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25F43CD6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Сахалинского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университета (заседание конкурсной комиссии 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53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03CFA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E6D21"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заседания конкурсной комиссии будет объявлено дополнительно на сайте </w:t>
      </w:r>
      <w:r w:rsidR="009E6D21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http://sakhgu.ru/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C2239" w14:textId="77777777" w:rsidR="005316AF" w:rsidRPr="005316AF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316AF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316AF"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14:paraId="6519A4FE" w14:textId="4B671D61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3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55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3DB9EA2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СахГУ для подачи заявок: 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316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14:paraId="3B617815" w14:textId="77777777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87F31" w14:textId="3B3CBD31" w:rsidR="005316AF" w:rsidRPr="005316AF" w:rsidRDefault="005316A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31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316AF"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  <w:r w:rsidR="005369B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: </w:t>
      </w:r>
      <w:r w:rsidR="003551AE">
        <w:rPr>
          <w:rFonts w:ascii="Times New Roman" w:eastAsia="Arial Unicode MS" w:hAnsi="Times New Roman" w:cs="Times New Roman"/>
          <w:kern w:val="2"/>
          <w:sz w:val="28"/>
          <w:szCs w:val="28"/>
        </w:rPr>
        <w:t>15</w:t>
      </w:r>
      <w:r w:rsidR="005369BE">
        <w:rPr>
          <w:rFonts w:ascii="Times New Roman" w:eastAsia="Arial Unicode MS" w:hAnsi="Times New Roman" w:cs="Times New Roman"/>
          <w:kern w:val="2"/>
          <w:sz w:val="28"/>
          <w:szCs w:val="28"/>
        </w:rPr>
        <w:t>.0</w:t>
      </w:r>
      <w:r w:rsidR="003551AE">
        <w:rPr>
          <w:rFonts w:ascii="Times New Roman" w:eastAsia="Arial Unicode MS" w:hAnsi="Times New Roman" w:cs="Times New Roman"/>
          <w:kern w:val="2"/>
          <w:sz w:val="28"/>
          <w:szCs w:val="28"/>
        </w:rPr>
        <w:t>8</w:t>
      </w:r>
      <w:r w:rsidR="005369BE">
        <w:rPr>
          <w:rFonts w:ascii="Times New Roman" w:eastAsia="Arial Unicode MS" w:hAnsi="Times New Roman" w:cs="Times New Roman"/>
          <w:kern w:val="2"/>
          <w:sz w:val="28"/>
          <w:szCs w:val="28"/>
        </w:rPr>
        <w:t>.202</w:t>
      </w:r>
      <w:r w:rsidR="003551AE">
        <w:rPr>
          <w:rFonts w:ascii="Times New Roman" w:eastAsia="Arial Unicode MS" w:hAnsi="Times New Roman" w:cs="Times New Roman"/>
          <w:kern w:val="2"/>
          <w:sz w:val="28"/>
          <w:szCs w:val="28"/>
        </w:rPr>
        <w:t>5</w:t>
      </w:r>
      <w:r w:rsidR="005369B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г.</w:t>
      </w:r>
    </w:p>
    <w:p w14:paraId="6F3AB579" w14:textId="4BFC8737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74BA2C29" w:rsidR="0070466F" w:rsidRPr="00B92006" w:rsidRDefault="0070466F" w:rsidP="005316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26F954CC" w14:textId="2BE23B74" w:rsidR="006358BE" w:rsidRDefault="006358BE" w:rsidP="0053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9295C" w14:textId="41ED379E" w:rsidR="006358BE" w:rsidRPr="00B92006" w:rsidRDefault="006358BE" w:rsidP="00635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Береговой научно-технологический центр </w:t>
      </w:r>
      <w:r w:rsidRPr="00B920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БНТЦ</w:t>
      </w:r>
      <w:r w:rsidRPr="00B92006">
        <w:rPr>
          <w:rFonts w:ascii="Times New Roman" w:hAnsi="Times New Roman" w:cs="Times New Roman"/>
          <w:sz w:val="28"/>
          <w:szCs w:val="28"/>
        </w:rPr>
        <w:t>) СахГУ: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6358BE" w:rsidRPr="00B92006" w14:paraId="175DBE17" w14:textId="77777777" w:rsidTr="00AC4DC4">
        <w:tc>
          <w:tcPr>
            <w:tcW w:w="959" w:type="dxa"/>
          </w:tcPr>
          <w:p w14:paraId="6B64A64E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0F4CF028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14:paraId="15A5DEB7" w14:textId="77777777" w:rsidR="006358BE" w:rsidRPr="00B92006" w:rsidRDefault="006358B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6358BE" w:rsidRPr="00B92006" w14:paraId="67B03FF9" w14:textId="77777777" w:rsidTr="00AC4DC4">
        <w:tc>
          <w:tcPr>
            <w:tcW w:w="959" w:type="dxa"/>
          </w:tcPr>
          <w:p w14:paraId="02524742" w14:textId="77777777" w:rsidR="006358BE" w:rsidRPr="00B92006" w:rsidRDefault="006358BE" w:rsidP="006358BE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29846CB8" w14:textId="4BCBC9B5" w:rsidR="006358BE" w:rsidRPr="00B92006" w:rsidRDefault="005369BE" w:rsidP="00AC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Инженер-исследователь </w:t>
            </w:r>
          </w:p>
        </w:tc>
        <w:tc>
          <w:tcPr>
            <w:tcW w:w="1096" w:type="dxa"/>
          </w:tcPr>
          <w:p w14:paraId="584B9C19" w14:textId="7899B69B" w:rsidR="006358BE" w:rsidRPr="00B92006" w:rsidRDefault="003551AE" w:rsidP="00AC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58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7DED93C1" w14:textId="77777777" w:rsidR="005316AF" w:rsidRDefault="005316AF" w:rsidP="005316AF">
      <w:pPr>
        <w:pStyle w:val="a3"/>
        <w:jc w:val="both"/>
        <w:rPr>
          <w:sz w:val="28"/>
          <w:szCs w:val="28"/>
        </w:rPr>
      </w:pPr>
    </w:p>
    <w:p w14:paraId="3160195C" w14:textId="7B331CDC" w:rsidR="007E74A6" w:rsidRPr="003C63B0" w:rsidRDefault="005C31C9" w:rsidP="005316AF">
      <w:pPr>
        <w:pStyle w:val="a3"/>
        <w:numPr>
          <w:ilvl w:val="0"/>
          <w:numId w:val="33"/>
        </w:numPr>
        <w:jc w:val="both"/>
        <w:rPr>
          <w:rFonts w:eastAsia="Arial Unicode MS"/>
          <w:kern w:val="2"/>
          <w:sz w:val="28"/>
          <w:szCs w:val="28"/>
        </w:rPr>
      </w:pPr>
      <w:r w:rsidRPr="003C63B0">
        <w:rPr>
          <w:sz w:val="28"/>
          <w:szCs w:val="28"/>
        </w:rPr>
        <w:t>Квалификационные требования</w:t>
      </w:r>
      <w:r w:rsidR="00083B19" w:rsidRPr="003C63B0">
        <w:rPr>
          <w:sz w:val="28"/>
          <w:szCs w:val="28"/>
        </w:rPr>
        <w:t xml:space="preserve"> </w:t>
      </w:r>
      <w:r w:rsidR="001813D6" w:rsidRPr="003C63B0">
        <w:rPr>
          <w:sz w:val="28"/>
          <w:szCs w:val="28"/>
        </w:rPr>
        <w:t xml:space="preserve">к </w:t>
      </w:r>
      <w:r w:rsidR="007E74A6" w:rsidRPr="003C63B0">
        <w:rPr>
          <w:rFonts w:eastAsia="Arial Unicode MS"/>
          <w:kern w:val="2"/>
          <w:sz w:val="28"/>
          <w:szCs w:val="28"/>
        </w:rPr>
        <w:t>должност</w:t>
      </w:r>
      <w:r w:rsidR="001813D6" w:rsidRPr="003C63B0">
        <w:rPr>
          <w:rFonts w:eastAsia="Arial Unicode MS"/>
          <w:kern w:val="2"/>
          <w:sz w:val="28"/>
          <w:szCs w:val="28"/>
        </w:rPr>
        <w:t>и</w:t>
      </w:r>
      <w:r w:rsidR="007E74A6" w:rsidRPr="003C63B0">
        <w:rPr>
          <w:rFonts w:eastAsia="Arial Unicode MS"/>
          <w:kern w:val="2"/>
          <w:sz w:val="28"/>
          <w:szCs w:val="28"/>
        </w:rPr>
        <w:t xml:space="preserve"> научных работников</w:t>
      </w:r>
      <w:r w:rsidR="00C421B8" w:rsidRPr="003C63B0">
        <w:rPr>
          <w:rFonts w:eastAsia="Arial Unicode MS"/>
          <w:kern w:val="2"/>
          <w:sz w:val="28"/>
          <w:szCs w:val="28"/>
          <w:vertAlign w:val="superscript"/>
        </w:rPr>
        <w:t>1</w:t>
      </w:r>
      <w:r w:rsidR="007E74A6" w:rsidRPr="003C63B0">
        <w:rPr>
          <w:rFonts w:eastAsia="Arial Unicode MS"/>
          <w:kern w:val="2"/>
          <w:sz w:val="28"/>
          <w:szCs w:val="28"/>
        </w:rPr>
        <w:t>, на замещение которых объявляется конкурс:</w:t>
      </w:r>
    </w:p>
    <w:p w14:paraId="3A55E839" w14:textId="77777777" w:rsidR="003C63B0" w:rsidRPr="003C63B0" w:rsidRDefault="003C63B0" w:rsidP="003C63B0">
      <w:pPr>
        <w:pStyle w:val="a3"/>
        <w:jc w:val="both"/>
        <w:rPr>
          <w:sz w:val="28"/>
          <w:szCs w:val="28"/>
        </w:rPr>
      </w:pPr>
    </w:p>
    <w:p w14:paraId="2BAE66EA" w14:textId="77777777" w:rsidR="005369BE" w:rsidRDefault="005369BE" w:rsidP="005369B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Инженер-исследователь</w:t>
      </w:r>
    </w:p>
    <w:p w14:paraId="5CAEF373" w14:textId="64B49B19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Pr="00701329">
        <w:rPr>
          <w:rFonts w:ascii="Times New Roman" w:hAnsi="Times New Roman" w:cs="Times New Roman"/>
          <w:sz w:val="24"/>
          <w:szCs w:val="24"/>
        </w:rPr>
        <w:t>Общие (обязательные) требования для замещения должности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BE77D1" w14:textId="71838D74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Должностные обязанности</w:t>
      </w:r>
    </w:p>
    <w:p w14:paraId="2C075C20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Проводить прикладные научные исследования по отдельным разделам темы</w:t>
      </w:r>
    </w:p>
    <w:p w14:paraId="3166113E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поиск, технико-экономическое обоснование методов решения задач, направленных на обоснование технических и проектных решений на особо сложные, сложные и средней сложности процессы,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3B0344B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Разрабатывать рабочие планы, программы выполнения отдельных этапов работ, методики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исследований,  испытания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математической и графической обработки результатов.</w:t>
      </w:r>
    </w:p>
    <w:p w14:paraId="09D2E0A4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</w:t>
      </w:r>
      <w:r w:rsidRPr="00587D9D">
        <w:rPr>
          <w:rFonts w:ascii="Times New Roman" w:hAnsi="Times New Roman" w:cs="Times New Roman"/>
          <w:sz w:val="24"/>
          <w:szCs w:val="24"/>
        </w:rPr>
        <w:t xml:space="preserve"> участие в разработке заданий на проектирование экспериментальных установок и стендов, измерительных систем, моделей изделий и участвует в их проектировании</w:t>
      </w:r>
    </w:p>
    <w:p w14:paraId="7A009A50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 w:rsidRPr="003E3811">
        <w:rPr>
          <w:rFonts w:ascii="Times New Roman" w:hAnsi="Times New Roman" w:cs="Times New Roman"/>
          <w:sz w:val="24"/>
          <w:szCs w:val="24"/>
        </w:rPr>
        <w:t>Участвовать в наладке и регулировке экспериментальных установок, стендов, их управляющих, измерительных и вычислительных систем, осуществлять наблюдения и измерения в ходе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CEBBF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Обрабатывать, анализировать и обобщать результаты исследований, составлять отчеты (разделы отчета) по теме или ее части, согласовывать разрабатываемые материалы с другими подразделениями организации, представителями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CBB74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Составлять описания устройств, принципов действия изделий, инструкции по эксплуатации и инструкции на проведение исследовательских работ</w:t>
      </w:r>
    </w:p>
    <w:p w14:paraId="62902C67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Подготавливать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оборудование, обеспечивая при этом экономию материальных и трудовых ресурсов</w:t>
      </w:r>
    </w:p>
    <w:p w14:paraId="50044E66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 xml:space="preserve">- Осуществлять выбор эффективных средств и способов выполнения заданий, полученных от руководителя работ, обеспечивать полноту, своевременность и высокое качество результата. </w:t>
      </w:r>
    </w:p>
    <w:p w14:paraId="504076DF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811">
        <w:rPr>
          <w:rFonts w:ascii="Times New Roman" w:hAnsi="Times New Roman" w:cs="Times New Roman"/>
          <w:sz w:val="24"/>
          <w:szCs w:val="24"/>
        </w:rPr>
        <w:t>Проводить патентно-информационный поиск, осуществлять сбор, обработку, анализ научно-технической информации по теме</w:t>
      </w:r>
    </w:p>
    <w:p w14:paraId="541D1E5B" w14:textId="77777777" w:rsidR="005369BE" w:rsidRPr="003E3811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участие в подготовке публикаций, составлении заявок на изобретения, открытия</w:t>
      </w:r>
    </w:p>
    <w:p w14:paraId="7C225EA0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50A99" w14:textId="6B123C35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Должен знать:</w:t>
      </w:r>
    </w:p>
    <w:p w14:paraId="69C46DC4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Pr="009D7F3A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2FB3DE68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22680C55" w14:textId="77777777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основы трудового законодательства и организации труда; правила и нормы охраны труда.</w:t>
      </w:r>
    </w:p>
    <w:p w14:paraId="0CADD679" w14:textId="02CAA794" w:rsidR="005369BE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Требования к квалификации:</w:t>
      </w:r>
    </w:p>
    <w:p w14:paraId="04099F47" w14:textId="77777777" w:rsidR="005369BE" w:rsidRPr="009D7F3A" w:rsidRDefault="005369BE" w:rsidP="005369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Высшее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(техническое)</w:t>
      </w:r>
      <w:r w:rsidRPr="009D7F3A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</w:t>
      </w:r>
    </w:p>
    <w:p w14:paraId="00300691" w14:textId="77777777" w:rsidR="005369BE" w:rsidRPr="009D7F3A" w:rsidRDefault="005369BE" w:rsidP="005369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89CC0" w14:textId="2BB57B6E" w:rsidR="005369BE" w:rsidRDefault="005369BE" w:rsidP="005369BE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5.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Перечень количественных показателей результативности труда претендента (представляется в заявлении)</w:t>
      </w:r>
    </w:p>
    <w:p w14:paraId="272254CF" w14:textId="77777777" w:rsidR="005369BE" w:rsidRPr="0050716B" w:rsidRDefault="005369BE" w:rsidP="005369BE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9A0EA7B" w14:textId="61EBFC13" w:rsidR="0050716B" w:rsidRDefault="0050716B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532493B" w14:textId="65303E96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6DDFEC0" w14:textId="0D82C1B4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C4DC179" w14:textId="7E0429CD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0C49E94" w14:textId="1204460C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8FFE944" w14:textId="1CA4AFCF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4C88F0C" w14:textId="5D2485F1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D334C6F" w14:textId="14082F05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9008D7D" w14:textId="4540B081" w:rsidR="005369BE" w:rsidRDefault="005369BE" w:rsidP="005369BE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DC01243" w14:textId="5DCA7374" w:rsidR="005369BE" w:rsidRPr="005369BE" w:rsidRDefault="005369BE" w:rsidP="005369B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sectPr w:rsidR="005369BE" w:rsidRPr="005369BE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FD236" w14:textId="77777777" w:rsidR="001C335D" w:rsidRDefault="001C335D" w:rsidP="004B59A4">
      <w:pPr>
        <w:spacing w:after="0" w:line="240" w:lineRule="auto"/>
      </w:pPr>
      <w:r>
        <w:separator/>
      </w:r>
    </w:p>
  </w:endnote>
  <w:endnote w:type="continuationSeparator" w:id="0">
    <w:p w14:paraId="033B5302" w14:textId="77777777" w:rsidR="001C335D" w:rsidRDefault="001C335D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D3DC" w14:textId="77777777" w:rsidR="001C335D" w:rsidRDefault="001C335D" w:rsidP="004B59A4">
      <w:pPr>
        <w:spacing w:after="0" w:line="240" w:lineRule="auto"/>
      </w:pPr>
      <w:r>
        <w:separator/>
      </w:r>
    </w:p>
  </w:footnote>
  <w:footnote w:type="continuationSeparator" w:id="0">
    <w:p w14:paraId="5983B522" w14:textId="77777777" w:rsidR="001C335D" w:rsidRDefault="001C335D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22606"/>
    <w:multiLevelType w:val="hybridMultilevel"/>
    <w:tmpl w:val="71F675FA"/>
    <w:lvl w:ilvl="0" w:tplc="3B5ED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60"/>
    <w:multiLevelType w:val="multilevel"/>
    <w:tmpl w:val="D9E6C91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6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8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multilevel"/>
    <w:tmpl w:val="2898B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0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7D476E"/>
    <w:multiLevelType w:val="multilevel"/>
    <w:tmpl w:val="F12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6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62978"/>
    <w:multiLevelType w:val="hybridMultilevel"/>
    <w:tmpl w:val="3FB808C4"/>
    <w:lvl w:ilvl="0" w:tplc="E7903756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1"/>
  </w:num>
  <w:num w:numId="6">
    <w:abstractNumId w:val="12"/>
  </w:num>
  <w:num w:numId="7">
    <w:abstractNumId w:val="32"/>
  </w:num>
  <w:num w:numId="8">
    <w:abstractNumId w:val="7"/>
  </w:num>
  <w:num w:numId="9">
    <w:abstractNumId w:val="24"/>
  </w:num>
  <w:num w:numId="10">
    <w:abstractNumId w:val="13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27"/>
  </w:num>
  <w:num w:numId="16">
    <w:abstractNumId w:val="20"/>
  </w:num>
  <w:num w:numId="17">
    <w:abstractNumId w:val="3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1"/>
  </w:num>
  <w:num w:numId="23">
    <w:abstractNumId w:val="9"/>
  </w:num>
  <w:num w:numId="24">
    <w:abstractNumId w:val="19"/>
  </w:num>
  <w:num w:numId="25">
    <w:abstractNumId w:val="10"/>
  </w:num>
  <w:num w:numId="26">
    <w:abstractNumId w:val="6"/>
  </w:num>
  <w:num w:numId="27">
    <w:abstractNumId w:val="18"/>
  </w:num>
  <w:num w:numId="28">
    <w:abstractNumId w:val="31"/>
  </w:num>
  <w:num w:numId="29">
    <w:abstractNumId w:val="14"/>
  </w:num>
  <w:num w:numId="30">
    <w:abstractNumId w:val="22"/>
  </w:num>
  <w:num w:numId="31">
    <w:abstractNumId w:val="25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7D"/>
    <w:rsid w:val="00001405"/>
    <w:rsid w:val="0000564E"/>
    <w:rsid w:val="00024566"/>
    <w:rsid w:val="00032581"/>
    <w:rsid w:val="00040FD6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C335D"/>
    <w:rsid w:val="001C65F9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551AE"/>
    <w:rsid w:val="00364637"/>
    <w:rsid w:val="003710DD"/>
    <w:rsid w:val="00374336"/>
    <w:rsid w:val="003A00DB"/>
    <w:rsid w:val="003C63B0"/>
    <w:rsid w:val="003C6EA1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369BE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76CA"/>
    <w:rsid w:val="006358BE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8F7C34-F2A1-4675-B9FA-524BCAD3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3</cp:revision>
  <cp:lastPrinted>2021-10-13T04:09:00Z</cp:lastPrinted>
  <dcterms:created xsi:type="dcterms:W3CDTF">2025-06-11T03:35:00Z</dcterms:created>
  <dcterms:modified xsi:type="dcterms:W3CDTF">2025-06-11T03:38:00Z</dcterms:modified>
</cp:coreProperties>
</file>