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A47" w:rsidRDefault="003C3A47" w:rsidP="00D60A10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МИНИСТЕРСТВО НАУКИ И ВЫСШЕГО ОБРАЗОВАНИЯ РОССИЙСКОЙ ФЕДЕРАЦИИ</w:t>
      </w:r>
    </w:p>
    <w:p w:rsidR="003C3A47" w:rsidRDefault="003C3A47" w:rsidP="00D60A10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Федеральное государственное бюджетное образовательное учреждение высшего образования</w:t>
      </w:r>
    </w:p>
    <w:p w:rsidR="003C3A47" w:rsidRDefault="003C3A47" w:rsidP="00D60A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«САХАЛИНСКИЙ ГОСУДАРСТВЕННЫЙ УНИВЕРСИТЕТ»</w:t>
      </w:r>
    </w:p>
    <w:p w:rsidR="003C3A47" w:rsidRDefault="003C3A47" w:rsidP="00D60A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84B61">
        <w:rPr>
          <w:rFonts w:ascii="Times New Roman" w:hAnsi="Times New Roman" w:cs="Times New Roman"/>
          <w:b/>
          <w:bCs/>
          <w:sz w:val="24"/>
          <w:szCs w:val="24"/>
        </w:rPr>
        <w:t>ФГБОУ ВО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СахГУ</w:t>
      </w:r>
      <w:proofErr w:type="spellEnd"/>
      <w:r w:rsidR="00C84B61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60A10" w:rsidRPr="00D060AD" w:rsidRDefault="00D60A10" w:rsidP="00D60A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0A10" w:rsidRPr="00D60A10" w:rsidRDefault="00D60A10" w:rsidP="00D060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447"/>
        <w:gridCol w:w="3934"/>
      </w:tblGrid>
      <w:tr w:rsidR="001F581F" w:rsidTr="001F581F">
        <w:tc>
          <w:tcPr>
            <w:tcW w:w="3190" w:type="dxa"/>
          </w:tcPr>
          <w:p w:rsidR="00C0425E" w:rsidRDefault="00C0425E" w:rsidP="00C0425E">
            <w:pPr>
              <w:rPr>
                <w:rFonts w:ascii="Times New Roman" w:hAnsi="Times New Roman" w:cs="Times New Roman"/>
                <w:bCs/>
              </w:rPr>
            </w:pPr>
            <w:r w:rsidRPr="00C0425E">
              <w:rPr>
                <w:rFonts w:ascii="Times New Roman" w:hAnsi="Times New Roman" w:cs="Times New Roman"/>
                <w:bCs/>
                <w:sz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Pr="00C0425E">
              <w:rPr>
                <w:rFonts w:ascii="Times New Roman" w:hAnsi="Times New Roman" w:cs="Times New Roman"/>
                <w:bCs/>
                <w:sz w:val="28"/>
              </w:rPr>
              <w:instrText xml:space="preserve"> FORMTEXT </w:instrText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  <w:fldChar w:fldCharType="separate"/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  <w:t>27.08.2025</w:t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  <w:fldChar w:fldCharType="end"/>
            </w:r>
            <w:bookmarkEnd w:id="0"/>
          </w:p>
          <w:p w:rsidR="001F581F" w:rsidRDefault="001F581F" w:rsidP="001E7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1F581F" w:rsidRDefault="001F581F" w:rsidP="001E7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2B7CD9" w:rsidRPr="002B7CD9" w:rsidRDefault="00C0425E" w:rsidP="00C0425E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425E">
              <w:rPr>
                <w:rFonts w:ascii="Times New Roman" w:hAnsi="Times New Roman" w:cs="Times New Roman"/>
                <w:bCs/>
                <w:sz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1" w:name="РегистрационныйНомер"/>
            <w:r w:rsidRPr="00C0425E">
              <w:rPr>
                <w:rFonts w:ascii="Times New Roman" w:hAnsi="Times New Roman" w:cs="Times New Roman"/>
                <w:bCs/>
                <w:sz w:val="28"/>
              </w:rPr>
              <w:instrText xml:space="preserve"> FORMTEXT </w:instrText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  <w:fldChar w:fldCharType="separate"/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  <w:t>02-05-272</w:t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  <w:fldChar w:fldCharType="end"/>
            </w:r>
            <w:bookmarkEnd w:id="1"/>
          </w:p>
          <w:p w:rsidR="001F581F" w:rsidRPr="002B7CD9" w:rsidRDefault="001F581F" w:rsidP="001F58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26A1" w:rsidRPr="00F50409" w:rsidRDefault="003926A1" w:rsidP="001E73C3">
      <w:pPr>
        <w:spacing w:after="0"/>
        <w:rPr>
          <w:rFonts w:ascii="Times New Roman" w:hAnsi="Times New Roman" w:cs="Times New Roman"/>
        </w:rPr>
      </w:pPr>
      <w:r w:rsidRPr="001E73C3">
        <w:rPr>
          <w:rFonts w:ascii="Times New Roman" w:hAnsi="Times New Roman" w:cs="Times New Roman"/>
          <w:sz w:val="28"/>
          <w:szCs w:val="28"/>
        </w:rPr>
        <w:tab/>
      </w:r>
      <w:r w:rsidRPr="001E73C3">
        <w:rPr>
          <w:rFonts w:ascii="Times New Roman" w:hAnsi="Times New Roman" w:cs="Times New Roman"/>
          <w:sz w:val="28"/>
          <w:szCs w:val="28"/>
        </w:rPr>
        <w:tab/>
      </w:r>
      <w:r w:rsidRPr="001E73C3">
        <w:rPr>
          <w:rFonts w:ascii="Times New Roman" w:hAnsi="Times New Roman" w:cs="Times New Roman"/>
          <w:sz w:val="28"/>
          <w:szCs w:val="28"/>
        </w:rPr>
        <w:tab/>
      </w:r>
      <w:r w:rsidRPr="001E73C3">
        <w:rPr>
          <w:rFonts w:ascii="Times New Roman" w:hAnsi="Times New Roman" w:cs="Times New Roman"/>
          <w:sz w:val="28"/>
          <w:szCs w:val="28"/>
        </w:rPr>
        <w:tab/>
      </w:r>
      <w:r w:rsidRPr="001E73C3">
        <w:rPr>
          <w:rFonts w:ascii="Times New Roman" w:hAnsi="Times New Roman" w:cs="Times New Roman"/>
          <w:sz w:val="28"/>
          <w:szCs w:val="28"/>
        </w:rPr>
        <w:tab/>
      </w:r>
      <w:r w:rsidRPr="001E73C3">
        <w:rPr>
          <w:rFonts w:ascii="Times New Roman" w:hAnsi="Times New Roman" w:cs="Times New Roman"/>
          <w:sz w:val="28"/>
          <w:szCs w:val="28"/>
        </w:rPr>
        <w:tab/>
      </w:r>
      <w:r w:rsidRPr="001E73C3">
        <w:rPr>
          <w:rFonts w:ascii="Times New Roman" w:hAnsi="Times New Roman" w:cs="Times New Roman"/>
          <w:sz w:val="28"/>
          <w:szCs w:val="28"/>
        </w:rPr>
        <w:tab/>
      </w:r>
    </w:p>
    <w:p w:rsidR="00801DD3" w:rsidRDefault="00801DD3" w:rsidP="008B314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1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Южно-Сахалинск</w:t>
      </w:r>
    </w:p>
    <w:p w:rsidR="008B3147" w:rsidRDefault="008B3147" w:rsidP="008B31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147" w:rsidRPr="00D60A10" w:rsidRDefault="008B3147" w:rsidP="008B31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2C9D" w:rsidRDefault="00C0425E" w:rsidP="00C84B61">
      <w:pPr>
        <w:spacing w:after="0" w:line="240" w:lineRule="auto"/>
        <w:ind w:right="5386"/>
        <w:rPr>
          <w:rFonts w:ascii="Times New Roman" w:hAnsi="Times New Roman" w:cs="Times New Roman"/>
          <w:sz w:val="28"/>
          <w:szCs w:val="28"/>
        </w:rPr>
      </w:pPr>
      <w:r w:rsidRPr="00C0425E">
        <w:rPr>
          <w:rFonts w:ascii="Times New Roman" w:hAnsi="Times New Roman" w:cs="Times New Roman"/>
          <w:bCs/>
          <w:sz w:val="28"/>
        </w:rPr>
        <w:fldChar w:fldCharType="begin">
          <w:ffData>
            <w:name w:val="Заголовок"/>
            <w:enabled/>
            <w:calcOnExit w:val="0"/>
            <w:textInput>
              <w:default w:val="Заголовок"/>
            </w:textInput>
          </w:ffData>
        </w:fldChar>
      </w:r>
      <w:bookmarkStart w:id="2" w:name="Заголовок"/>
      <w:r w:rsidRPr="00C0425E">
        <w:rPr>
          <w:rFonts w:ascii="Times New Roman" w:hAnsi="Times New Roman" w:cs="Times New Roman"/>
          <w:bCs/>
          <w:sz w:val="28"/>
        </w:rPr>
        <w:instrText xml:space="preserve"> FORMTEXT </w:instrText>
      </w:r>
      <w:r w:rsidRPr="00C0425E">
        <w:rPr>
          <w:rFonts w:ascii="Times New Roman" w:hAnsi="Times New Roman" w:cs="Times New Roman"/>
          <w:bCs/>
          <w:sz w:val="28"/>
        </w:rPr>
      </w:r>
      <w:r w:rsidRPr="00C0425E">
        <w:rPr>
          <w:rFonts w:ascii="Times New Roman" w:hAnsi="Times New Roman" w:cs="Times New Roman"/>
          <w:bCs/>
          <w:sz w:val="28"/>
        </w:rPr>
        <w:fldChar w:fldCharType="separate"/>
      </w:r>
      <w:r w:rsidRPr="00C0425E">
        <w:rPr>
          <w:rFonts w:ascii="Times New Roman" w:hAnsi="Times New Roman" w:cs="Times New Roman"/>
          <w:bCs/>
          <w:sz w:val="28"/>
        </w:rPr>
        <w:t>Об утверждении состава Координационного совета</w:t>
      </w:r>
      <w:r w:rsidRPr="00C0425E">
        <w:rPr>
          <w:rFonts w:ascii="Times New Roman" w:hAnsi="Times New Roman" w:cs="Times New Roman"/>
          <w:bCs/>
          <w:sz w:val="28"/>
        </w:rPr>
        <w:fldChar w:fldCharType="end"/>
      </w:r>
      <w:bookmarkEnd w:id="2"/>
    </w:p>
    <w:p w:rsidR="001E73C3" w:rsidRDefault="001E73C3" w:rsidP="001E7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3C3" w:rsidRDefault="001E73C3" w:rsidP="001E73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4DA" w:rsidRPr="00A7468A" w:rsidRDefault="00C0425E" w:rsidP="00EA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25E">
        <w:rPr>
          <w:rFonts w:ascii="Times New Roman" w:hAnsi="Times New Roman" w:cs="Times New Roman"/>
          <w:bCs/>
          <w:sz w:val="28"/>
        </w:rPr>
        <w:fldChar w:fldCharType="begin">
          <w:ffData>
            <w:name w:val="Содержание"/>
            <w:enabled/>
            <w:calcOnExit w:val="0"/>
            <w:textInput>
              <w:default w:val="Содержание"/>
            </w:textInput>
          </w:ffData>
        </w:fldChar>
      </w:r>
      <w:bookmarkStart w:id="3" w:name="Содержание"/>
      <w:r w:rsidRPr="00C0425E">
        <w:rPr>
          <w:rFonts w:ascii="Times New Roman" w:hAnsi="Times New Roman" w:cs="Times New Roman"/>
          <w:bCs/>
          <w:sz w:val="28"/>
        </w:rPr>
        <w:instrText xml:space="preserve"> FORMTEXT </w:instrText>
      </w:r>
      <w:r w:rsidRPr="00C0425E">
        <w:rPr>
          <w:rFonts w:ascii="Times New Roman" w:hAnsi="Times New Roman" w:cs="Times New Roman"/>
          <w:bCs/>
          <w:sz w:val="28"/>
        </w:rPr>
      </w:r>
      <w:r w:rsidRPr="00C0425E">
        <w:rPr>
          <w:rFonts w:ascii="Times New Roman" w:hAnsi="Times New Roman" w:cs="Times New Roman"/>
          <w:bCs/>
          <w:sz w:val="28"/>
        </w:rPr>
        <w:fldChar w:fldCharType="separate"/>
      </w:r>
      <w:r w:rsidRPr="00C0425E">
        <w:rPr>
          <w:rFonts w:ascii="Times New Roman" w:hAnsi="Times New Roman" w:cs="Times New Roman"/>
          <w:bCs/>
          <w:sz w:val="28"/>
        </w:rPr>
        <w:t> </w:t>
      </w:r>
      <w:r w:rsidRPr="00C0425E">
        <w:rPr>
          <w:rFonts w:ascii="Times New Roman" w:hAnsi="Times New Roman" w:cs="Times New Roman"/>
          <w:bCs/>
          <w:sz w:val="28"/>
        </w:rPr>
        <w:fldChar w:fldCharType="end"/>
      </w:r>
      <w:bookmarkEnd w:id="3"/>
      <w:r w:rsidR="00EA44DA" w:rsidRPr="00A7468A">
        <w:rPr>
          <w:rFonts w:ascii="Times New Roman" w:hAnsi="Times New Roman" w:cs="Times New Roman"/>
          <w:bCs/>
          <w:sz w:val="28"/>
          <w:szCs w:val="28"/>
        </w:rPr>
        <w:t xml:space="preserve">С целью организации работы по реализации Программы развития Федерального государственного бюджетного образовательного учреждения высшего образования «Сахалинский государственный университет» на 2025-2036 годы, а также Программы развития Передовой инженерной школы, </w:t>
      </w:r>
    </w:p>
    <w:p w:rsidR="00EA44DA" w:rsidRPr="00A7468A" w:rsidRDefault="00EA44DA" w:rsidP="00EA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44DA" w:rsidRPr="00A7468A" w:rsidRDefault="00EA44DA" w:rsidP="00EA44D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68A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:rsidR="00EA44DA" w:rsidRPr="00A7468A" w:rsidRDefault="00EA44DA" w:rsidP="00EA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44DA" w:rsidRPr="00A7468A" w:rsidRDefault="00EA44DA" w:rsidP="00EA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68A">
        <w:rPr>
          <w:rFonts w:ascii="Times New Roman" w:hAnsi="Times New Roman" w:cs="Times New Roman"/>
          <w:bCs/>
          <w:sz w:val="28"/>
          <w:szCs w:val="28"/>
        </w:rPr>
        <w:t>1. Признать утратившим силу приказ № 02-05-206 от 14.07.2025 г. «Об утверждении состава Координационного совета».</w:t>
      </w:r>
    </w:p>
    <w:p w:rsidR="00EA44DA" w:rsidRPr="00A7468A" w:rsidRDefault="00EA44DA" w:rsidP="00EA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68A">
        <w:rPr>
          <w:rFonts w:ascii="Times New Roman" w:hAnsi="Times New Roman" w:cs="Times New Roman"/>
          <w:bCs/>
          <w:sz w:val="28"/>
          <w:szCs w:val="28"/>
        </w:rPr>
        <w:t>2. Утвердить состав Координационного совета программ развития (далее – Координационный совет):</w:t>
      </w:r>
    </w:p>
    <w:p w:rsidR="00EA44DA" w:rsidRPr="00A7468A" w:rsidRDefault="00EA44DA" w:rsidP="00EA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68A">
        <w:rPr>
          <w:rFonts w:ascii="Times New Roman" w:hAnsi="Times New Roman" w:cs="Times New Roman"/>
          <w:bCs/>
          <w:sz w:val="28"/>
          <w:szCs w:val="28"/>
        </w:rPr>
        <w:t>2.1. Председатель Координационного сове</w:t>
      </w:r>
      <w:r w:rsidR="00A7468A">
        <w:rPr>
          <w:rFonts w:ascii="Times New Roman" w:hAnsi="Times New Roman" w:cs="Times New Roman"/>
          <w:bCs/>
          <w:sz w:val="28"/>
          <w:szCs w:val="28"/>
        </w:rPr>
        <w:t>та – Самардак А. С., ректор</w:t>
      </w:r>
      <w:r w:rsidRPr="00A7468A">
        <w:rPr>
          <w:rFonts w:ascii="Times New Roman" w:hAnsi="Times New Roman" w:cs="Times New Roman"/>
          <w:bCs/>
          <w:sz w:val="28"/>
          <w:szCs w:val="28"/>
        </w:rPr>
        <w:t>;</w:t>
      </w:r>
    </w:p>
    <w:p w:rsidR="00EA44DA" w:rsidRPr="00A7468A" w:rsidRDefault="00EA44DA" w:rsidP="00EA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68A">
        <w:rPr>
          <w:rFonts w:ascii="Times New Roman" w:hAnsi="Times New Roman" w:cs="Times New Roman"/>
          <w:bCs/>
          <w:sz w:val="28"/>
          <w:szCs w:val="28"/>
        </w:rPr>
        <w:t>2.2. Заместитель председателя Координационного совета – Алтухов С.Н., первый заместитель министра цифрового и технологического развития Сахалинской области;</w:t>
      </w:r>
    </w:p>
    <w:p w:rsidR="00EA44DA" w:rsidRPr="00A7468A" w:rsidRDefault="00EA44DA" w:rsidP="00EA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68A">
        <w:rPr>
          <w:rFonts w:ascii="Times New Roman" w:hAnsi="Times New Roman" w:cs="Times New Roman"/>
          <w:bCs/>
          <w:sz w:val="28"/>
          <w:szCs w:val="28"/>
        </w:rPr>
        <w:t>2.3. Заместитель председателя Координационного совета – Огнев А. В.</w:t>
      </w:r>
      <w:r w:rsidR="00A7468A">
        <w:rPr>
          <w:rFonts w:ascii="Times New Roman" w:hAnsi="Times New Roman" w:cs="Times New Roman"/>
          <w:bCs/>
          <w:sz w:val="28"/>
          <w:szCs w:val="28"/>
        </w:rPr>
        <w:t>, проректор</w:t>
      </w:r>
      <w:r w:rsidRPr="00A7468A">
        <w:rPr>
          <w:rFonts w:ascii="Times New Roman" w:hAnsi="Times New Roman" w:cs="Times New Roman"/>
          <w:bCs/>
          <w:sz w:val="28"/>
          <w:szCs w:val="28"/>
        </w:rPr>
        <w:t>;</w:t>
      </w:r>
    </w:p>
    <w:p w:rsidR="00EA44DA" w:rsidRPr="00A7468A" w:rsidRDefault="00EA44DA" w:rsidP="00EA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68A">
        <w:rPr>
          <w:rFonts w:ascii="Times New Roman" w:hAnsi="Times New Roman" w:cs="Times New Roman"/>
          <w:bCs/>
          <w:sz w:val="28"/>
          <w:szCs w:val="28"/>
        </w:rPr>
        <w:t>2.4. Ответственный секретарь – Болдырева Д. М., специа</w:t>
      </w:r>
      <w:r w:rsidR="00A7468A">
        <w:rPr>
          <w:rFonts w:ascii="Times New Roman" w:hAnsi="Times New Roman" w:cs="Times New Roman"/>
          <w:bCs/>
          <w:sz w:val="28"/>
          <w:szCs w:val="28"/>
        </w:rPr>
        <w:t>лист проектного офиса</w:t>
      </w:r>
      <w:r w:rsidRPr="00A7468A">
        <w:rPr>
          <w:rFonts w:ascii="Times New Roman" w:hAnsi="Times New Roman" w:cs="Times New Roman"/>
          <w:bCs/>
          <w:sz w:val="28"/>
          <w:szCs w:val="28"/>
        </w:rPr>
        <w:t xml:space="preserve"> (не участвует в голосовании).</w:t>
      </w:r>
    </w:p>
    <w:p w:rsidR="00EA44DA" w:rsidRPr="00A7468A" w:rsidRDefault="00EA44DA" w:rsidP="00EA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68A">
        <w:rPr>
          <w:rFonts w:ascii="Times New Roman" w:hAnsi="Times New Roman" w:cs="Times New Roman"/>
          <w:bCs/>
          <w:sz w:val="28"/>
          <w:szCs w:val="28"/>
        </w:rPr>
        <w:lastRenderedPageBreak/>
        <w:t>2.5. Члены Координационного совета:</w:t>
      </w:r>
    </w:p>
    <w:p w:rsidR="00EA44DA" w:rsidRPr="00A7468A" w:rsidRDefault="00EA44DA" w:rsidP="00EA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68A">
        <w:rPr>
          <w:rFonts w:ascii="Times New Roman" w:hAnsi="Times New Roman" w:cs="Times New Roman"/>
          <w:bCs/>
          <w:sz w:val="28"/>
          <w:szCs w:val="28"/>
        </w:rPr>
        <w:t xml:space="preserve">2.5.1. </w:t>
      </w:r>
      <w:proofErr w:type="spellStart"/>
      <w:r w:rsidRPr="00A7468A">
        <w:rPr>
          <w:rFonts w:ascii="Times New Roman" w:hAnsi="Times New Roman" w:cs="Times New Roman"/>
          <w:bCs/>
          <w:sz w:val="28"/>
          <w:szCs w:val="28"/>
        </w:rPr>
        <w:t>Жидяева</w:t>
      </w:r>
      <w:proofErr w:type="spellEnd"/>
      <w:r w:rsidRPr="00A7468A">
        <w:rPr>
          <w:rFonts w:ascii="Times New Roman" w:hAnsi="Times New Roman" w:cs="Times New Roman"/>
          <w:bCs/>
          <w:sz w:val="28"/>
          <w:szCs w:val="28"/>
        </w:rPr>
        <w:t xml:space="preserve"> Н. А., проректор по воспитательной ра</w:t>
      </w:r>
      <w:r w:rsidR="00A7468A">
        <w:rPr>
          <w:rFonts w:ascii="Times New Roman" w:hAnsi="Times New Roman" w:cs="Times New Roman"/>
          <w:bCs/>
          <w:sz w:val="28"/>
          <w:szCs w:val="28"/>
        </w:rPr>
        <w:t>боте и молодёжной политике</w:t>
      </w:r>
      <w:r w:rsidRPr="00A7468A">
        <w:rPr>
          <w:rFonts w:ascii="Times New Roman" w:hAnsi="Times New Roman" w:cs="Times New Roman"/>
          <w:bCs/>
          <w:sz w:val="28"/>
          <w:szCs w:val="28"/>
        </w:rPr>
        <w:t>;</w:t>
      </w:r>
    </w:p>
    <w:p w:rsidR="00EA44DA" w:rsidRPr="00A7468A" w:rsidRDefault="00EA44DA" w:rsidP="00EA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68A">
        <w:rPr>
          <w:rFonts w:ascii="Times New Roman" w:hAnsi="Times New Roman" w:cs="Times New Roman"/>
          <w:bCs/>
          <w:sz w:val="28"/>
          <w:szCs w:val="28"/>
        </w:rPr>
        <w:t>2.5.2. Иванкова И. О., рук</w:t>
      </w:r>
      <w:r w:rsidR="00A7468A">
        <w:rPr>
          <w:rFonts w:ascii="Times New Roman" w:hAnsi="Times New Roman" w:cs="Times New Roman"/>
          <w:bCs/>
          <w:sz w:val="28"/>
          <w:szCs w:val="28"/>
        </w:rPr>
        <w:t>оводитель проектного офиса</w:t>
      </w:r>
      <w:r w:rsidRPr="00A7468A">
        <w:rPr>
          <w:rFonts w:ascii="Times New Roman" w:hAnsi="Times New Roman" w:cs="Times New Roman"/>
          <w:bCs/>
          <w:sz w:val="28"/>
          <w:szCs w:val="28"/>
        </w:rPr>
        <w:t>;</w:t>
      </w:r>
    </w:p>
    <w:p w:rsidR="00EA44DA" w:rsidRPr="00A7468A" w:rsidRDefault="00EA44DA" w:rsidP="00EA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68A">
        <w:rPr>
          <w:rFonts w:ascii="Times New Roman" w:hAnsi="Times New Roman" w:cs="Times New Roman"/>
          <w:bCs/>
          <w:sz w:val="28"/>
          <w:szCs w:val="28"/>
        </w:rPr>
        <w:t xml:space="preserve">2.5.3. </w:t>
      </w:r>
      <w:proofErr w:type="spellStart"/>
      <w:r w:rsidRPr="00A7468A">
        <w:rPr>
          <w:rFonts w:ascii="Times New Roman" w:hAnsi="Times New Roman" w:cs="Times New Roman"/>
          <w:bCs/>
          <w:sz w:val="28"/>
          <w:szCs w:val="28"/>
        </w:rPr>
        <w:t>Коцуконь</w:t>
      </w:r>
      <w:proofErr w:type="spellEnd"/>
      <w:r w:rsidR="00A7468A">
        <w:rPr>
          <w:rFonts w:ascii="Times New Roman" w:hAnsi="Times New Roman" w:cs="Times New Roman"/>
          <w:bCs/>
          <w:sz w:val="28"/>
          <w:szCs w:val="28"/>
        </w:rPr>
        <w:t xml:space="preserve"> С. Н., директор</w:t>
      </w:r>
      <w:r w:rsidRPr="00A746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468A">
        <w:rPr>
          <w:rFonts w:ascii="Times New Roman" w:hAnsi="Times New Roman" w:cs="Times New Roman"/>
          <w:bCs/>
          <w:sz w:val="28"/>
          <w:szCs w:val="28"/>
        </w:rPr>
        <w:t>передовой инженерной школы</w:t>
      </w:r>
      <w:r w:rsidRPr="00A7468A">
        <w:rPr>
          <w:rFonts w:ascii="Times New Roman" w:hAnsi="Times New Roman" w:cs="Times New Roman"/>
          <w:bCs/>
          <w:sz w:val="28"/>
          <w:szCs w:val="28"/>
        </w:rPr>
        <w:t>;</w:t>
      </w:r>
    </w:p>
    <w:p w:rsidR="00EA44DA" w:rsidRPr="00A7468A" w:rsidRDefault="00EA44DA" w:rsidP="00EA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68A">
        <w:rPr>
          <w:rFonts w:ascii="Times New Roman" w:hAnsi="Times New Roman" w:cs="Times New Roman"/>
          <w:bCs/>
          <w:sz w:val="28"/>
          <w:szCs w:val="28"/>
        </w:rPr>
        <w:t>2.5.4. Павленко Т. Н., директор департамент</w:t>
      </w:r>
      <w:r w:rsidR="00A7468A">
        <w:rPr>
          <w:rFonts w:ascii="Times New Roman" w:hAnsi="Times New Roman" w:cs="Times New Roman"/>
          <w:bCs/>
          <w:sz w:val="28"/>
          <w:szCs w:val="28"/>
        </w:rPr>
        <w:t>а по управлению персоналом</w:t>
      </w:r>
      <w:r w:rsidRPr="00A7468A">
        <w:rPr>
          <w:rFonts w:ascii="Times New Roman" w:hAnsi="Times New Roman" w:cs="Times New Roman"/>
          <w:bCs/>
          <w:sz w:val="28"/>
          <w:szCs w:val="28"/>
        </w:rPr>
        <w:t>;</w:t>
      </w:r>
    </w:p>
    <w:p w:rsidR="00EA44DA" w:rsidRPr="00A7468A" w:rsidRDefault="00EA44DA" w:rsidP="00EA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68A">
        <w:rPr>
          <w:rFonts w:ascii="Times New Roman" w:hAnsi="Times New Roman" w:cs="Times New Roman"/>
          <w:bCs/>
          <w:sz w:val="28"/>
          <w:szCs w:val="28"/>
        </w:rPr>
        <w:t xml:space="preserve">2.5.5. </w:t>
      </w:r>
      <w:proofErr w:type="spellStart"/>
      <w:r w:rsidRPr="00A7468A">
        <w:rPr>
          <w:rFonts w:ascii="Times New Roman" w:hAnsi="Times New Roman" w:cs="Times New Roman"/>
          <w:bCs/>
          <w:sz w:val="28"/>
          <w:szCs w:val="28"/>
        </w:rPr>
        <w:t>В</w:t>
      </w:r>
      <w:r w:rsidR="00A7468A">
        <w:rPr>
          <w:rFonts w:ascii="Times New Roman" w:hAnsi="Times New Roman" w:cs="Times New Roman"/>
          <w:bCs/>
          <w:sz w:val="28"/>
          <w:szCs w:val="28"/>
        </w:rPr>
        <w:t>еликанова</w:t>
      </w:r>
      <w:proofErr w:type="spellEnd"/>
      <w:r w:rsidR="00A7468A">
        <w:rPr>
          <w:rFonts w:ascii="Times New Roman" w:hAnsi="Times New Roman" w:cs="Times New Roman"/>
          <w:bCs/>
          <w:sz w:val="28"/>
          <w:szCs w:val="28"/>
        </w:rPr>
        <w:t xml:space="preserve"> И. А., проректор</w:t>
      </w:r>
      <w:r w:rsidRPr="00A7468A">
        <w:rPr>
          <w:rFonts w:ascii="Times New Roman" w:hAnsi="Times New Roman" w:cs="Times New Roman"/>
          <w:bCs/>
          <w:sz w:val="28"/>
          <w:szCs w:val="28"/>
        </w:rPr>
        <w:t>;</w:t>
      </w:r>
    </w:p>
    <w:p w:rsidR="00EA44DA" w:rsidRPr="00A7468A" w:rsidRDefault="00EA44DA" w:rsidP="00EA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68A">
        <w:rPr>
          <w:rFonts w:ascii="Times New Roman" w:hAnsi="Times New Roman" w:cs="Times New Roman"/>
          <w:bCs/>
          <w:sz w:val="28"/>
          <w:szCs w:val="28"/>
        </w:rPr>
        <w:t>2.5.</w:t>
      </w:r>
      <w:r w:rsidR="00A7468A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="00A7468A">
        <w:rPr>
          <w:rFonts w:ascii="Times New Roman" w:hAnsi="Times New Roman" w:cs="Times New Roman"/>
          <w:bCs/>
          <w:sz w:val="28"/>
          <w:szCs w:val="28"/>
        </w:rPr>
        <w:t>Хурчак</w:t>
      </w:r>
      <w:proofErr w:type="spellEnd"/>
      <w:r w:rsidR="00A7468A">
        <w:rPr>
          <w:rFonts w:ascii="Times New Roman" w:hAnsi="Times New Roman" w:cs="Times New Roman"/>
          <w:bCs/>
          <w:sz w:val="28"/>
          <w:szCs w:val="28"/>
        </w:rPr>
        <w:t xml:space="preserve"> Н. М., проректор</w:t>
      </w:r>
      <w:r w:rsidRPr="00A7468A">
        <w:rPr>
          <w:rFonts w:ascii="Times New Roman" w:hAnsi="Times New Roman" w:cs="Times New Roman"/>
          <w:bCs/>
          <w:sz w:val="28"/>
          <w:szCs w:val="28"/>
        </w:rPr>
        <w:t>;</w:t>
      </w:r>
    </w:p>
    <w:p w:rsidR="00EA44DA" w:rsidRPr="00A7468A" w:rsidRDefault="00EA44DA" w:rsidP="00EA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68A">
        <w:rPr>
          <w:rFonts w:ascii="Times New Roman" w:hAnsi="Times New Roman" w:cs="Times New Roman"/>
          <w:bCs/>
          <w:sz w:val="28"/>
          <w:szCs w:val="28"/>
        </w:rPr>
        <w:t xml:space="preserve">2.5.7. </w:t>
      </w:r>
      <w:proofErr w:type="spellStart"/>
      <w:r w:rsidR="00A7468A">
        <w:rPr>
          <w:rFonts w:ascii="Times New Roman" w:hAnsi="Times New Roman" w:cs="Times New Roman"/>
          <w:bCs/>
          <w:sz w:val="28"/>
          <w:szCs w:val="28"/>
        </w:rPr>
        <w:t>Шмерецкий</w:t>
      </w:r>
      <w:proofErr w:type="spellEnd"/>
      <w:r w:rsidR="00A7468A">
        <w:rPr>
          <w:rFonts w:ascii="Times New Roman" w:hAnsi="Times New Roman" w:cs="Times New Roman"/>
          <w:bCs/>
          <w:sz w:val="28"/>
          <w:szCs w:val="28"/>
        </w:rPr>
        <w:t xml:space="preserve"> А. А., проректор</w:t>
      </w:r>
      <w:r w:rsidRPr="00A7468A">
        <w:rPr>
          <w:rFonts w:ascii="Times New Roman" w:hAnsi="Times New Roman" w:cs="Times New Roman"/>
          <w:bCs/>
          <w:sz w:val="28"/>
          <w:szCs w:val="28"/>
        </w:rPr>
        <w:t>;</w:t>
      </w:r>
    </w:p>
    <w:p w:rsidR="00EA44DA" w:rsidRPr="00A7468A" w:rsidRDefault="00EA44DA" w:rsidP="00EA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68A">
        <w:rPr>
          <w:rFonts w:ascii="Times New Roman" w:hAnsi="Times New Roman" w:cs="Times New Roman"/>
          <w:bCs/>
          <w:sz w:val="28"/>
          <w:szCs w:val="28"/>
        </w:rPr>
        <w:t>2.5.8. Мазаев В. С., помощник рект</w:t>
      </w:r>
      <w:r w:rsidR="00A7468A">
        <w:rPr>
          <w:rFonts w:ascii="Times New Roman" w:hAnsi="Times New Roman" w:cs="Times New Roman"/>
          <w:bCs/>
          <w:sz w:val="28"/>
          <w:szCs w:val="28"/>
        </w:rPr>
        <w:t>ора по финансовым вопросам</w:t>
      </w:r>
      <w:r w:rsidRPr="00A7468A">
        <w:rPr>
          <w:rFonts w:ascii="Times New Roman" w:hAnsi="Times New Roman" w:cs="Times New Roman"/>
          <w:bCs/>
          <w:sz w:val="28"/>
          <w:szCs w:val="28"/>
        </w:rPr>
        <w:t>.</w:t>
      </w:r>
    </w:p>
    <w:p w:rsidR="00EA44DA" w:rsidRPr="00A7468A" w:rsidRDefault="00EA44DA" w:rsidP="00EA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68A">
        <w:rPr>
          <w:rFonts w:ascii="Times New Roman" w:hAnsi="Times New Roman" w:cs="Times New Roman"/>
          <w:bCs/>
          <w:sz w:val="28"/>
          <w:szCs w:val="28"/>
        </w:rPr>
        <w:t>2.6. Приглашенные участники Координационного совета (по согласованию).</w:t>
      </w:r>
    </w:p>
    <w:p w:rsidR="00EA44DA" w:rsidRPr="00A7468A" w:rsidRDefault="00EA44DA" w:rsidP="00EA44D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68A">
        <w:rPr>
          <w:rFonts w:ascii="Times New Roman" w:hAnsi="Times New Roman" w:cs="Times New Roman"/>
          <w:bCs/>
          <w:sz w:val="28"/>
          <w:szCs w:val="28"/>
        </w:rPr>
        <w:t xml:space="preserve">3. Контроль за исполнением </w:t>
      </w:r>
      <w:r w:rsidR="00A7468A">
        <w:rPr>
          <w:rFonts w:ascii="Times New Roman" w:hAnsi="Times New Roman" w:cs="Times New Roman"/>
          <w:bCs/>
          <w:sz w:val="28"/>
          <w:szCs w:val="28"/>
        </w:rPr>
        <w:t>настоящего приказа</w:t>
      </w:r>
      <w:r w:rsidRPr="00A7468A">
        <w:rPr>
          <w:rFonts w:ascii="Times New Roman" w:hAnsi="Times New Roman" w:cs="Times New Roman"/>
          <w:bCs/>
          <w:sz w:val="28"/>
          <w:szCs w:val="28"/>
        </w:rPr>
        <w:t xml:space="preserve"> возложить на проректора Огнева А.В.</w:t>
      </w:r>
    </w:p>
    <w:p w:rsidR="00D60A10" w:rsidRPr="00A7468A" w:rsidRDefault="00D60A10" w:rsidP="00A2717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73C3" w:rsidRDefault="001E73C3" w:rsidP="001E73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73C3" w:rsidRPr="00D60A10" w:rsidRDefault="001E73C3" w:rsidP="001E73C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F581F" w:rsidTr="00A23634">
        <w:tc>
          <w:tcPr>
            <w:tcW w:w="3190" w:type="dxa"/>
          </w:tcPr>
          <w:p w:rsidR="001F581F" w:rsidRDefault="00C0425E" w:rsidP="00213446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C0425E">
              <w:rPr>
                <w:rFonts w:ascii="Times New Roman" w:hAnsi="Times New Roman" w:cs="Times New Roman"/>
                <w:bCs/>
                <w:sz w:val="28"/>
              </w:rPr>
              <w:fldChar w:fldCharType="begin">
                <w:ffData>
                  <w:name w:val="ДолжностьОтветствен"/>
                  <w:enabled/>
                  <w:calcOnExit w:val="0"/>
                  <w:textInput>
                    <w:default w:val="ДолжностьОтветствен"/>
                  </w:textInput>
                </w:ffData>
              </w:fldChar>
            </w:r>
            <w:bookmarkStart w:id="4" w:name="ДолжностьОтветствен"/>
            <w:r w:rsidRPr="00C0425E">
              <w:rPr>
                <w:rFonts w:ascii="Times New Roman" w:hAnsi="Times New Roman" w:cs="Times New Roman"/>
                <w:bCs/>
                <w:sz w:val="28"/>
              </w:rPr>
              <w:instrText xml:space="preserve"> FORMTEXT </w:instrText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  <w:fldChar w:fldCharType="separate"/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  <w:t>Ректор</w:t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  <w:fldChar w:fldCharType="end"/>
            </w:r>
            <w:bookmarkEnd w:id="4"/>
          </w:p>
          <w:p w:rsidR="00A7468A" w:rsidRDefault="00A7468A" w:rsidP="00213446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:rsidR="00A7468A" w:rsidRDefault="00A7468A" w:rsidP="002134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1F581F" w:rsidRDefault="001F581F" w:rsidP="00A2363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1F581F" w:rsidRPr="00681947" w:rsidRDefault="00C0425E" w:rsidP="0068194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C0425E">
              <w:rPr>
                <w:rFonts w:ascii="Times New Roman" w:hAnsi="Times New Roman" w:cs="Times New Roman"/>
                <w:bCs/>
                <w:sz w:val="28"/>
              </w:rPr>
              <w:fldChar w:fldCharType="begin">
                <w:ffData>
                  <w:name w:val="Ответ_ПредставлениеВ"/>
                  <w:enabled/>
                  <w:calcOnExit w:val="0"/>
                  <w:textInput>
                    <w:default w:val="Представление в документах"/>
                  </w:textInput>
                </w:ffData>
              </w:fldChar>
            </w:r>
            <w:bookmarkStart w:id="5" w:name="Ответ_ПредставлениеВ"/>
            <w:r w:rsidRPr="00C0425E">
              <w:rPr>
                <w:rFonts w:ascii="Times New Roman" w:hAnsi="Times New Roman" w:cs="Times New Roman"/>
                <w:bCs/>
                <w:sz w:val="28"/>
              </w:rPr>
              <w:instrText xml:space="preserve"> FORMTEXT </w:instrText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  <w:fldChar w:fldCharType="separate"/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  <w:t>А.С. Самардак</w:t>
            </w:r>
            <w:r w:rsidRPr="00C0425E">
              <w:rPr>
                <w:rFonts w:ascii="Times New Roman" w:hAnsi="Times New Roman" w:cs="Times New Roman"/>
                <w:bCs/>
                <w:sz w:val="28"/>
              </w:rPr>
              <w:fldChar w:fldCharType="end"/>
            </w:r>
            <w:bookmarkEnd w:id="5"/>
          </w:p>
        </w:tc>
      </w:tr>
    </w:tbl>
    <w:p w:rsidR="00EA7EFF" w:rsidRPr="00D60A10" w:rsidRDefault="00EA7EFF" w:rsidP="00D60A10">
      <w:pPr>
        <w:rPr>
          <w:rFonts w:ascii="Times New Roman" w:hAnsi="Times New Roman" w:cs="Times New Roman"/>
          <w:sz w:val="28"/>
          <w:szCs w:val="28"/>
        </w:rPr>
      </w:pPr>
    </w:p>
    <w:p w:rsidR="00C51609" w:rsidRPr="00C51609" w:rsidRDefault="00FC5E20">
      <w:bookmarkStart w:id="6" w:name="_GoBack"/>
      <w:bookmarkEnd w:id="6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4225000</wp:posOffset>
            </wp:positionH>
            <mc:AlternateContent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8874125</wp:posOffset>
                </wp:positionV>
              </mc:Fallback>
            </mc:AlternateContent>
            <wp:extent cx="1944000" cy="648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6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51609" w:rsidRPr="00C51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B5"/>
    <w:rsid w:val="00027CAB"/>
    <w:rsid w:val="000D212E"/>
    <w:rsid w:val="000F3598"/>
    <w:rsid w:val="00112C9D"/>
    <w:rsid w:val="001411A3"/>
    <w:rsid w:val="001E73C3"/>
    <w:rsid w:val="001F581F"/>
    <w:rsid w:val="00213446"/>
    <w:rsid w:val="00222A81"/>
    <w:rsid w:val="002474ED"/>
    <w:rsid w:val="002505AD"/>
    <w:rsid w:val="002611D2"/>
    <w:rsid w:val="0028233E"/>
    <w:rsid w:val="002B7CD9"/>
    <w:rsid w:val="003162AD"/>
    <w:rsid w:val="00360DF7"/>
    <w:rsid w:val="00366188"/>
    <w:rsid w:val="003926A1"/>
    <w:rsid w:val="003C3A47"/>
    <w:rsid w:val="003D5AC7"/>
    <w:rsid w:val="004E7B6A"/>
    <w:rsid w:val="005A5106"/>
    <w:rsid w:val="005E6552"/>
    <w:rsid w:val="00602F94"/>
    <w:rsid w:val="00653E9A"/>
    <w:rsid w:val="00681947"/>
    <w:rsid w:val="006A08B5"/>
    <w:rsid w:val="006E1A3F"/>
    <w:rsid w:val="006E327C"/>
    <w:rsid w:val="00716D45"/>
    <w:rsid w:val="00751D40"/>
    <w:rsid w:val="007562EC"/>
    <w:rsid w:val="007F616D"/>
    <w:rsid w:val="00801DD3"/>
    <w:rsid w:val="00812CE1"/>
    <w:rsid w:val="008B3147"/>
    <w:rsid w:val="00A23634"/>
    <w:rsid w:val="00A27171"/>
    <w:rsid w:val="00A524E5"/>
    <w:rsid w:val="00A70FCC"/>
    <w:rsid w:val="00A7468A"/>
    <w:rsid w:val="00B0513F"/>
    <w:rsid w:val="00BB291C"/>
    <w:rsid w:val="00C0425E"/>
    <w:rsid w:val="00C04CF8"/>
    <w:rsid w:val="00C84B61"/>
    <w:rsid w:val="00D060AD"/>
    <w:rsid w:val="00D40C7A"/>
    <w:rsid w:val="00D4136F"/>
    <w:rsid w:val="00D60A10"/>
    <w:rsid w:val="00D70113"/>
    <w:rsid w:val="00DE52A4"/>
    <w:rsid w:val="00E44EDC"/>
    <w:rsid w:val="00E726C0"/>
    <w:rsid w:val="00E9319C"/>
    <w:rsid w:val="00EA44DA"/>
    <w:rsid w:val="00EA7EFF"/>
    <w:rsid w:val="00EF2850"/>
    <w:rsid w:val="00EF44E6"/>
    <w:rsid w:val="00F50409"/>
    <w:rsid w:val="00FC5E20"/>
    <w:rsid w:val="00FD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9C869-1C2D-45E8-BD52-37CC5D6D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A4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5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Литвинцев Алексей Александрович</dc:creator>
  <cp:keywords/>
  <dc:description/>
  <cp:lastModifiedBy>Резников Олег Петрович</cp:lastModifiedBy>
  <cp:revision>6</cp:revision>
  <cp:lastPrinted>2025-08-26T02:13:00Z</cp:lastPrinted>
  <dcterms:created xsi:type="dcterms:W3CDTF">2024-12-20T04:46:00Z</dcterms:created>
  <dcterms:modified xsi:type="dcterms:W3CDTF">2025-09-10T02:47:00Z</dcterms:modified>
</cp:coreProperties>
</file>