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МИНИСТЕРСТВО НАУКИ И ВЫСШЕГО ОБРАЗОВАНИЯ РОССИЙСКОЙ ФЕДЕРАЦИИ</w:t>
      </w:r>
    </w:p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Федеральное государственное бюджетное образовательное учреждение высшего образования</w:t>
      </w:r>
    </w:p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«САХАЛИНСКИЙ ГОСУДАРСТВЕННЫЙ УНИВЕРСИТЕТ»</w:t>
      </w:r>
    </w:p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84B61">
        <w:rPr>
          <w:rFonts w:ascii="Times New Roman" w:hAnsi="Times New Roman" w:cs="Times New Roman"/>
          <w:b/>
          <w:bCs/>
          <w:sz w:val="24"/>
          <w:szCs w:val="24"/>
        </w:rPr>
        <w:t>ФГБОУ ВО «</w:t>
      </w:r>
      <w:r>
        <w:rPr>
          <w:rFonts w:ascii="Times New Roman" w:hAnsi="Times New Roman" w:cs="Times New Roman"/>
          <w:b/>
          <w:bCs/>
          <w:sz w:val="24"/>
          <w:szCs w:val="24"/>
        </w:rPr>
        <w:t>СахГУ</w:t>
      </w:r>
      <w:r w:rsidR="00C84B61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D60A10" w:rsidRPr="00D060AD" w:rsidRDefault="00D60A10" w:rsidP="00D60A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0A10" w:rsidRPr="004C0DCB" w:rsidRDefault="00D60A10" w:rsidP="00D060A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C0DCB">
        <w:rPr>
          <w:rFonts w:ascii="Times New Roman" w:hAnsi="Times New Roman" w:cs="Times New Roman"/>
          <w:b/>
          <w:bCs/>
        </w:rPr>
        <w:t>ПРИКАЗ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2447"/>
        <w:gridCol w:w="3934"/>
      </w:tblGrid>
      <w:tr w:rsidR="001F581F" w:rsidRPr="004C0DCB" w:rsidTr="001F581F">
        <w:tc>
          <w:tcPr>
            <w:tcW w:w="3190" w:type="dxa"/>
          </w:tcPr>
          <w:p w:rsidR="001F581F" w:rsidRPr="005B736B" w:rsidRDefault="00C0425E" w:rsidP="001E73C3">
            <w:pPr>
              <w:rPr>
                <w:rFonts w:ascii="Times New Roman" w:hAnsi="Times New Roman" w:cs="Times New Roman"/>
                <w:bCs/>
              </w:rPr>
            </w:pPr>
            <w:r w:rsidRPr="004C0DCB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0" w:name="ДатаРегистрации"/>
            <w:r w:rsidRPr="004C0DCB">
              <w:rPr>
                <w:rFonts w:ascii="Times New Roman" w:hAnsi="Times New Roman" w:cs="Times New Roman"/>
                <w:bCs/>
              </w:rPr>
              <w:instrText xml:space="preserve"> FORMTEXT </w:instrText>
            </w:r>
            <w:r w:rsidRPr="004C0DCB">
              <w:rPr>
                <w:rFonts w:ascii="Times New Roman" w:hAnsi="Times New Roman" w:cs="Times New Roman"/>
                <w:bCs/>
              </w:rPr>
            </w:r>
            <w:r w:rsidRPr="004C0DCB">
              <w:rPr>
                <w:rFonts w:ascii="Times New Roman" w:hAnsi="Times New Roman" w:cs="Times New Roman"/>
                <w:bCs/>
              </w:rPr>
              <w:fldChar w:fldCharType="separate"/>
            </w:r>
            <w:r w:rsidRPr="004C0DCB">
              <w:rPr>
                <w:rFonts w:ascii="Times New Roman" w:hAnsi="Times New Roman" w:cs="Times New Roman"/>
                <w:bCs/>
              </w:rPr>
              <w:t>10.04.2026</w:t>
            </w:r>
            <w:r w:rsidRPr="004C0DCB">
              <w:rPr>
                <w:rFonts w:ascii="Times New Roman" w:hAnsi="Times New Roman" w:cs="Times New Roman"/>
                <w:bCs/>
              </w:rPr>
              <w:fldChar w:fldCharType="end"/>
            </w:r>
            <w:bookmarkEnd w:id="0"/>
          </w:p>
        </w:tc>
        <w:tc>
          <w:tcPr>
            <w:tcW w:w="2447" w:type="dxa"/>
          </w:tcPr>
          <w:p w:rsidR="001F581F" w:rsidRPr="004C0DCB" w:rsidRDefault="001F581F" w:rsidP="001E73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4" w:type="dxa"/>
          </w:tcPr>
          <w:p w:rsidR="001F581F" w:rsidRPr="005B736B" w:rsidRDefault="00C0425E" w:rsidP="005B736B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4C0DCB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 номер"/>
                  </w:textInput>
                </w:ffData>
              </w:fldChar>
            </w:r>
            <w:bookmarkStart w:id="1" w:name="РегистрационныйНомер"/>
            <w:r w:rsidRPr="004C0DCB">
              <w:rPr>
                <w:rFonts w:ascii="Times New Roman" w:hAnsi="Times New Roman" w:cs="Times New Roman"/>
                <w:bCs/>
              </w:rPr>
              <w:instrText xml:space="preserve"> FORMTEXT </w:instrText>
            </w:r>
            <w:r w:rsidRPr="004C0DCB">
              <w:rPr>
                <w:rFonts w:ascii="Times New Roman" w:hAnsi="Times New Roman" w:cs="Times New Roman"/>
                <w:bCs/>
              </w:rPr>
            </w:r>
            <w:r w:rsidRPr="004C0DCB">
              <w:rPr>
                <w:rFonts w:ascii="Times New Roman" w:hAnsi="Times New Roman" w:cs="Times New Roman"/>
                <w:bCs/>
              </w:rPr>
              <w:fldChar w:fldCharType="separate"/>
            </w:r>
            <w:r w:rsidRPr="004C0DCB">
              <w:rPr>
                <w:rFonts w:ascii="Times New Roman" w:hAnsi="Times New Roman" w:cs="Times New Roman"/>
                <w:bCs/>
              </w:rPr>
              <w:t>02-05-183</w:t>
            </w:r>
            <w:r w:rsidRPr="004C0DCB">
              <w:rPr>
                <w:rFonts w:ascii="Times New Roman" w:hAnsi="Times New Roman" w:cs="Times New Roman"/>
                <w:bCs/>
              </w:rPr>
              <w:fldChar w:fldCharType="end"/>
            </w:r>
            <w:bookmarkEnd w:id="1"/>
          </w:p>
        </w:tc>
      </w:tr>
    </w:tbl>
    <w:p w:rsidR="004C0DCB" w:rsidRDefault="004C0DCB" w:rsidP="008B31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01DD3" w:rsidRPr="004C0DCB" w:rsidRDefault="00801DD3" w:rsidP="008B3147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4C0DCB">
        <w:rPr>
          <w:rFonts w:ascii="Times New Roman" w:eastAsia="Times New Roman" w:hAnsi="Times New Roman" w:cs="Times New Roman"/>
          <w:lang w:eastAsia="ru-RU"/>
        </w:rPr>
        <w:t>г. Южно-Сахалинск</w:t>
      </w:r>
    </w:p>
    <w:p w:rsidR="008B3147" w:rsidRDefault="008B3147" w:rsidP="008B31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147" w:rsidRPr="00D60A10" w:rsidRDefault="008B3147" w:rsidP="008B31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12C9D" w:rsidRPr="004C0DCB" w:rsidRDefault="00C0425E" w:rsidP="00C84B61">
      <w:pPr>
        <w:spacing w:after="0" w:line="240" w:lineRule="auto"/>
        <w:ind w:right="5386"/>
        <w:rPr>
          <w:rFonts w:ascii="Times New Roman" w:hAnsi="Times New Roman" w:cs="Times New Roman"/>
        </w:rPr>
      </w:pPr>
      <w:r w:rsidRPr="004C0DCB">
        <w:rPr>
          <w:rFonts w:ascii="Times New Roman" w:hAnsi="Times New Roman" w:cs="Times New Roman"/>
          <w:bCs/>
        </w:rPr>
        <w:fldChar w:fldCharType="begin">
          <w:ffData>
            <w:name w:val="Заголовок"/>
            <w:enabled/>
            <w:calcOnExit w:val="0"/>
            <w:textInput>
              <w:default w:val="Заголовок"/>
            </w:textInput>
          </w:ffData>
        </w:fldChar>
      </w:r>
      <w:bookmarkStart w:id="2" w:name="Заголовок"/>
      <w:r w:rsidRPr="004C0DCB">
        <w:rPr>
          <w:rFonts w:ascii="Times New Roman" w:hAnsi="Times New Roman" w:cs="Times New Roman"/>
          <w:bCs/>
        </w:rPr>
        <w:instrText xml:space="preserve"> FORMTEXT </w:instrText>
      </w:r>
      <w:r w:rsidRPr="004C0DCB">
        <w:rPr>
          <w:rFonts w:ascii="Times New Roman" w:hAnsi="Times New Roman" w:cs="Times New Roman"/>
          <w:bCs/>
        </w:rPr>
      </w:r>
      <w:r w:rsidRPr="004C0DCB">
        <w:rPr>
          <w:rFonts w:ascii="Times New Roman" w:hAnsi="Times New Roman" w:cs="Times New Roman"/>
          <w:bCs/>
        </w:rPr>
        <w:fldChar w:fldCharType="separate"/>
      </w:r>
      <w:r w:rsidRPr="004C0DCB">
        <w:rPr>
          <w:rFonts w:ascii="Times New Roman" w:hAnsi="Times New Roman" w:cs="Times New Roman"/>
          <w:bCs/>
        </w:rPr>
        <w:t>Об утверждении Порядка согласования кандидатов на должность</w:t>
      </w:r>
      <w:r w:rsidRPr="004C0DCB">
        <w:rPr>
          <w:rFonts w:ascii="Times New Roman" w:hAnsi="Times New Roman" w:cs="Times New Roman"/>
          <w:bCs/>
        </w:rPr>
        <w:fldChar w:fldCharType="end"/>
      </w:r>
      <w:bookmarkEnd w:id="2"/>
    </w:p>
    <w:p w:rsidR="001E73C3" w:rsidRPr="00454CDB" w:rsidRDefault="001E73C3" w:rsidP="00454C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54CDB" w:rsidRPr="00186A59" w:rsidRDefault="00454CDB" w:rsidP="00454CDB">
      <w:pPr>
        <w:pStyle w:val="1"/>
        <w:ind w:firstLine="709"/>
        <w:rPr>
          <w:szCs w:val="28"/>
        </w:rPr>
      </w:pPr>
      <w:r>
        <w:rPr>
          <w:szCs w:val="28"/>
        </w:rPr>
        <w:t xml:space="preserve">В целях соблюдения требований </w:t>
      </w:r>
      <w:r w:rsidRPr="00732010">
        <w:rPr>
          <w:szCs w:val="28"/>
        </w:rPr>
        <w:t>Федеральн</w:t>
      </w:r>
      <w:r>
        <w:rPr>
          <w:szCs w:val="28"/>
        </w:rPr>
        <w:t>ого</w:t>
      </w:r>
      <w:r w:rsidRPr="00732010">
        <w:rPr>
          <w:szCs w:val="28"/>
        </w:rPr>
        <w:t xml:space="preserve"> закон</w:t>
      </w:r>
      <w:r>
        <w:rPr>
          <w:szCs w:val="28"/>
        </w:rPr>
        <w:t>а</w:t>
      </w:r>
      <w:r w:rsidRPr="00732010">
        <w:rPr>
          <w:szCs w:val="28"/>
        </w:rPr>
        <w:t xml:space="preserve"> от 25</w:t>
      </w:r>
      <w:r>
        <w:rPr>
          <w:szCs w:val="28"/>
        </w:rPr>
        <w:t xml:space="preserve"> декабря </w:t>
      </w:r>
      <w:r w:rsidRPr="00732010">
        <w:rPr>
          <w:szCs w:val="28"/>
        </w:rPr>
        <w:t>2008</w:t>
      </w:r>
      <w:r>
        <w:rPr>
          <w:szCs w:val="28"/>
        </w:rPr>
        <w:t xml:space="preserve"> г. № </w:t>
      </w:r>
      <w:r w:rsidRPr="00732010">
        <w:rPr>
          <w:szCs w:val="28"/>
        </w:rPr>
        <w:t>273-ФЗ</w:t>
      </w:r>
      <w:r>
        <w:rPr>
          <w:szCs w:val="28"/>
        </w:rPr>
        <w:t xml:space="preserve"> «О противодействии коррупции», принятия мер в соответствии с </w:t>
      </w:r>
      <w:r w:rsidRPr="00732010">
        <w:rPr>
          <w:szCs w:val="28"/>
        </w:rPr>
        <w:t>Федеральн</w:t>
      </w:r>
      <w:r>
        <w:rPr>
          <w:szCs w:val="28"/>
        </w:rPr>
        <w:t>ым</w:t>
      </w:r>
      <w:r w:rsidRPr="00732010">
        <w:rPr>
          <w:szCs w:val="28"/>
        </w:rPr>
        <w:t xml:space="preserve"> закон</w:t>
      </w:r>
      <w:r>
        <w:rPr>
          <w:szCs w:val="28"/>
        </w:rPr>
        <w:t>ом</w:t>
      </w:r>
      <w:r w:rsidRPr="00732010">
        <w:rPr>
          <w:szCs w:val="28"/>
        </w:rPr>
        <w:t xml:space="preserve"> от </w:t>
      </w:r>
      <w:r>
        <w:rPr>
          <w:szCs w:val="28"/>
        </w:rPr>
        <w:t>0</w:t>
      </w:r>
      <w:r w:rsidRPr="00732010">
        <w:rPr>
          <w:szCs w:val="28"/>
        </w:rPr>
        <w:t>6</w:t>
      </w:r>
      <w:r>
        <w:rPr>
          <w:szCs w:val="28"/>
        </w:rPr>
        <w:t xml:space="preserve"> марта </w:t>
      </w:r>
      <w:r w:rsidRPr="00732010">
        <w:rPr>
          <w:szCs w:val="28"/>
        </w:rPr>
        <w:t>2006</w:t>
      </w:r>
      <w:r>
        <w:rPr>
          <w:szCs w:val="28"/>
        </w:rPr>
        <w:t xml:space="preserve"> г. №</w:t>
      </w:r>
      <w:r w:rsidRPr="00732010">
        <w:rPr>
          <w:szCs w:val="28"/>
        </w:rPr>
        <w:t xml:space="preserve"> 35-ФЗ</w:t>
      </w:r>
      <w:r>
        <w:rPr>
          <w:szCs w:val="28"/>
        </w:rPr>
        <w:t xml:space="preserve"> </w:t>
      </w:r>
      <w:r>
        <w:rPr>
          <w:szCs w:val="28"/>
        </w:rPr>
        <w:br/>
        <w:t xml:space="preserve">«О противодействии терроризму» и </w:t>
      </w:r>
      <w:r w:rsidRPr="004C6404">
        <w:rPr>
          <w:szCs w:val="28"/>
        </w:rPr>
        <w:t>Федеральн</w:t>
      </w:r>
      <w:r>
        <w:rPr>
          <w:szCs w:val="28"/>
        </w:rPr>
        <w:t>ым</w:t>
      </w:r>
      <w:r w:rsidRPr="004C6404">
        <w:rPr>
          <w:szCs w:val="28"/>
        </w:rPr>
        <w:t xml:space="preserve"> закон</w:t>
      </w:r>
      <w:r>
        <w:rPr>
          <w:szCs w:val="28"/>
        </w:rPr>
        <w:t xml:space="preserve">ом </w:t>
      </w:r>
      <w:r w:rsidRPr="004C6404">
        <w:rPr>
          <w:szCs w:val="28"/>
        </w:rPr>
        <w:t>от 25</w:t>
      </w:r>
      <w:r>
        <w:rPr>
          <w:szCs w:val="28"/>
        </w:rPr>
        <w:t xml:space="preserve"> июля </w:t>
      </w:r>
      <w:r w:rsidRPr="004C6404">
        <w:rPr>
          <w:szCs w:val="28"/>
        </w:rPr>
        <w:t>2002</w:t>
      </w:r>
      <w:r>
        <w:rPr>
          <w:szCs w:val="28"/>
        </w:rPr>
        <w:t xml:space="preserve"> г. </w:t>
      </w:r>
      <w:r>
        <w:rPr>
          <w:szCs w:val="28"/>
        </w:rPr>
        <w:br/>
        <w:t>№</w:t>
      </w:r>
      <w:r w:rsidRPr="004C6404">
        <w:rPr>
          <w:szCs w:val="28"/>
        </w:rPr>
        <w:t xml:space="preserve"> 114-ФЗ</w:t>
      </w:r>
      <w:r>
        <w:rPr>
          <w:szCs w:val="28"/>
        </w:rPr>
        <w:t xml:space="preserve"> «О </w:t>
      </w:r>
      <w:r w:rsidRPr="004C6404">
        <w:rPr>
          <w:szCs w:val="28"/>
        </w:rPr>
        <w:t>противодейст</w:t>
      </w:r>
      <w:r>
        <w:rPr>
          <w:szCs w:val="28"/>
        </w:rPr>
        <w:t>вии экстремистской деятельности», а также недопущения проникновения в среду Университета криминальных элементов и неблагонадежных лиц,</w:t>
      </w:r>
    </w:p>
    <w:p w:rsidR="00454CDB" w:rsidRDefault="00454CDB" w:rsidP="00454C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C68">
        <w:rPr>
          <w:rFonts w:ascii="Times New Roman" w:hAnsi="Times New Roman" w:cs="Times New Roman"/>
          <w:sz w:val="28"/>
          <w:szCs w:val="28"/>
        </w:rPr>
        <w:t>ПРИКАЗЫВАЮ:</w:t>
      </w:r>
    </w:p>
    <w:p w:rsidR="00454CDB" w:rsidRDefault="00454CDB" w:rsidP="00454CDB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216">
        <w:rPr>
          <w:rFonts w:ascii="Times New Roman" w:hAnsi="Times New Roman" w:cs="Times New Roman"/>
          <w:sz w:val="28"/>
          <w:szCs w:val="28"/>
        </w:rPr>
        <w:t xml:space="preserve">Утвердить Порядок согласования кандидатов при назначении на должность, согласно </w:t>
      </w:r>
      <w:proofErr w:type="gramStart"/>
      <w:r w:rsidRPr="00495216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Pr="00495216">
        <w:rPr>
          <w:rFonts w:ascii="Times New Roman" w:hAnsi="Times New Roman" w:cs="Times New Roman"/>
          <w:sz w:val="28"/>
          <w:szCs w:val="28"/>
        </w:rPr>
        <w:t xml:space="preserve"> к настоящему Приказу.</w:t>
      </w:r>
    </w:p>
    <w:p w:rsidR="00454CDB" w:rsidRDefault="00454CDB" w:rsidP="00454CDB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проректора-директору департамента документационного и информационного обеспечения (Черноливскому А.В.) </w:t>
      </w:r>
      <w:r w:rsidRPr="00495216">
        <w:rPr>
          <w:rFonts w:ascii="Times New Roman" w:hAnsi="Times New Roman" w:cs="Times New Roman"/>
          <w:sz w:val="28"/>
          <w:szCs w:val="28"/>
        </w:rPr>
        <w:t>разместить настоящий Приказ на официальном сайте СахГУ.</w:t>
      </w:r>
    </w:p>
    <w:p w:rsidR="00454CDB" w:rsidRDefault="00454CDB" w:rsidP="00454CDB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риказ от 19.05.2023 № 275-пр</w:t>
      </w:r>
      <w:r w:rsidRPr="00BA05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утверждении порядка согласования кандидатов на должность».</w:t>
      </w:r>
    </w:p>
    <w:p w:rsidR="00454CDB" w:rsidRPr="00495216" w:rsidRDefault="00454CDB" w:rsidP="00454CDB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риказа возложить на заместителя проректора-директора департамента правового обеспечения и государственных Чмелева А.Ю.</w:t>
      </w:r>
    </w:p>
    <w:p w:rsidR="006A53C1" w:rsidRPr="00454CDB" w:rsidRDefault="006A53C1" w:rsidP="00454CDB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bookmarkStart w:id="3" w:name="_GoBack"/>
      <w:bookmarkEnd w:id="3"/>
    </w:p>
    <w:p w:rsidR="00454CDB" w:rsidRPr="00454CDB" w:rsidRDefault="00454CDB" w:rsidP="00454CDB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0"/>
        <w:gridCol w:w="2147"/>
        <w:gridCol w:w="2553"/>
        <w:gridCol w:w="2400"/>
      </w:tblGrid>
      <w:tr w:rsidR="00454CDB" w:rsidTr="00454CDB">
        <w:tc>
          <w:tcPr>
            <w:tcW w:w="2471" w:type="dxa"/>
          </w:tcPr>
          <w:p w:rsidR="00454CDB" w:rsidRDefault="00454CDB" w:rsidP="002134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begin">
                <w:ffData>
                  <w:name w:val="ДолжностьОтветствен"/>
                  <w:enabled/>
                  <w:calcOnExit w:val="0"/>
                  <w:textInput>
                    <w:default w:val="ДолжностьОтветствен"/>
                  </w:textInput>
                </w:ffData>
              </w:fldChar>
            </w:r>
            <w:bookmarkStart w:id="4" w:name="ДолжностьОтветствен"/>
            <w:r w:rsidRPr="00C0425E">
              <w:rPr>
                <w:rFonts w:ascii="Times New Roman" w:hAnsi="Times New Roman" w:cs="Times New Roman"/>
                <w:bCs/>
                <w:sz w:val="28"/>
              </w:rPr>
              <w:instrText xml:space="preserve"> FORMTEXT </w:instrText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separate"/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t>И.о. ректора</w:t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end"/>
            </w:r>
            <w:bookmarkEnd w:id="4"/>
          </w:p>
        </w:tc>
        <w:tc>
          <w:tcPr>
            <w:tcW w:w="2147" w:type="dxa"/>
          </w:tcPr>
          <w:p w:rsidR="00454CDB" w:rsidRDefault="00454CDB" w:rsidP="00886D3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3" w:type="dxa"/>
          </w:tcPr>
          <w:p w:rsidR="00454CDB" w:rsidRPr="00886D39" w:rsidRDefault="00454CDB" w:rsidP="00886D39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/>
              <w:drawing>
                <wp:inline distT="0" distB="0" distL="0" distR="0">
                  <wp:extent cx="1872000" cy="612000"/>
                  <wp:effectExtent l="19050" t="0" r="0" b="0"/>
                  <wp:docPr id="900" name="ИмяТэга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" name="Picture_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do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  <w:t/>
            </w:r>
            <w:proofErr w:type="spellEnd"/>
          </w:p>
        </w:tc>
        <w:tc>
          <w:tcPr>
            <w:tcW w:w="2400" w:type="dxa"/>
          </w:tcPr>
          <w:p w:rsidR="00454CDB" w:rsidRPr="00681947" w:rsidRDefault="00454CDB" w:rsidP="00681947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begin">
                <w:ffData>
                  <w:name w:val="Ответ_ПредставлениеВ"/>
                  <w:enabled/>
                  <w:calcOnExit w:val="0"/>
                  <w:textInput>
                    <w:default w:val="Представление в документах"/>
                  </w:textInput>
                </w:ffData>
              </w:fldChar>
            </w:r>
            <w:bookmarkStart w:id="5" w:name="Ответ_ПредставлениеВ"/>
            <w:r w:rsidRPr="00C0425E">
              <w:rPr>
                <w:rFonts w:ascii="Times New Roman" w:hAnsi="Times New Roman" w:cs="Times New Roman"/>
                <w:bCs/>
                <w:sz w:val="28"/>
              </w:rPr>
              <w:instrText xml:space="preserve"> FORMTEXT </w:instrText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separate"/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t>А.В. Огнев</w:t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end"/>
            </w:r>
            <w:bookmarkEnd w:id="5"/>
          </w:p>
        </w:tc>
      </w:tr>
    </w:tbl>
    <w:p w:rsidR="00454CDB" w:rsidRPr="004C0DCB" w:rsidRDefault="00454CDB" w:rsidP="00454CDB">
      <w:pPr>
        <w:rPr>
          <w:rFonts w:ascii="Times New Roman" w:hAnsi="Times New Roman" w:cs="Times New Roman"/>
        </w:rPr>
      </w:pPr>
    </w:p>
    <w:sectPr w:rsidR="00454CDB" w:rsidRPr="004C0DCB" w:rsidSect="00454C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64F" w:rsidRDefault="0004464F" w:rsidP="00454CDB">
      <w:pPr>
        <w:spacing w:after="0" w:line="240" w:lineRule="auto"/>
      </w:pPr>
      <w:r>
        <w:separator/>
      </w:r>
    </w:p>
  </w:endnote>
  <w:endnote w:type="continuationSeparator" w:id="0">
    <w:p w:rsidR="0004464F" w:rsidRDefault="0004464F" w:rsidP="00454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64F" w:rsidRDefault="0004464F" w:rsidP="00454CDB">
      <w:pPr>
        <w:spacing w:after="0" w:line="240" w:lineRule="auto"/>
      </w:pPr>
      <w:r>
        <w:separator/>
      </w:r>
    </w:p>
  </w:footnote>
  <w:footnote w:type="continuationSeparator" w:id="0">
    <w:p w:rsidR="0004464F" w:rsidRDefault="0004464F" w:rsidP="00454C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9470A4"/>
    <w:multiLevelType w:val="hybridMultilevel"/>
    <w:tmpl w:val="1E7E3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8B5"/>
    <w:rsid w:val="00027CAB"/>
    <w:rsid w:val="0004464F"/>
    <w:rsid w:val="000D212E"/>
    <w:rsid w:val="000F3598"/>
    <w:rsid w:val="00112C9D"/>
    <w:rsid w:val="001411A3"/>
    <w:rsid w:val="001E73C3"/>
    <w:rsid w:val="001F581F"/>
    <w:rsid w:val="00213446"/>
    <w:rsid w:val="00222A81"/>
    <w:rsid w:val="002474ED"/>
    <w:rsid w:val="002505AD"/>
    <w:rsid w:val="002611D2"/>
    <w:rsid w:val="0028233E"/>
    <w:rsid w:val="002B7CD9"/>
    <w:rsid w:val="003162AD"/>
    <w:rsid w:val="00360DF7"/>
    <w:rsid w:val="00366188"/>
    <w:rsid w:val="003926A1"/>
    <w:rsid w:val="003C3A47"/>
    <w:rsid w:val="003D5AC7"/>
    <w:rsid w:val="00454CDB"/>
    <w:rsid w:val="004C0DCB"/>
    <w:rsid w:val="004E7B6A"/>
    <w:rsid w:val="005A5106"/>
    <w:rsid w:val="005B736B"/>
    <w:rsid w:val="005E6552"/>
    <w:rsid w:val="00602F94"/>
    <w:rsid w:val="00653E9A"/>
    <w:rsid w:val="00681947"/>
    <w:rsid w:val="006A08B5"/>
    <w:rsid w:val="006A53C1"/>
    <w:rsid w:val="006E1A3F"/>
    <w:rsid w:val="006E327C"/>
    <w:rsid w:val="00716D45"/>
    <w:rsid w:val="00751D40"/>
    <w:rsid w:val="007562EC"/>
    <w:rsid w:val="007F616D"/>
    <w:rsid w:val="00801DD3"/>
    <w:rsid w:val="00812CE1"/>
    <w:rsid w:val="00886D39"/>
    <w:rsid w:val="008B3147"/>
    <w:rsid w:val="008D212B"/>
    <w:rsid w:val="00A23634"/>
    <w:rsid w:val="00A27171"/>
    <w:rsid w:val="00A524E5"/>
    <w:rsid w:val="00A70FCC"/>
    <w:rsid w:val="00B0513F"/>
    <w:rsid w:val="00BB291C"/>
    <w:rsid w:val="00C0425E"/>
    <w:rsid w:val="00C04CF8"/>
    <w:rsid w:val="00C513D0"/>
    <w:rsid w:val="00C84B61"/>
    <w:rsid w:val="00D060AD"/>
    <w:rsid w:val="00D40C7A"/>
    <w:rsid w:val="00D4136F"/>
    <w:rsid w:val="00D60A10"/>
    <w:rsid w:val="00D70113"/>
    <w:rsid w:val="00DE4197"/>
    <w:rsid w:val="00DE52A4"/>
    <w:rsid w:val="00E44EDC"/>
    <w:rsid w:val="00E726C0"/>
    <w:rsid w:val="00E9319C"/>
    <w:rsid w:val="00EA7EFF"/>
    <w:rsid w:val="00EF2850"/>
    <w:rsid w:val="00EF44E6"/>
    <w:rsid w:val="00F50409"/>
    <w:rsid w:val="00FD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1365A"/>
  <w15:docId w15:val="{81E9C869-1C2D-45E8-BD52-37CC5D6D4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A4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F5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сновной текст1"/>
    <w:basedOn w:val="a"/>
    <w:uiPriority w:val="99"/>
    <w:rsid w:val="00454CD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454CD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54C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54CDB"/>
  </w:style>
  <w:style w:type="paragraph" w:styleId="a9">
    <w:name w:val="footer"/>
    <w:basedOn w:val="a"/>
    <w:link w:val="aa"/>
    <w:uiPriority w:val="99"/>
    <w:unhideWhenUsed/>
    <w:rsid w:val="00454C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54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theme" Target="theme/theme1.xml"/>
	<Relationship Id="rId3" Type="http://schemas.openxmlformats.org/officeDocument/2006/relationships/settings" Target="settings.xml"/>
	<Relationship Id="rId7" Type="http://schemas.openxmlformats.org/officeDocument/2006/relationships/fontTable" Target="fontTable.xml"/>
	<Relationship Id="rId2" Type="http://schemas.openxmlformats.org/officeDocument/2006/relationships/styles" Target="styles.xml"/>
	<Relationship Id="rId1" Type="http://schemas.openxmlformats.org/officeDocument/2006/relationships/numbering" Target="numbering.xml"/>
	<Relationship Id="rId6" Type="http://schemas.openxmlformats.org/officeDocument/2006/relationships/endnotes" Target="endnotes.xml"/>
	<Relationship Id="rId5" Type="http://schemas.openxmlformats.org/officeDocument/2006/relationships/footnotes" Target="footnotes.xml"/>
	<Relationship Id="rId4" Type="http://schemas.openxmlformats.org/officeDocument/2006/relationships/webSettings" Target="webSettings.xml"/>
	<Relationship Target="media/Image1.png" Type="http://schemas.openxmlformats.org/officeDocument/2006/relationships/image" Id="rId16"/><Relationship Target="media/Image2.png" Type="http://schemas.openxmlformats.org/officeDocument/2006/relationships/image" Id="rId17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Литвинцев Алексей Александрович</dc:creator>
  <cp:keywords/>
  <dc:description/>
  <cp:lastModifiedBy>Воробьев Александр Александрович</cp:lastModifiedBy>
  <cp:revision>6</cp:revision>
  <dcterms:created xsi:type="dcterms:W3CDTF">2026-01-16T01:46:00Z</dcterms:created>
  <dcterms:modified xsi:type="dcterms:W3CDTF">2026-03-31T01:32:00Z</dcterms:modified>
</cp:coreProperties>
</file>