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do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2CF" w:rsidRPr="001D02CF" w:rsidRDefault="00886C75" w:rsidP="001D02CF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1D02CF">
        <w:rPr>
          <w:rFonts w:ascii="Times New Roman" w:hAnsi="Times New Roman" w:cs="Times New Roman"/>
          <w:sz w:val="24"/>
          <w:szCs w:val="24"/>
        </w:rPr>
        <w:t xml:space="preserve">Приложение к приказу </w:t>
      </w:r>
    </w:p>
    <w:p w:rsidR="00886C75" w:rsidRPr="001D02CF" w:rsidRDefault="001D02CF" w:rsidP="001D02CF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1D02CF">
        <w:rPr>
          <w:rFonts w:ascii="Times New Roman" w:hAnsi="Times New Roman" w:cs="Times New Roman"/>
          <w:sz w:val="24"/>
          <w:szCs w:val="24"/>
        </w:rPr>
        <w:t>ФГБОУ ВО «СахГУ»</w:t>
      </w:r>
    </w:p>
    <w:p w:rsidR="001D02CF" w:rsidRPr="001D02CF" w:rsidRDefault="001D02CF" w:rsidP="001D02CF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1D02CF">
        <w:rPr>
          <w:rFonts w:ascii="Times New Roman" w:hAnsi="Times New Roman" w:cs="Times New Roman"/>
          <w:sz w:val="24"/>
          <w:szCs w:val="24"/>
        </w:rPr>
        <w:t xml:space="preserve">т «__» </w:t>
      </w:r>
      <w:r w:rsidR="00B14070">
        <w:rPr>
          <w:rFonts w:ascii="Times New Roman" w:hAnsi="Times New Roman" w:cs="Times New Roman"/>
          <w:sz w:val="24"/>
          <w:szCs w:val="24"/>
        </w:rPr>
        <w:t>______</w:t>
      </w:r>
      <w:r w:rsidRPr="001D02CF">
        <w:rPr>
          <w:rFonts w:ascii="Times New Roman" w:hAnsi="Times New Roman" w:cs="Times New Roman"/>
          <w:sz w:val="24"/>
          <w:szCs w:val="24"/>
        </w:rPr>
        <w:t xml:space="preserve"> 2026 г.</w:t>
      </w:r>
      <w:r>
        <w:rPr>
          <w:rFonts w:ascii="Times New Roman" w:hAnsi="Times New Roman" w:cs="Times New Roman"/>
          <w:sz w:val="24"/>
          <w:szCs w:val="24"/>
        </w:rPr>
        <w:t xml:space="preserve"> № ________</w:t>
      </w:r>
    </w:p>
    <w:p w:rsidR="001D02CF" w:rsidRDefault="001D02CF" w:rsidP="001D02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02CF" w:rsidRDefault="001D02CF" w:rsidP="001D02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1421" w:rsidRDefault="00DA324E" w:rsidP="001D02CF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A324E">
        <w:rPr>
          <w:rFonts w:ascii="Times New Roman" w:hAnsi="Times New Roman" w:cs="Times New Roman"/>
          <w:sz w:val="28"/>
          <w:szCs w:val="28"/>
        </w:rPr>
        <w:t>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A324E">
        <w:rPr>
          <w:rFonts w:ascii="Times New Roman" w:hAnsi="Times New Roman" w:cs="Times New Roman"/>
          <w:sz w:val="28"/>
          <w:szCs w:val="28"/>
        </w:rPr>
        <w:t>к согласовани</w:t>
      </w:r>
      <w:r w:rsidR="002D36A2">
        <w:rPr>
          <w:rFonts w:ascii="Times New Roman" w:hAnsi="Times New Roman" w:cs="Times New Roman"/>
          <w:sz w:val="28"/>
          <w:szCs w:val="28"/>
        </w:rPr>
        <w:t>я</w:t>
      </w:r>
      <w:r w:rsidRPr="00DA324E">
        <w:rPr>
          <w:rFonts w:ascii="Times New Roman" w:hAnsi="Times New Roman" w:cs="Times New Roman"/>
          <w:sz w:val="28"/>
          <w:szCs w:val="28"/>
        </w:rPr>
        <w:t xml:space="preserve"> кандидатов </w:t>
      </w:r>
    </w:p>
    <w:p w:rsidR="00C527B9" w:rsidRPr="00DA324E" w:rsidRDefault="00D21421" w:rsidP="001D02CF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назначении на должность</w:t>
      </w:r>
    </w:p>
    <w:p w:rsidR="00C527B9" w:rsidRDefault="00C527B9" w:rsidP="00983F8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EA2" w:rsidRDefault="00395EA2" w:rsidP="00395EA2">
      <w:pPr>
        <w:pStyle w:val="a3"/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F84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целях недопущения приема на работу и перевода лиц, имеющих склонность к совершению правонарушений, в том числе коррупционных и иных преступных деяний, а также обладающих особенностями характера и (или) образа жизни, способными оказать негативное влияние на деловую репутацию ФГБОУ ВО «СахГУ»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83F84">
        <w:rPr>
          <w:rFonts w:ascii="Times New Roman" w:hAnsi="Times New Roman" w:cs="Times New Roman"/>
          <w:sz w:val="28"/>
          <w:szCs w:val="28"/>
        </w:rPr>
        <w:t xml:space="preserve"> Университет).</w:t>
      </w:r>
    </w:p>
    <w:p w:rsidR="00395EA2" w:rsidRDefault="00395EA2" w:rsidP="00395EA2">
      <w:pPr>
        <w:pStyle w:val="a3"/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порядок является локальным нормативным актом Университета.</w:t>
      </w:r>
    </w:p>
    <w:p w:rsidR="00395EA2" w:rsidRPr="00DC5A8B" w:rsidRDefault="00395EA2" w:rsidP="00395EA2">
      <w:pPr>
        <w:pStyle w:val="a3"/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A8B">
        <w:rPr>
          <w:rFonts w:ascii="Times New Roman" w:hAnsi="Times New Roman" w:cs="Times New Roman"/>
          <w:sz w:val="28"/>
          <w:szCs w:val="28"/>
        </w:rPr>
        <w:t>Настоящий Порядок подлежит применению в следующих случаях:</w:t>
      </w:r>
    </w:p>
    <w:p w:rsidR="00395EA2" w:rsidRDefault="00395EA2" w:rsidP="00395EA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Во всех случаях при принятии</w:t>
      </w:r>
      <w:r w:rsidRPr="00983F84">
        <w:rPr>
          <w:rFonts w:ascii="Times New Roman" w:hAnsi="Times New Roman" w:cs="Times New Roman"/>
          <w:sz w:val="28"/>
          <w:szCs w:val="28"/>
        </w:rPr>
        <w:t xml:space="preserve"> решения о заключении трудового договора с кандидатом на замещение вакантной должности в Университете;</w:t>
      </w:r>
    </w:p>
    <w:p w:rsidR="00395EA2" w:rsidRPr="00983F84" w:rsidRDefault="00395EA2" w:rsidP="00395EA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 п</w:t>
      </w:r>
      <w:r w:rsidRPr="00983F84">
        <w:rPr>
          <w:rFonts w:ascii="Times New Roman" w:hAnsi="Times New Roman" w:cs="Times New Roman"/>
          <w:sz w:val="28"/>
          <w:szCs w:val="28"/>
        </w:rPr>
        <w:t>риняти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3F84">
        <w:rPr>
          <w:rFonts w:ascii="Times New Roman" w:hAnsi="Times New Roman" w:cs="Times New Roman"/>
          <w:sz w:val="28"/>
          <w:szCs w:val="28"/>
        </w:rPr>
        <w:t xml:space="preserve"> решения о переводе работника Университета на </w:t>
      </w:r>
      <w:r>
        <w:rPr>
          <w:rFonts w:ascii="Times New Roman" w:hAnsi="Times New Roman" w:cs="Times New Roman"/>
          <w:sz w:val="28"/>
          <w:szCs w:val="28"/>
        </w:rPr>
        <w:t>руководящую</w:t>
      </w:r>
      <w:r w:rsidRPr="00983F84">
        <w:rPr>
          <w:rFonts w:ascii="Times New Roman" w:hAnsi="Times New Roman" w:cs="Times New Roman"/>
          <w:sz w:val="28"/>
          <w:szCs w:val="28"/>
        </w:rPr>
        <w:t xml:space="preserve"> должность.</w:t>
      </w:r>
    </w:p>
    <w:p w:rsidR="00395EA2" w:rsidRPr="00155A02" w:rsidRDefault="00395EA2" w:rsidP="00395EA2">
      <w:pPr>
        <w:pStyle w:val="a3"/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F84">
        <w:rPr>
          <w:rFonts w:ascii="Times New Roman" w:hAnsi="Times New Roman" w:cs="Times New Roman"/>
          <w:sz w:val="28"/>
          <w:szCs w:val="28"/>
        </w:rPr>
        <w:t xml:space="preserve">Во исполнение настоящего Порядка </w:t>
      </w:r>
      <w:r>
        <w:rPr>
          <w:rFonts w:ascii="Times New Roman" w:hAnsi="Times New Roman" w:cs="Times New Roman"/>
          <w:sz w:val="28"/>
          <w:szCs w:val="28"/>
        </w:rPr>
        <w:t>отдел кадров/отдел</w:t>
      </w:r>
      <w:r w:rsidRPr="00983F84">
        <w:rPr>
          <w:rFonts w:ascii="Times New Roman" w:hAnsi="Times New Roman" w:cs="Times New Roman"/>
          <w:sz w:val="28"/>
          <w:szCs w:val="28"/>
        </w:rPr>
        <w:t xml:space="preserve"> по привлечению </w:t>
      </w:r>
      <w:r>
        <w:rPr>
          <w:rFonts w:ascii="Times New Roman" w:hAnsi="Times New Roman" w:cs="Times New Roman"/>
          <w:sz w:val="28"/>
          <w:szCs w:val="28"/>
        </w:rPr>
        <w:t xml:space="preserve">и развитию </w:t>
      </w:r>
      <w:r w:rsidRPr="00983F84">
        <w:rPr>
          <w:rFonts w:ascii="Times New Roman" w:hAnsi="Times New Roman" w:cs="Times New Roman"/>
          <w:sz w:val="28"/>
          <w:szCs w:val="28"/>
        </w:rPr>
        <w:t xml:space="preserve">персонала направляет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83F84">
        <w:rPr>
          <w:rFonts w:ascii="Times New Roman" w:hAnsi="Times New Roman" w:cs="Times New Roman"/>
          <w:sz w:val="28"/>
          <w:szCs w:val="28"/>
        </w:rPr>
        <w:t xml:space="preserve"> департамент правового обеспечения и государственных закупок документы, полученные от кандидат</w:t>
      </w:r>
      <w:r>
        <w:rPr>
          <w:rFonts w:ascii="Times New Roman" w:hAnsi="Times New Roman" w:cs="Times New Roman"/>
          <w:sz w:val="28"/>
          <w:szCs w:val="28"/>
        </w:rPr>
        <w:t xml:space="preserve">а в соответствии со статьей </w:t>
      </w:r>
      <w:r w:rsidRPr="00155A02">
        <w:rPr>
          <w:rFonts w:ascii="Times New Roman" w:hAnsi="Times New Roman" w:cs="Times New Roman"/>
          <w:sz w:val="28"/>
          <w:szCs w:val="28"/>
        </w:rPr>
        <w:t>65 Трудового кодекса Российской Федерации, анкету (заявление), согласие на обработку персональных данных, а также информацию о вакантной должности, на которую претендует кандидат.</w:t>
      </w:r>
    </w:p>
    <w:p w:rsidR="00395EA2" w:rsidRPr="00983F84" w:rsidRDefault="00395EA2" w:rsidP="00395EA2">
      <w:pPr>
        <w:pStyle w:val="a3"/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F84">
        <w:rPr>
          <w:rFonts w:ascii="Times New Roman" w:hAnsi="Times New Roman" w:cs="Times New Roman"/>
          <w:sz w:val="28"/>
          <w:szCs w:val="28"/>
        </w:rPr>
        <w:t xml:space="preserve">После получения документов, указанных в пункте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83F84">
        <w:rPr>
          <w:rFonts w:ascii="Times New Roman" w:hAnsi="Times New Roman" w:cs="Times New Roman"/>
          <w:sz w:val="28"/>
          <w:szCs w:val="28"/>
        </w:rPr>
        <w:t xml:space="preserve"> настоящего Порядка, департамент правового обеспечения и государственных закупок проводит </w:t>
      </w:r>
      <w:r>
        <w:rPr>
          <w:rFonts w:ascii="Times New Roman" w:hAnsi="Times New Roman" w:cs="Times New Roman"/>
          <w:sz w:val="28"/>
          <w:szCs w:val="28"/>
        </w:rPr>
        <w:t xml:space="preserve">необходимый комплекс </w:t>
      </w:r>
      <w:r w:rsidRPr="00983F84">
        <w:rPr>
          <w:rFonts w:ascii="Times New Roman" w:hAnsi="Times New Roman" w:cs="Times New Roman"/>
          <w:sz w:val="28"/>
          <w:szCs w:val="28"/>
        </w:rPr>
        <w:t>проверочны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83F84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83F84">
        <w:rPr>
          <w:rFonts w:ascii="Times New Roman" w:hAnsi="Times New Roman" w:cs="Times New Roman"/>
          <w:sz w:val="28"/>
          <w:szCs w:val="28"/>
        </w:rPr>
        <w:t xml:space="preserve"> в отношении кандидата. По результатам проверки анкета</w:t>
      </w:r>
      <w:r>
        <w:rPr>
          <w:rFonts w:ascii="Times New Roman" w:hAnsi="Times New Roman" w:cs="Times New Roman"/>
          <w:sz w:val="28"/>
          <w:szCs w:val="28"/>
        </w:rPr>
        <w:t xml:space="preserve"> (заявление)</w:t>
      </w:r>
      <w:r w:rsidRPr="00983F84">
        <w:rPr>
          <w:rFonts w:ascii="Times New Roman" w:hAnsi="Times New Roman" w:cs="Times New Roman"/>
          <w:sz w:val="28"/>
          <w:szCs w:val="28"/>
        </w:rPr>
        <w:t xml:space="preserve"> кандидата визируется директором либо работником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5A8B">
        <w:rPr>
          <w:rFonts w:ascii="Times New Roman" w:hAnsi="Times New Roman" w:cs="Times New Roman"/>
          <w:sz w:val="28"/>
          <w:szCs w:val="28"/>
        </w:rPr>
        <w:t>правового обеспечения и государственных закупок</w:t>
      </w:r>
      <w:r w:rsidRPr="00983F84">
        <w:rPr>
          <w:rFonts w:ascii="Times New Roman" w:hAnsi="Times New Roman" w:cs="Times New Roman"/>
          <w:sz w:val="28"/>
          <w:szCs w:val="28"/>
        </w:rPr>
        <w:t xml:space="preserve">, проводившим проверку, </w:t>
      </w:r>
      <w:bookmarkStart w:id="0" w:name="_GoBack"/>
      <w:bookmarkEnd w:id="0"/>
      <w:r w:rsidRPr="00983F84">
        <w:rPr>
          <w:rFonts w:ascii="Times New Roman" w:hAnsi="Times New Roman" w:cs="Times New Roman"/>
          <w:sz w:val="28"/>
          <w:szCs w:val="28"/>
        </w:rPr>
        <w:t xml:space="preserve">отметкой «согласовано» или </w:t>
      </w:r>
      <w:r w:rsidRPr="00983F84">
        <w:rPr>
          <w:rFonts w:ascii="Times New Roman" w:hAnsi="Times New Roman" w:cs="Times New Roman"/>
          <w:sz w:val="28"/>
          <w:szCs w:val="28"/>
        </w:rPr>
        <w:lastRenderedPageBreak/>
        <w:t xml:space="preserve">«не согласовано». После 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983F84">
        <w:rPr>
          <w:rFonts w:ascii="Times New Roman" w:hAnsi="Times New Roman" w:cs="Times New Roman"/>
          <w:sz w:val="28"/>
          <w:szCs w:val="28"/>
        </w:rPr>
        <w:t xml:space="preserve"> пакет документов передается на согласование советнику ректора по безопасности.</w:t>
      </w:r>
    </w:p>
    <w:p w:rsidR="00395EA2" w:rsidRPr="00983F84" w:rsidRDefault="00395EA2" w:rsidP="00395EA2">
      <w:pPr>
        <w:pStyle w:val="a3"/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F84">
        <w:rPr>
          <w:rFonts w:ascii="Times New Roman" w:hAnsi="Times New Roman" w:cs="Times New Roman"/>
          <w:sz w:val="28"/>
          <w:szCs w:val="28"/>
        </w:rPr>
        <w:t xml:space="preserve">Советник ректора по безопасности проводит соответствующие мероприятия, визирует </w:t>
      </w:r>
      <w:r>
        <w:rPr>
          <w:rFonts w:ascii="Times New Roman" w:hAnsi="Times New Roman" w:cs="Times New Roman"/>
          <w:sz w:val="28"/>
          <w:szCs w:val="28"/>
        </w:rPr>
        <w:t>анкету (</w:t>
      </w:r>
      <w:r w:rsidRPr="006A5763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83F84">
        <w:rPr>
          <w:rFonts w:ascii="Times New Roman" w:hAnsi="Times New Roman" w:cs="Times New Roman"/>
          <w:sz w:val="28"/>
          <w:szCs w:val="28"/>
        </w:rPr>
        <w:t xml:space="preserve"> кандидата </w:t>
      </w:r>
      <w:r w:rsidR="00B14070">
        <w:rPr>
          <w:rFonts w:ascii="Times New Roman" w:hAnsi="Times New Roman" w:cs="Times New Roman"/>
          <w:sz w:val="28"/>
          <w:szCs w:val="28"/>
        </w:rPr>
        <w:t xml:space="preserve">и с </w:t>
      </w:r>
      <w:r w:rsidRPr="00983F84">
        <w:rPr>
          <w:rFonts w:ascii="Times New Roman" w:hAnsi="Times New Roman" w:cs="Times New Roman"/>
          <w:sz w:val="28"/>
          <w:szCs w:val="28"/>
        </w:rPr>
        <w:t xml:space="preserve">отметкой «согласовано» или «не согласовано» передает пакет документов в </w:t>
      </w:r>
      <w:r>
        <w:rPr>
          <w:rFonts w:ascii="Times New Roman" w:hAnsi="Times New Roman" w:cs="Times New Roman"/>
          <w:sz w:val="28"/>
          <w:szCs w:val="28"/>
        </w:rPr>
        <w:t>отдел кадров/</w:t>
      </w:r>
      <w:r w:rsidRPr="00983F84">
        <w:rPr>
          <w:rFonts w:ascii="Times New Roman" w:hAnsi="Times New Roman" w:cs="Times New Roman"/>
          <w:sz w:val="28"/>
          <w:szCs w:val="28"/>
        </w:rPr>
        <w:t xml:space="preserve">отдел по привлечению </w:t>
      </w:r>
      <w:r>
        <w:rPr>
          <w:rFonts w:ascii="Times New Roman" w:hAnsi="Times New Roman" w:cs="Times New Roman"/>
          <w:sz w:val="28"/>
          <w:szCs w:val="28"/>
        </w:rPr>
        <w:t>и развитию</w:t>
      </w:r>
      <w:r w:rsidRPr="00983F84">
        <w:rPr>
          <w:rFonts w:ascii="Times New Roman" w:hAnsi="Times New Roman" w:cs="Times New Roman"/>
          <w:sz w:val="28"/>
          <w:szCs w:val="28"/>
        </w:rPr>
        <w:t xml:space="preserve"> персонала.</w:t>
      </w:r>
    </w:p>
    <w:p w:rsidR="00395EA2" w:rsidRPr="00983F84" w:rsidRDefault="00395EA2" w:rsidP="00395EA2">
      <w:pPr>
        <w:pStyle w:val="a3"/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с</w:t>
      </w:r>
      <w:r w:rsidRPr="00983F84">
        <w:rPr>
          <w:rFonts w:ascii="Times New Roman" w:hAnsi="Times New Roman" w:cs="Times New Roman"/>
          <w:sz w:val="28"/>
          <w:szCs w:val="28"/>
        </w:rPr>
        <w:t xml:space="preserve">рок согласования </w:t>
      </w:r>
      <w:r>
        <w:rPr>
          <w:rFonts w:ascii="Times New Roman" w:hAnsi="Times New Roman" w:cs="Times New Roman"/>
          <w:sz w:val="28"/>
          <w:szCs w:val="28"/>
        </w:rPr>
        <w:t xml:space="preserve">советником ректора по безопасности и департаментом правового обеспечения и государственных закупок </w:t>
      </w:r>
      <w:r w:rsidRPr="00983F84">
        <w:rPr>
          <w:rFonts w:ascii="Times New Roman" w:hAnsi="Times New Roman" w:cs="Times New Roman"/>
          <w:sz w:val="28"/>
          <w:szCs w:val="28"/>
        </w:rPr>
        <w:t xml:space="preserve">не должен превышать </w:t>
      </w:r>
      <w:r>
        <w:rPr>
          <w:rFonts w:ascii="Times New Roman" w:hAnsi="Times New Roman" w:cs="Times New Roman"/>
          <w:sz w:val="28"/>
          <w:szCs w:val="28"/>
        </w:rPr>
        <w:t>семи</w:t>
      </w:r>
      <w:r w:rsidRPr="00983F84">
        <w:rPr>
          <w:rFonts w:ascii="Times New Roman" w:hAnsi="Times New Roman" w:cs="Times New Roman"/>
          <w:sz w:val="28"/>
          <w:szCs w:val="28"/>
        </w:rPr>
        <w:t xml:space="preserve"> рабочих дней с момента получения пакета документов.</w:t>
      </w:r>
    </w:p>
    <w:p w:rsidR="00395EA2" w:rsidRPr="00983F84" w:rsidRDefault="00395EA2" w:rsidP="00395EA2">
      <w:pPr>
        <w:pStyle w:val="a3"/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F84">
        <w:rPr>
          <w:rFonts w:ascii="Times New Roman" w:hAnsi="Times New Roman" w:cs="Times New Roman"/>
          <w:sz w:val="28"/>
          <w:szCs w:val="28"/>
        </w:rPr>
        <w:t>В случае принятия решения о несогласовании кандидатуры департамент правового обеспечения и государственных закупок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83F84">
        <w:rPr>
          <w:rFonts w:ascii="Times New Roman" w:hAnsi="Times New Roman" w:cs="Times New Roman"/>
          <w:sz w:val="28"/>
          <w:szCs w:val="28"/>
        </w:rPr>
        <w:t xml:space="preserve"> с учетом мнения советника ректора по безопасности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83F84">
        <w:rPr>
          <w:rFonts w:ascii="Times New Roman" w:hAnsi="Times New Roman" w:cs="Times New Roman"/>
          <w:sz w:val="28"/>
          <w:szCs w:val="28"/>
        </w:rPr>
        <w:t xml:space="preserve"> готовит мотивированное заключение с грифом «Конфиденциально». Заключение визируется советником ректора по безопасности и представляется ректору Университета (лицу, исполняющему его обязанности) для принятия управленческого решения.</w:t>
      </w:r>
    </w:p>
    <w:p w:rsidR="00395EA2" w:rsidRPr="00983F84" w:rsidRDefault="00395EA2" w:rsidP="00395EA2">
      <w:pPr>
        <w:pStyle w:val="a3"/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F84">
        <w:rPr>
          <w:rFonts w:ascii="Times New Roman" w:hAnsi="Times New Roman" w:cs="Times New Roman"/>
          <w:sz w:val="28"/>
          <w:szCs w:val="28"/>
        </w:rPr>
        <w:t>Мотивированное заключение хранится в департаменте правового обеспечения и государственных закупок.</w:t>
      </w:r>
    </w:p>
    <w:p w:rsidR="00395EA2" w:rsidRPr="00983F84" w:rsidRDefault="00395EA2" w:rsidP="00395EA2">
      <w:pPr>
        <w:pStyle w:val="a3"/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F84">
        <w:rPr>
          <w:rFonts w:ascii="Times New Roman" w:hAnsi="Times New Roman" w:cs="Times New Roman"/>
          <w:sz w:val="28"/>
          <w:szCs w:val="28"/>
        </w:rPr>
        <w:t>В период временного отсутствия советника ректора по безопасности (ежегодный отпуск, временная нетрудоспособность, командировка и иные уважительные причины) визирование</w:t>
      </w:r>
      <w:r>
        <w:rPr>
          <w:rFonts w:ascii="Times New Roman" w:hAnsi="Times New Roman" w:cs="Times New Roman"/>
          <w:sz w:val="28"/>
          <w:szCs w:val="28"/>
        </w:rPr>
        <w:t xml:space="preserve"> им анкеты (заявления) либо мотивированного заключения</w:t>
      </w:r>
      <w:r w:rsidRPr="00983F84">
        <w:rPr>
          <w:rFonts w:ascii="Times New Roman" w:hAnsi="Times New Roman" w:cs="Times New Roman"/>
          <w:sz w:val="28"/>
          <w:szCs w:val="28"/>
        </w:rPr>
        <w:t>, не требуется.</w:t>
      </w:r>
    </w:p>
    <w:p w:rsidR="00A31D73" w:rsidRDefault="00A31D73" w:rsidP="00395EA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31D73" w:rsidSect="00DC5A8B">
      <w:headerReference w:type="default" dor:id="rId8"/>
      <w:pgSz w:w="11906" w:h="16838"/>
      <w:pgMar w:top="1134" w:right="567" w:bottom="1134" w:left="1701" w:header="709" w:footer="709" w:gutter="0"/>
      <w:pgNumType w:start="1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1944000" cy="612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DE6" w:rsidRDefault="00FA6DE6">
      <w:pPr>
        <w:spacing w:after="0" w:line="240" w:lineRule="auto"/>
      </w:pPr>
      <w:r>
        <w:separator/>
      </w:r>
    </w:p>
  </w:endnote>
  <w:endnote w:type="continuationSeparator" w:id="0">
    <w:p w:rsidR="00FA6DE6" w:rsidRDefault="00FA6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DE6" w:rsidRDefault="00FA6DE6">
      <w:pPr>
        <w:spacing w:after="0" w:line="240" w:lineRule="auto"/>
      </w:pPr>
      <w:r>
        <w:separator/>
      </w:r>
    </w:p>
  </w:footnote>
  <w:footnote w:type="continuationSeparator" w:id="0">
    <w:p w:rsidR="00FA6DE6" w:rsidRDefault="00FA6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EC5" w:rsidRDefault="00EB7EC5">
    <w:pPr>
      <w:pStyle w:val="a4"/>
      <w:jc w:val="center"/>
    </w:pPr>
  </w:p>
  <w:p w:rsidR="00EB7EC5" w:rsidRPr="001E4392" w:rsidRDefault="00EB7EC5" w:rsidP="001E439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1005D1"/>
    <w:multiLevelType w:val="multilevel"/>
    <w:tmpl w:val="AABEE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CCD"/>
    <w:rsid w:val="0003065D"/>
    <w:rsid w:val="0004336E"/>
    <w:rsid w:val="00043B16"/>
    <w:rsid w:val="00055043"/>
    <w:rsid w:val="00061847"/>
    <w:rsid w:val="00065290"/>
    <w:rsid w:val="00070454"/>
    <w:rsid w:val="00070C80"/>
    <w:rsid w:val="000A039F"/>
    <w:rsid w:val="000A14E5"/>
    <w:rsid w:val="000A2EA8"/>
    <w:rsid w:val="000D1B50"/>
    <w:rsid w:val="000D558C"/>
    <w:rsid w:val="000E080C"/>
    <w:rsid w:val="000F4B48"/>
    <w:rsid w:val="0011340D"/>
    <w:rsid w:val="001175C3"/>
    <w:rsid w:val="00117F67"/>
    <w:rsid w:val="0012007F"/>
    <w:rsid w:val="00134032"/>
    <w:rsid w:val="001348FC"/>
    <w:rsid w:val="0015333C"/>
    <w:rsid w:val="00155A02"/>
    <w:rsid w:val="00167181"/>
    <w:rsid w:val="0018416F"/>
    <w:rsid w:val="00191142"/>
    <w:rsid w:val="001B1F39"/>
    <w:rsid w:val="001B2FEC"/>
    <w:rsid w:val="001B5B04"/>
    <w:rsid w:val="001B6BE3"/>
    <w:rsid w:val="001C17D0"/>
    <w:rsid w:val="001C27B1"/>
    <w:rsid w:val="001C61D5"/>
    <w:rsid w:val="001C7B1D"/>
    <w:rsid w:val="001D02CF"/>
    <w:rsid w:val="001E4392"/>
    <w:rsid w:val="001F673D"/>
    <w:rsid w:val="002002C6"/>
    <w:rsid w:val="0020698C"/>
    <w:rsid w:val="00207532"/>
    <w:rsid w:val="00221A7E"/>
    <w:rsid w:val="00221CCD"/>
    <w:rsid w:val="00225F2C"/>
    <w:rsid w:val="002260E1"/>
    <w:rsid w:val="00241505"/>
    <w:rsid w:val="00255CC9"/>
    <w:rsid w:val="00265439"/>
    <w:rsid w:val="00267870"/>
    <w:rsid w:val="00290CCD"/>
    <w:rsid w:val="002A1F24"/>
    <w:rsid w:val="002A6CA5"/>
    <w:rsid w:val="002B2E30"/>
    <w:rsid w:val="002B405D"/>
    <w:rsid w:val="002D1080"/>
    <w:rsid w:val="002D36A2"/>
    <w:rsid w:val="00305A56"/>
    <w:rsid w:val="00322573"/>
    <w:rsid w:val="00322BD1"/>
    <w:rsid w:val="00331D4D"/>
    <w:rsid w:val="00332CC2"/>
    <w:rsid w:val="00335E54"/>
    <w:rsid w:val="003362B1"/>
    <w:rsid w:val="00343B66"/>
    <w:rsid w:val="0034637B"/>
    <w:rsid w:val="00346C02"/>
    <w:rsid w:val="00346C89"/>
    <w:rsid w:val="0035479F"/>
    <w:rsid w:val="00361003"/>
    <w:rsid w:val="003614A3"/>
    <w:rsid w:val="003627AC"/>
    <w:rsid w:val="00366AB3"/>
    <w:rsid w:val="00374BDF"/>
    <w:rsid w:val="003824E7"/>
    <w:rsid w:val="0038482C"/>
    <w:rsid w:val="00390B4A"/>
    <w:rsid w:val="00390C3F"/>
    <w:rsid w:val="00393F7D"/>
    <w:rsid w:val="00395EA2"/>
    <w:rsid w:val="003A3110"/>
    <w:rsid w:val="003A3B63"/>
    <w:rsid w:val="003A7BE4"/>
    <w:rsid w:val="003B1197"/>
    <w:rsid w:val="003B2C5F"/>
    <w:rsid w:val="003B6DA4"/>
    <w:rsid w:val="003D0BA5"/>
    <w:rsid w:val="003F0436"/>
    <w:rsid w:val="00404CFD"/>
    <w:rsid w:val="004117FB"/>
    <w:rsid w:val="00413931"/>
    <w:rsid w:val="004167DA"/>
    <w:rsid w:val="004262FC"/>
    <w:rsid w:val="00431909"/>
    <w:rsid w:val="004404D8"/>
    <w:rsid w:val="0044314E"/>
    <w:rsid w:val="0044406F"/>
    <w:rsid w:val="00450468"/>
    <w:rsid w:val="00465691"/>
    <w:rsid w:val="0046571F"/>
    <w:rsid w:val="0048348E"/>
    <w:rsid w:val="0048621D"/>
    <w:rsid w:val="004B05AC"/>
    <w:rsid w:val="004B5DA0"/>
    <w:rsid w:val="004C6404"/>
    <w:rsid w:val="004E63EB"/>
    <w:rsid w:val="004E6D76"/>
    <w:rsid w:val="004E6F64"/>
    <w:rsid w:val="004F1463"/>
    <w:rsid w:val="00522F9A"/>
    <w:rsid w:val="005361E5"/>
    <w:rsid w:val="005412C2"/>
    <w:rsid w:val="00541E15"/>
    <w:rsid w:val="0054574F"/>
    <w:rsid w:val="00556ACA"/>
    <w:rsid w:val="00560DCC"/>
    <w:rsid w:val="005669C9"/>
    <w:rsid w:val="0057227B"/>
    <w:rsid w:val="0057381D"/>
    <w:rsid w:val="00575B6B"/>
    <w:rsid w:val="005827F9"/>
    <w:rsid w:val="00593D48"/>
    <w:rsid w:val="005B115B"/>
    <w:rsid w:val="005B2687"/>
    <w:rsid w:val="005B67A0"/>
    <w:rsid w:val="005C6AE4"/>
    <w:rsid w:val="005D6965"/>
    <w:rsid w:val="005E2BFD"/>
    <w:rsid w:val="005E6C8A"/>
    <w:rsid w:val="00607854"/>
    <w:rsid w:val="0061735F"/>
    <w:rsid w:val="00642FCD"/>
    <w:rsid w:val="00643A12"/>
    <w:rsid w:val="006514E4"/>
    <w:rsid w:val="00652946"/>
    <w:rsid w:val="00665B1B"/>
    <w:rsid w:val="006718FE"/>
    <w:rsid w:val="006722F7"/>
    <w:rsid w:val="00676AB2"/>
    <w:rsid w:val="00681726"/>
    <w:rsid w:val="006A21EB"/>
    <w:rsid w:val="006A3472"/>
    <w:rsid w:val="006A455A"/>
    <w:rsid w:val="006A5763"/>
    <w:rsid w:val="006C446E"/>
    <w:rsid w:val="006E1C17"/>
    <w:rsid w:val="006E7B77"/>
    <w:rsid w:val="006F47DA"/>
    <w:rsid w:val="0070250F"/>
    <w:rsid w:val="007176D6"/>
    <w:rsid w:val="00720290"/>
    <w:rsid w:val="007266F1"/>
    <w:rsid w:val="007318F9"/>
    <w:rsid w:val="00732010"/>
    <w:rsid w:val="00732B70"/>
    <w:rsid w:val="00734864"/>
    <w:rsid w:val="007453D0"/>
    <w:rsid w:val="0074558D"/>
    <w:rsid w:val="007502E3"/>
    <w:rsid w:val="007617DD"/>
    <w:rsid w:val="00763622"/>
    <w:rsid w:val="00780DB4"/>
    <w:rsid w:val="007A25CD"/>
    <w:rsid w:val="007A2E94"/>
    <w:rsid w:val="007A639D"/>
    <w:rsid w:val="007C46F5"/>
    <w:rsid w:val="007E2CC0"/>
    <w:rsid w:val="007E7542"/>
    <w:rsid w:val="00806909"/>
    <w:rsid w:val="00815774"/>
    <w:rsid w:val="008320AB"/>
    <w:rsid w:val="00842176"/>
    <w:rsid w:val="008454AD"/>
    <w:rsid w:val="00862DA8"/>
    <w:rsid w:val="008763BF"/>
    <w:rsid w:val="00885ABB"/>
    <w:rsid w:val="00886C75"/>
    <w:rsid w:val="00892C17"/>
    <w:rsid w:val="0089606D"/>
    <w:rsid w:val="008A1E0B"/>
    <w:rsid w:val="008A50DF"/>
    <w:rsid w:val="008B09F1"/>
    <w:rsid w:val="008B24E7"/>
    <w:rsid w:val="008B52B0"/>
    <w:rsid w:val="008C486D"/>
    <w:rsid w:val="008C710A"/>
    <w:rsid w:val="008C7E71"/>
    <w:rsid w:val="008D40B2"/>
    <w:rsid w:val="008E1C73"/>
    <w:rsid w:val="008E25BA"/>
    <w:rsid w:val="008F1282"/>
    <w:rsid w:val="008F2645"/>
    <w:rsid w:val="008F3BA7"/>
    <w:rsid w:val="00901D59"/>
    <w:rsid w:val="00910D56"/>
    <w:rsid w:val="00917467"/>
    <w:rsid w:val="0091748F"/>
    <w:rsid w:val="00940498"/>
    <w:rsid w:val="00944650"/>
    <w:rsid w:val="00946576"/>
    <w:rsid w:val="0095065F"/>
    <w:rsid w:val="00960E94"/>
    <w:rsid w:val="009827FA"/>
    <w:rsid w:val="00983F84"/>
    <w:rsid w:val="00991FD2"/>
    <w:rsid w:val="00995C5C"/>
    <w:rsid w:val="009A0FDA"/>
    <w:rsid w:val="009A258A"/>
    <w:rsid w:val="009A3FCE"/>
    <w:rsid w:val="009B4F6E"/>
    <w:rsid w:val="009C4976"/>
    <w:rsid w:val="009C7461"/>
    <w:rsid w:val="009D7EEC"/>
    <w:rsid w:val="009E335E"/>
    <w:rsid w:val="009F39E9"/>
    <w:rsid w:val="00A00B13"/>
    <w:rsid w:val="00A02438"/>
    <w:rsid w:val="00A048E0"/>
    <w:rsid w:val="00A31D73"/>
    <w:rsid w:val="00A33EAE"/>
    <w:rsid w:val="00A36470"/>
    <w:rsid w:val="00A4796F"/>
    <w:rsid w:val="00A546EA"/>
    <w:rsid w:val="00A576D4"/>
    <w:rsid w:val="00A871C6"/>
    <w:rsid w:val="00A94E26"/>
    <w:rsid w:val="00AA2FAB"/>
    <w:rsid w:val="00AA338C"/>
    <w:rsid w:val="00AA74D8"/>
    <w:rsid w:val="00AA77B6"/>
    <w:rsid w:val="00AD2F88"/>
    <w:rsid w:val="00AD5265"/>
    <w:rsid w:val="00AD7F04"/>
    <w:rsid w:val="00AE0B6D"/>
    <w:rsid w:val="00AE6044"/>
    <w:rsid w:val="00B024C0"/>
    <w:rsid w:val="00B14070"/>
    <w:rsid w:val="00B33453"/>
    <w:rsid w:val="00B52809"/>
    <w:rsid w:val="00B6443B"/>
    <w:rsid w:val="00B73C23"/>
    <w:rsid w:val="00B73ECE"/>
    <w:rsid w:val="00B9695F"/>
    <w:rsid w:val="00BA43CB"/>
    <w:rsid w:val="00BC3F90"/>
    <w:rsid w:val="00BC6EBA"/>
    <w:rsid w:val="00BD0E77"/>
    <w:rsid w:val="00BD2640"/>
    <w:rsid w:val="00BD6216"/>
    <w:rsid w:val="00BE3120"/>
    <w:rsid w:val="00C22AC1"/>
    <w:rsid w:val="00C338AB"/>
    <w:rsid w:val="00C405EC"/>
    <w:rsid w:val="00C40846"/>
    <w:rsid w:val="00C40D3B"/>
    <w:rsid w:val="00C47EDB"/>
    <w:rsid w:val="00C527B9"/>
    <w:rsid w:val="00C65027"/>
    <w:rsid w:val="00C718B5"/>
    <w:rsid w:val="00C815B2"/>
    <w:rsid w:val="00C9162D"/>
    <w:rsid w:val="00C916A5"/>
    <w:rsid w:val="00C91C31"/>
    <w:rsid w:val="00CC15F5"/>
    <w:rsid w:val="00CD0F51"/>
    <w:rsid w:val="00CE25A5"/>
    <w:rsid w:val="00CF6743"/>
    <w:rsid w:val="00D0728F"/>
    <w:rsid w:val="00D1463F"/>
    <w:rsid w:val="00D20022"/>
    <w:rsid w:val="00D21421"/>
    <w:rsid w:val="00D306BE"/>
    <w:rsid w:val="00D35187"/>
    <w:rsid w:val="00D42700"/>
    <w:rsid w:val="00D42AFA"/>
    <w:rsid w:val="00D437C2"/>
    <w:rsid w:val="00D567F1"/>
    <w:rsid w:val="00D644A8"/>
    <w:rsid w:val="00D700D1"/>
    <w:rsid w:val="00D8368E"/>
    <w:rsid w:val="00DA324E"/>
    <w:rsid w:val="00DA76AA"/>
    <w:rsid w:val="00DB2336"/>
    <w:rsid w:val="00DC1445"/>
    <w:rsid w:val="00DC5A8B"/>
    <w:rsid w:val="00DD51C4"/>
    <w:rsid w:val="00DF3078"/>
    <w:rsid w:val="00E014E4"/>
    <w:rsid w:val="00E02A47"/>
    <w:rsid w:val="00E03287"/>
    <w:rsid w:val="00E122BB"/>
    <w:rsid w:val="00E124CC"/>
    <w:rsid w:val="00E13833"/>
    <w:rsid w:val="00E142D3"/>
    <w:rsid w:val="00E211E7"/>
    <w:rsid w:val="00E24718"/>
    <w:rsid w:val="00E374D2"/>
    <w:rsid w:val="00E42BFF"/>
    <w:rsid w:val="00E52DFC"/>
    <w:rsid w:val="00E60C41"/>
    <w:rsid w:val="00E65C13"/>
    <w:rsid w:val="00E66111"/>
    <w:rsid w:val="00E75597"/>
    <w:rsid w:val="00E776FF"/>
    <w:rsid w:val="00E960C5"/>
    <w:rsid w:val="00EA0579"/>
    <w:rsid w:val="00EB1EC2"/>
    <w:rsid w:val="00EB7EC5"/>
    <w:rsid w:val="00EC383E"/>
    <w:rsid w:val="00ED160B"/>
    <w:rsid w:val="00ED7C5E"/>
    <w:rsid w:val="00EE25B7"/>
    <w:rsid w:val="00EF2782"/>
    <w:rsid w:val="00F008DD"/>
    <w:rsid w:val="00F07A14"/>
    <w:rsid w:val="00F100AF"/>
    <w:rsid w:val="00F2724F"/>
    <w:rsid w:val="00F27536"/>
    <w:rsid w:val="00F87608"/>
    <w:rsid w:val="00F87A95"/>
    <w:rsid w:val="00F90887"/>
    <w:rsid w:val="00F92A00"/>
    <w:rsid w:val="00F954C0"/>
    <w:rsid w:val="00F9758A"/>
    <w:rsid w:val="00FA0F56"/>
    <w:rsid w:val="00FA4E1D"/>
    <w:rsid w:val="00FA6DE6"/>
    <w:rsid w:val="00FA7B2E"/>
    <w:rsid w:val="00FB1BC9"/>
    <w:rsid w:val="00FC044E"/>
    <w:rsid w:val="00FC1B75"/>
    <w:rsid w:val="00FC6283"/>
    <w:rsid w:val="00FD47B2"/>
    <w:rsid w:val="00FE1EB7"/>
    <w:rsid w:val="00FE4FBF"/>
    <w:rsid w:val="00FE7F14"/>
    <w:rsid w:val="00FF0A66"/>
    <w:rsid w:val="00FF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3A3B20"/>
  <w15:chartTrackingRefBased/>
  <w15:docId w15:val="{4AA1C4CF-FA53-4875-B093-3DA1A1496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07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20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007F"/>
  </w:style>
  <w:style w:type="table" w:styleId="a6">
    <w:name w:val="Table Grid"/>
    <w:basedOn w:val="a1"/>
    <w:uiPriority w:val="39"/>
    <w:rsid w:val="00120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E0B6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42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42AFA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876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763BF"/>
  </w:style>
  <w:style w:type="character" w:styleId="ac">
    <w:name w:val="annotation reference"/>
    <w:basedOn w:val="a0"/>
    <w:uiPriority w:val="99"/>
    <w:semiHidden/>
    <w:unhideWhenUsed/>
    <w:rsid w:val="00A31D7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31D7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31D7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31D7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31D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0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header" Target="header1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10" Type="http://schemas.openxmlformats.org/officeDocument/2006/relationships/theme" Target="theme/theme1.xml"/>
	<Relationship Id="rId4" Type="http://schemas.openxmlformats.org/officeDocument/2006/relationships/settings" Target="settings.xml"/>
	<Relationship Id="rId9" Type="http://schemas.openxmlformats.org/officeDocument/2006/relationships/fontTable" Target="fontTable.xml"/><Relationship Target="media/Image1.png" Type="http://schemas.openxmlformats.org/officeDocument/2006/relationships/image" Id="rId18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6F146-E1AC-4800-8E9E-E725DB3E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Геннадьевич</dc:creator>
  <cp:keywords/>
  <dc:description/>
  <cp:lastModifiedBy>Воробьев Александр Александрович</cp:lastModifiedBy>
  <cp:revision>13</cp:revision>
  <cp:lastPrinted>2026-03-26T01:41:00Z</cp:lastPrinted>
  <dcterms:created xsi:type="dcterms:W3CDTF">2026-03-27T04:27:00Z</dcterms:created>
  <dcterms:modified xsi:type="dcterms:W3CDTF">2026-03-31T01:36:00Z</dcterms:modified>
</cp:coreProperties>
</file>