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6A2" w:rsidRDefault="007276A2" w:rsidP="007276A2">
      <w:pPr>
        <w:widowControl w:val="0"/>
        <w:spacing w:after="0" w:line="276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175645875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794FCE" w:rsidRDefault="007276A2" w:rsidP="007276A2">
      <w:pPr>
        <w:widowControl w:val="0"/>
        <w:spacing w:after="0" w:line="276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приказу ФГБОУ ВО «СахГУ»</w:t>
      </w:r>
    </w:p>
    <w:p w:rsidR="007276A2" w:rsidRPr="00794FCE" w:rsidRDefault="007276A2" w:rsidP="007276A2">
      <w:pPr>
        <w:widowControl w:val="0"/>
        <w:spacing w:after="0" w:line="276" w:lineRule="auto"/>
        <w:ind w:left="6096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«__» _____ 2026 г. № ______</w:t>
      </w:r>
    </w:p>
    <w:p w:rsidR="00794FCE" w:rsidRDefault="00794FCE" w:rsidP="00794FC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Hlk175646564"/>
    </w:p>
    <w:p w:rsidR="00794FCE" w:rsidRDefault="00794FCE" w:rsidP="00794FC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4FCE" w:rsidRDefault="00794FCE" w:rsidP="00794FC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4FCE" w:rsidRDefault="00794FCE" w:rsidP="00794FC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4FCE" w:rsidRDefault="00794FCE" w:rsidP="00794FC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4FCE" w:rsidRPr="00794FCE" w:rsidRDefault="00794FCE" w:rsidP="00794FC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4F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</w:t>
      </w:r>
    </w:p>
    <w:p w:rsidR="0088740A" w:rsidRDefault="00794FCE" w:rsidP="0088740A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4F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bookmarkEnd w:id="0"/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внутреннем контроле </w:t>
      </w:r>
      <w:r w:rsidR="00727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ФГБОУ ВО «СахГУ»</w:t>
      </w:r>
      <w:bookmarkStart w:id="2" w:name="_Toc228800624"/>
    </w:p>
    <w:p w:rsidR="0088740A" w:rsidRDefault="0088740A" w:rsidP="0088740A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E194F" w:rsidRPr="0088740A" w:rsidRDefault="007276A2" w:rsidP="0088740A">
      <w:pPr>
        <w:pStyle w:val="a3"/>
        <w:widowControl w:val="0"/>
        <w:numPr>
          <w:ilvl w:val="0"/>
          <w:numId w:val="18"/>
        </w:numPr>
        <w:spacing w:after="0" w:line="360" w:lineRule="auto"/>
        <w:ind w:left="0" w:firstLine="709"/>
        <w:rPr>
          <w:rFonts w:ascii="Times New Roman" w:eastAsia="DejaVu Sans" w:hAnsi="Times New Roman" w:cs="Times New Roman"/>
          <w:color w:val="000000"/>
          <w:sz w:val="28"/>
          <w:szCs w:val="28"/>
          <w:lang w:eastAsia="ru-RU" w:bidi="ru-RU"/>
        </w:rPr>
      </w:pPr>
      <w:r w:rsidRPr="0088740A">
        <w:rPr>
          <w:rFonts w:ascii="Times New Roman" w:hAnsi="Times New Roman" w:cs="Times New Roman"/>
          <w:b/>
          <w:sz w:val="28"/>
          <w:szCs w:val="28"/>
        </w:rPr>
        <w:t>О</w:t>
      </w:r>
      <w:r w:rsidR="001E194F" w:rsidRPr="0088740A">
        <w:rPr>
          <w:rFonts w:ascii="Times New Roman" w:hAnsi="Times New Roman" w:cs="Times New Roman"/>
          <w:b/>
          <w:sz w:val="28"/>
          <w:szCs w:val="28"/>
        </w:rPr>
        <w:t>бщие положения</w:t>
      </w:r>
      <w:bookmarkEnd w:id="2"/>
    </w:p>
    <w:p w:rsidR="001E194F" w:rsidRDefault="004C0132" w:rsidP="004C0132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132">
        <w:rPr>
          <w:rFonts w:ascii="Times New Roman" w:hAnsi="Times New Roman" w:cs="Times New Roman"/>
          <w:sz w:val="28"/>
          <w:szCs w:val="28"/>
        </w:rPr>
        <w:t xml:space="preserve">Настоящее Положение о внутреннем контроле (далее </w:t>
      </w:r>
      <w:r w:rsidR="00446CFF">
        <w:rPr>
          <w:rFonts w:ascii="Times New Roman" w:hAnsi="Times New Roman" w:cs="Times New Roman"/>
          <w:sz w:val="28"/>
          <w:szCs w:val="28"/>
        </w:rPr>
        <w:t>-</w:t>
      </w:r>
      <w:r w:rsidRPr="004C0132">
        <w:rPr>
          <w:rFonts w:ascii="Times New Roman" w:hAnsi="Times New Roman" w:cs="Times New Roman"/>
          <w:sz w:val="28"/>
          <w:szCs w:val="28"/>
        </w:rPr>
        <w:t xml:space="preserve"> Положение) устанавливает единые цели, правила и принципы организации и осуществления внутреннего контроля в федеральном государственном бюджетном образовательном учреждении высшего образования «Сахалинский государственный университет» (далее </w:t>
      </w:r>
      <w:r w:rsidR="00446CFF">
        <w:rPr>
          <w:rFonts w:ascii="Times New Roman" w:hAnsi="Times New Roman" w:cs="Times New Roman"/>
          <w:sz w:val="28"/>
          <w:szCs w:val="28"/>
        </w:rPr>
        <w:t>-</w:t>
      </w:r>
      <w:r w:rsidRPr="004C0132">
        <w:rPr>
          <w:rFonts w:ascii="Times New Roman" w:hAnsi="Times New Roman" w:cs="Times New Roman"/>
          <w:sz w:val="28"/>
          <w:szCs w:val="28"/>
        </w:rPr>
        <w:t xml:space="preserve"> Университет, СахГУ).</w:t>
      </w:r>
    </w:p>
    <w:p w:rsidR="001E194F" w:rsidRPr="001E194F" w:rsidRDefault="001E194F" w:rsidP="001E194F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94F">
        <w:rPr>
          <w:rFonts w:ascii="Times New Roman" w:hAnsi="Times New Roman" w:cs="Times New Roman"/>
          <w:sz w:val="28"/>
          <w:szCs w:val="28"/>
        </w:rPr>
        <w:t>Положение разработано в соответствии с требованиями следующих документов:</w:t>
      </w:r>
    </w:p>
    <w:p w:rsidR="001E194F" w:rsidRDefault="001E194F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E194F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Федерации;</w:t>
      </w:r>
    </w:p>
    <w:p w:rsidR="001E194F" w:rsidRPr="001E194F" w:rsidRDefault="001E194F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E194F">
        <w:rPr>
          <w:rFonts w:ascii="Times New Roman" w:hAnsi="Times New Roman" w:cs="Times New Roman"/>
          <w:sz w:val="28"/>
          <w:szCs w:val="28"/>
        </w:rPr>
        <w:t>Федерального закона от 06.12.2011 № 402-ФЗ «О бухгалтерском учете»;</w:t>
      </w:r>
    </w:p>
    <w:p w:rsidR="001E194F" w:rsidRPr="001E194F" w:rsidRDefault="001E194F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E194F">
        <w:rPr>
          <w:rFonts w:ascii="Times New Roman" w:hAnsi="Times New Roman" w:cs="Times New Roman"/>
          <w:sz w:val="28"/>
          <w:szCs w:val="28"/>
        </w:rPr>
        <w:t>приказа Минфина России от 31.12.2016 № 256н «Об утверждении Федерального стандарта бухгалтерского учета для организации государственного сектора «Концептуальные основы бухгалтерского учета и отчетности организаций государственного сектора»;</w:t>
      </w:r>
    </w:p>
    <w:p w:rsidR="001E194F" w:rsidRDefault="001E194F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E194F">
        <w:rPr>
          <w:rFonts w:ascii="Times New Roman" w:hAnsi="Times New Roman" w:cs="Times New Roman"/>
          <w:sz w:val="28"/>
          <w:szCs w:val="28"/>
        </w:rPr>
        <w:t>приказа Минфина России от 30.12.2017 № 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ошибки»;</w:t>
      </w:r>
    </w:p>
    <w:p w:rsidR="00A40BD4" w:rsidRPr="001E194F" w:rsidRDefault="00A40BD4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40BD4">
        <w:rPr>
          <w:rFonts w:ascii="Times New Roman" w:hAnsi="Times New Roman" w:cs="Times New Roman"/>
          <w:sz w:val="28"/>
          <w:szCs w:val="28"/>
        </w:rPr>
        <w:t xml:space="preserve"> Минфина России от 30.08.2024 № 122н «Об утверждении Инструкции по применению Единого плана счетов бухгалтерского учета государственных финансов»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0BD4" w:rsidRDefault="00D64B07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40BD4" w:rsidRPr="00A40BD4">
        <w:rPr>
          <w:rFonts w:ascii="Times New Roman" w:hAnsi="Times New Roman" w:cs="Times New Roman"/>
          <w:sz w:val="28"/>
          <w:szCs w:val="28"/>
        </w:rPr>
        <w:t>приказ</w:t>
      </w:r>
      <w:r w:rsidR="00A40BD4">
        <w:rPr>
          <w:rFonts w:ascii="Times New Roman" w:hAnsi="Times New Roman" w:cs="Times New Roman"/>
          <w:sz w:val="28"/>
          <w:szCs w:val="28"/>
        </w:rPr>
        <w:t>а</w:t>
      </w:r>
      <w:r w:rsidR="00A40BD4" w:rsidRPr="00A40BD4">
        <w:rPr>
          <w:rFonts w:ascii="Times New Roman" w:hAnsi="Times New Roman" w:cs="Times New Roman"/>
          <w:sz w:val="28"/>
          <w:szCs w:val="28"/>
        </w:rPr>
        <w:t xml:space="preserve"> Минобрнауки России от 12.03.2025 № 225 «Об утверждении Регламента организации и проведения проверок деятельности организаций, подведомственных Министерству науки и высшего образования Российской Федерации»</w:t>
      </w:r>
      <w:r w:rsidR="00A40BD4">
        <w:rPr>
          <w:rFonts w:ascii="Times New Roman" w:hAnsi="Times New Roman" w:cs="Times New Roman"/>
          <w:sz w:val="28"/>
          <w:szCs w:val="28"/>
        </w:rPr>
        <w:t>;</w:t>
      </w:r>
    </w:p>
    <w:p w:rsidR="001E194F" w:rsidRPr="001E194F" w:rsidRDefault="00A40BD4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письма Минобрнауки России от 23.12.2019 № МН-22/914 о направлении методических рекомендаций по организации и осуществлению внутреннего контроля организациями, подведомственными Министерству науки и высшего образования Российской Федерации;</w:t>
      </w:r>
    </w:p>
    <w:p w:rsidR="00D64B07" w:rsidRDefault="00D64B07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устава Университета.</w:t>
      </w:r>
    </w:p>
    <w:p w:rsidR="001E194F" w:rsidRPr="00D64B07" w:rsidRDefault="001E194F" w:rsidP="00D64B07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7">
        <w:rPr>
          <w:rFonts w:ascii="Times New Roman" w:hAnsi="Times New Roman" w:cs="Times New Roman"/>
          <w:sz w:val="28"/>
          <w:szCs w:val="28"/>
        </w:rPr>
        <w:t>Настоящее Положение определяет:</w:t>
      </w:r>
    </w:p>
    <w:p w:rsidR="001E194F" w:rsidRPr="001E194F" w:rsidRDefault="00D64B07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цели, задачи и объекты внутреннего контроля Университета;</w:t>
      </w:r>
    </w:p>
    <w:p w:rsidR="00D64B07" w:rsidRDefault="00D64B07" w:rsidP="00784B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0BD4" w:rsidRPr="00A40BD4">
        <w:rPr>
          <w:rFonts w:ascii="Times New Roman" w:hAnsi="Times New Roman" w:cs="Times New Roman"/>
          <w:sz w:val="28"/>
          <w:szCs w:val="28"/>
        </w:rPr>
        <w:t>организацию внутреннего контроля в Университете, включая распределение ответственности и полномочий между его субъектами</w:t>
      </w:r>
      <w:r w:rsidR="001E194F" w:rsidRPr="001E194F">
        <w:rPr>
          <w:rFonts w:ascii="Times New Roman" w:hAnsi="Times New Roman" w:cs="Times New Roman"/>
          <w:sz w:val="28"/>
          <w:szCs w:val="28"/>
        </w:rPr>
        <w:t>.</w:t>
      </w:r>
    </w:p>
    <w:p w:rsidR="00D64B07" w:rsidRDefault="00A40BD4" w:rsidP="00A40BD4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BD4">
        <w:rPr>
          <w:rFonts w:ascii="Times New Roman" w:hAnsi="Times New Roman" w:cs="Times New Roman"/>
          <w:sz w:val="28"/>
          <w:szCs w:val="28"/>
        </w:rPr>
        <w:t>Основной целью внутреннего контроля является подтверждение достоверности бухгалтерского учета и отчетности Университета, обеспечение соблюдения действующего законодательства Российской Федерации, а также иных нормативных правовых актов, регулирующих финансово-хозяйственную деятельность Университета</w:t>
      </w:r>
      <w:r w:rsidR="001E194F" w:rsidRPr="00D64B07">
        <w:rPr>
          <w:rFonts w:ascii="Times New Roman" w:hAnsi="Times New Roman" w:cs="Times New Roman"/>
          <w:sz w:val="28"/>
          <w:szCs w:val="28"/>
        </w:rPr>
        <w:t>.</w:t>
      </w:r>
    </w:p>
    <w:p w:rsidR="001E194F" w:rsidRPr="00D64B07" w:rsidRDefault="001E194F" w:rsidP="001E194F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7">
        <w:rPr>
          <w:rFonts w:ascii="Times New Roman" w:hAnsi="Times New Roman" w:cs="Times New Roman"/>
          <w:sz w:val="28"/>
          <w:szCs w:val="28"/>
        </w:rPr>
        <w:t>Задачи внутреннего контроля: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обеспечение соблюдения финансовой дисциплины и выполнения планов финансово-хозяйственной деятельности;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контроль за эффективным использованием материальных, трудовых и финансовых ресурсов в соответствии с утвержденными нормами (нормативами);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обеспечение полноты отражения совершаемых фактов хозяйственной жизни в бухгалтерском учете и отчетности Университета;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предупреждение, выявление и пресечение нарушений в процессе финансово-хозяйственной деятельности Университета;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контроль за сохранностью имущества Университета;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контроль за своевременным и полным устранением выявленных по результатам контрольных мероприятий нарушений и недостатков, а также принятие мер по возмещению причиненного Университету ущерба;</w:t>
      </w:r>
    </w:p>
    <w:p w:rsid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обеспечение функционирования системы внутреннего контроля и ее постоянное совершенствование.</w:t>
      </w:r>
    </w:p>
    <w:p w:rsidR="001E194F" w:rsidRPr="00A40BD4" w:rsidRDefault="001E194F" w:rsidP="00A40BD4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BD4">
        <w:rPr>
          <w:rFonts w:ascii="Times New Roman" w:hAnsi="Times New Roman" w:cs="Times New Roman"/>
          <w:sz w:val="28"/>
          <w:szCs w:val="28"/>
        </w:rPr>
        <w:t>Объекты внутреннего контроля: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плановые документы Университета (план финансово-хозяйственной деятельности, нормы расхода, план закупок товаров, работ, услуг, план-график закупок и иные плановые документы);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контракты и договоры на приобретение товаров, работ, услуг, договоры аренды недвижимости, договоры на оказание Университетом платных услуг;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бухгалтерский учет (соблюдение требований действующего законодательства);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первичные учетные документы и регистры бухгалтерского учета;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факты хозяйственной жизни, отраженные в бухгалтерском учете Университета;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налоговый учет (исчисление и уплата налогов, сборов, штрафов, соблюдение налогового законодательства);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имущество Университета (наличие, меры по обеспечению сохранности, обоснованность расходов на ремонт и содержание);</w:t>
      </w:r>
    </w:p>
    <w:p w:rsidR="00A40BD4" w:rsidRP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обязательства Университета (наличие, причины возникновения, своевременность погашения);</w:t>
      </w:r>
    </w:p>
    <w:p w:rsidR="00A40BD4" w:rsidRDefault="00A40BD4" w:rsidP="00A40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BD4">
        <w:rPr>
          <w:rFonts w:ascii="Times New Roman" w:hAnsi="Times New Roman" w:cs="Times New Roman"/>
          <w:sz w:val="28"/>
          <w:szCs w:val="28"/>
        </w:rPr>
        <w:t>бухгалтерская (финансовая), налоговая, статистическая и иная отчетность Университета.</w:t>
      </w:r>
    </w:p>
    <w:p w:rsidR="00B72F7B" w:rsidRDefault="00B72F7B" w:rsidP="00B72F7B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F7B">
        <w:rPr>
          <w:rFonts w:ascii="Times New Roman" w:hAnsi="Times New Roman" w:cs="Times New Roman"/>
          <w:sz w:val="28"/>
          <w:szCs w:val="28"/>
        </w:rPr>
        <w:t>Субъектами внутреннего контроля являются должностные лица и работники Университета в пределах их компетенции, установленной локальными нормативными актами, а также должностными инструкциями</w:t>
      </w:r>
      <w:r w:rsidR="008931A4">
        <w:rPr>
          <w:rFonts w:ascii="Times New Roman" w:hAnsi="Times New Roman" w:cs="Times New Roman"/>
          <w:sz w:val="28"/>
          <w:szCs w:val="28"/>
        </w:rPr>
        <w:t>:</w:t>
      </w:r>
    </w:p>
    <w:p w:rsidR="008931A4" w:rsidRDefault="008931A4" w:rsidP="008931A4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ректор;</w:t>
      </w:r>
    </w:p>
    <w:p w:rsidR="008931A4" w:rsidRDefault="008931A4" w:rsidP="008931A4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проректоры;</w:t>
      </w:r>
    </w:p>
    <w:p w:rsidR="008931A4" w:rsidRDefault="008931A4" w:rsidP="008931A4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главный бухгалтер (его заместители);</w:t>
      </w:r>
    </w:p>
    <w:p w:rsidR="008931A4" w:rsidRDefault="008931A4" w:rsidP="008931A4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руководители структурных подразделений, в том числе филиалов;</w:t>
      </w:r>
    </w:p>
    <w:p w:rsidR="008931A4" w:rsidRDefault="008931A4" w:rsidP="008931A4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по внутреннему контролю.</w:t>
      </w:r>
    </w:p>
    <w:p w:rsidR="0088740A" w:rsidRDefault="001E194F" w:rsidP="00B72F7B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B07">
        <w:rPr>
          <w:rFonts w:ascii="Times New Roman" w:hAnsi="Times New Roman" w:cs="Times New Roman"/>
          <w:sz w:val="28"/>
          <w:szCs w:val="28"/>
        </w:rPr>
        <w:t>Ответственность за организацию и функционирование системы внутреннего контроля возлагается на ректора Университета.</w:t>
      </w:r>
      <w:bookmarkStart w:id="3" w:name="_Toc228800625"/>
    </w:p>
    <w:p w:rsidR="001E194F" w:rsidRPr="0088740A" w:rsidRDefault="001E194F" w:rsidP="0088740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40A">
        <w:rPr>
          <w:rFonts w:ascii="Times New Roman" w:hAnsi="Times New Roman" w:cs="Times New Roman"/>
          <w:b/>
          <w:sz w:val="28"/>
          <w:szCs w:val="28"/>
        </w:rPr>
        <w:t>Организация внутреннего контроля</w:t>
      </w:r>
      <w:bookmarkEnd w:id="3"/>
    </w:p>
    <w:p w:rsidR="00D64B07" w:rsidRDefault="008931A4" w:rsidP="008931A4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1A4">
        <w:rPr>
          <w:rFonts w:ascii="Times New Roman" w:hAnsi="Times New Roman" w:cs="Times New Roman"/>
          <w:sz w:val="28"/>
          <w:szCs w:val="28"/>
        </w:rPr>
        <w:t>Внутренний контроль в Университете подразделяется на предварительный, текущий и последующий</w:t>
      </w:r>
      <w:r w:rsidR="00B72F7B" w:rsidRPr="00B72F7B">
        <w:rPr>
          <w:rFonts w:ascii="Times New Roman" w:hAnsi="Times New Roman" w:cs="Times New Roman"/>
          <w:sz w:val="28"/>
          <w:szCs w:val="28"/>
        </w:rPr>
        <w:t>.</w:t>
      </w:r>
    </w:p>
    <w:p w:rsidR="008931A4" w:rsidRPr="008931A4" w:rsidRDefault="008931A4" w:rsidP="008931A4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228800626"/>
      <w:r w:rsidRPr="008931A4">
        <w:rPr>
          <w:rFonts w:ascii="Times New Roman" w:hAnsi="Times New Roman" w:cs="Times New Roman"/>
          <w:sz w:val="28"/>
          <w:szCs w:val="28"/>
        </w:rPr>
        <w:t>Предварительный контроль осуществляется до начала совершения хозяйственной операции. Цель – предупреждение нарушений на стадии планирования расходов и заключения договоров.</w:t>
      </w:r>
    </w:p>
    <w:p w:rsidR="008931A4" w:rsidRPr="008931A4" w:rsidRDefault="008931A4" w:rsidP="008931A4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1A4">
        <w:rPr>
          <w:rFonts w:ascii="Times New Roman" w:hAnsi="Times New Roman" w:cs="Times New Roman"/>
          <w:sz w:val="28"/>
          <w:szCs w:val="28"/>
        </w:rPr>
        <w:t>Текущий контроль осуществляется в процессе совершения хозяйственных операций. Цель – соблюдение действующего законодательства, финансовой дисциплины, предотвращение нарушений.</w:t>
      </w:r>
    </w:p>
    <w:p w:rsidR="008931A4" w:rsidRPr="008931A4" w:rsidRDefault="008931A4" w:rsidP="008931A4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1A4">
        <w:rPr>
          <w:rFonts w:ascii="Times New Roman" w:hAnsi="Times New Roman" w:cs="Times New Roman"/>
          <w:sz w:val="28"/>
          <w:szCs w:val="28"/>
        </w:rPr>
        <w:t>Последующий контроль осуществляется после совершения хозяйственных операций. Цель – выявление нарушений, оценка достоверности учёта и отчётности, принятие мер по устранению недостатков.</w:t>
      </w:r>
    </w:p>
    <w:p w:rsidR="008931A4" w:rsidRPr="008931A4" w:rsidRDefault="008931A4" w:rsidP="008931A4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1A4">
        <w:rPr>
          <w:rFonts w:ascii="Times New Roman" w:hAnsi="Times New Roman" w:cs="Times New Roman"/>
          <w:sz w:val="28"/>
          <w:szCs w:val="28"/>
        </w:rPr>
        <w:t>Субъектами предварительного, текущего и последующего внутреннего контроля являются все субъекты, перечисленные в п. 1.7 настоящего Положения, в пределах их компетенции.</w:t>
      </w:r>
    </w:p>
    <w:p w:rsidR="008931A4" w:rsidRPr="008931A4" w:rsidRDefault="008931A4" w:rsidP="008931A4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1A4">
        <w:rPr>
          <w:rFonts w:ascii="Times New Roman" w:hAnsi="Times New Roman" w:cs="Times New Roman"/>
          <w:sz w:val="28"/>
          <w:szCs w:val="28"/>
        </w:rPr>
        <w:t>Формы внутреннего контроля являются едиными для предварительного, текущего и последующего контроля и включают:</w:t>
      </w:r>
    </w:p>
    <w:p w:rsidR="008931A4" w:rsidRDefault="008931A4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31A4">
        <w:rPr>
          <w:rFonts w:ascii="Times New Roman" w:hAnsi="Times New Roman" w:cs="Times New Roman"/>
          <w:sz w:val="28"/>
          <w:szCs w:val="28"/>
        </w:rPr>
        <w:t>самоконтроль;</w:t>
      </w:r>
    </w:p>
    <w:p w:rsidR="008931A4" w:rsidRDefault="008931A4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31A4">
        <w:rPr>
          <w:rFonts w:ascii="Times New Roman" w:hAnsi="Times New Roman" w:cs="Times New Roman"/>
          <w:sz w:val="28"/>
          <w:szCs w:val="28"/>
        </w:rPr>
        <w:t>контроль по уровню подчинённости;</w:t>
      </w:r>
    </w:p>
    <w:p w:rsidR="008931A4" w:rsidRDefault="008931A4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31A4">
        <w:rPr>
          <w:rFonts w:ascii="Times New Roman" w:hAnsi="Times New Roman" w:cs="Times New Roman"/>
          <w:sz w:val="28"/>
          <w:szCs w:val="28"/>
        </w:rPr>
        <w:t>проверку проектов планово-финансовых документов (плана финансово-хозяйственной деятельности, планов закупок, планов-графиков и др.), их визирование, согласование, разрешение разногласий;</w:t>
      </w:r>
    </w:p>
    <w:p w:rsidR="003A7A39" w:rsidRDefault="008931A4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31A4">
        <w:rPr>
          <w:rFonts w:ascii="Times New Roman" w:hAnsi="Times New Roman" w:cs="Times New Roman"/>
          <w:sz w:val="28"/>
          <w:szCs w:val="28"/>
        </w:rPr>
        <w:t>проверку и визирование проектов договоров (контрактов);</w:t>
      </w:r>
    </w:p>
    <w:p w:rsid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проверку соблюдения работниками требований действующего законодательства РФ и локальных нормативных актов;</w:t>
      </w:r>
    </w:p>
    <w:p w:rsid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проверку документов, являющихся основанием для оплаты, лицами, имеющими право первой и второй подписи;</w:t>
      </w:r>
    </w:p>
    <w:p w:rsid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проверку наличия у подотчётных лиц оправдательных документов;</w:t>
      </w:r>
    </w:p>
    <w:p w:rsid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анализ соответствия кассовых расходов фактически произведённым расходам;</w:t>
      </w:r>
    </w:p>
    <w:p w:rsid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сверку расчётов с заказчиками, поставщиками, подрядчиками, а также с налоговыми органами;</w:t>
      </w:r>
    </w:p>
    <w:p w:rsid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проверку правильности составления документов, своевременности и полноты их отражения в бухгалтерском учёте;</w:t>
      </w:r>
    </w:p>
    <w:p w:rsid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контроль за взысканием дебиторской и погашением кредиторской задолженности;</w:t>
      </w:r>
    </w:p>
    <w:p w:rsid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инвентаризацию;</w:t>
      </w:r>
    </w:p>
    <w:p w:rsidR="008931A4" w:rsidRPr="003A7A39" w:rsidRDefault="003A7A39" w:rsidP="003A7A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31A4" w:rsidRPr="008931A4">
        <w:rPr>
          <w:rFonts w:ascii="Times New Roman" w:hAnsi="Times New Roman" w:cs="Times New Roman"/>
          <w:sz w:val="28"/>
          <w:szCs w:val="28"/>
        </w:rPr>
        <w:t>анализ отклонений фактических показателей от плановых.</w:t>
      </w:r>
    </w:p>
    <w:p w:rsidR="0088740A" w:rsidRPr="00DE5266" w:rsidRDefault="008931A4" w:rsidP="003A7A39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1A4">
        <w:rPr>
          <w:rFonts w:ascii="Times New Roman" w:hAnsi="Times New Roman" w:cs="Times New Roman"/>
          <w:sz w:val="28"/>
          <w:szCs w:val="28"/>
        </w:rPr>
        <w:t>Применение указанных форм на разных стадиях контроля имеет свою специфику: при предварительном контроле они направлены на оценку планируемых операций, при текущем – на операции в момент их совершения, при последующем – на уже совершённые операции и их отражение в учёте.</w:t>
      </w:r>
    </w:p>
    <w:p w:rsidR="001E194F" w:rsidRPr="0088740A" w:rsidRDefault="001E194F" w:rsidP="0088740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40A">
        <w:rPr>
          <w:rFonts w:ascii="Times New Roman" w:hAnsi="Times New Roman" w:cs="Times New Roman"/>
          <w:b/>
          <w:sz w:val="28"/>
          <w:szCs w:val="28"/>
        </w:rPr>
        <w:t>Комиссия по внутреннему контролю</w:t>
      </w:r>
      <w:bookmarkEnd w:id="4"/>
    </w:p>
    <w:p w:rsidR="00A0686C" w:rsidRDefault="001E194F" w:rsidP="00DE5266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6C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DE5266">
        <w:rPr>
          <w:rFonts w:ascii="Times New Roman" w:hAnsi="Times New Roman" w:cs="Times New Roman"/>
          <w:sz w:val="28"/>
          <w:szCs w:val="28"/>
        </w:rPr>
        <w:t xml:space="preserve">по внутреннему контролю (далее – Комиссия) </w:t>
      </w:r>
      <w:r w:rsidRPr="00A0686C">
        <w:rPr>
          <w:rFonts w:ascii="Times New Roman" w:hAnsi="Times New Roman" w:cs="Times New Roman"/>
          <w:sz w:val="28"/>
          <w:szCs w:val="28"/>
        </w:rPr>
        <w:t>создается в целях коллегиального рассмотрения вопросов, связанных с обеспечением соблюдения действующего законодательства Р</w:t>
      </w:r>
      <w:r w:rsidR="00DE526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A0686C">
        <w:rPr>
          <w:rFonts w:ascii="Times New Roman" w:hAnsi="Times New Roman" w:cs="Times New Roman"/>
          <w:sz w:val="28"/>
          <w:szCs w:val="28"/>
        </w:rPr>
        <w:t>Ф</w:t>
      </w:r>
      <w:r w:rsidR="00DE5266">
        <w:rPr>
          <w:rFonts w:ascii="Times New Roman" w:hAnsi="Times New Roman" w:cs="Times New Roman"/>
          <w:sz w:val="28"/>
          <w:szCs w:val="28"/>
        </w:rPr>
        <w:t>едерации</w:t>
      </w:r>
      <w:r w:rsidRPr="00A0686C">
        <w:rPr>
          <w:rFonts w:ascii="Times New Roman" w:hAnsi="Times New Roman" w:cs="Times New Roman"/>
          <w:sz w:val="28"/>
          <w:szCs w:val="28"/>
        </w:rPr>
        <w:t>, нормативных правовых актов</w:t>
      </w:r>
      <w:r w:rsidR="00DE5266">
        <w:rPr>
          <w:rFonts w:ascii="Times New Roman" w:hAnsi="Times New Roman" w:cs="Times New Roman"/>
          <w:sz w:val="28"/>
          <w:szCs w:val="28"/>
        </w:rPr>
        <w:t>,</w:t>
      </w:r>
      <w:r w:rsidR="00DE5266" w:rsidRPr="00DE5266">
        <w:t xml:space="preserve"> </w:t>
      </w:r>
      <w:r w:rsidR="00DE5266" w:rsidRPr="00DE5266">
        <w:rPr>
          <w:rFonts w:ascii="Times New Roman" w:hAnsi="Times New Roman" w:cs="Times New Roman"/>
          <w:sz w:val="28"/>
          <w:szCs w:val="28"/>
        </w:rPr>
        <w:t>а также иных нормативных правовых актов, регулирующих финансово-хозяйственную деятельность Университета</w:t>
      </w:r>
      <w:r w:rsidRPr="00A0686C">
        <w:rPr>
          <w:rFonts w:ascii="Times New Roman" w:hAnsi="Times New Roman" w:cs="Times New Roman"/>
          <w:sz w:val="28"/>
          <w:szCs w:val="28"/>
        </w:rPr>
        <w:t>.</w:t>
      </w:r>
    </w:p>
    <w:p w:rsidR="00A0686C" w:rsidRDefault="001E194F" w:rsidP="001E194F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6C">
        <w:rPr>
          <w:rFonts w:ascii="Times New Roman" w:hAnsi="Times New Roman" w:cs="Times New Roman"/>
          <w:sz w:val="28"/>
          <w:szCs w:val="28"/>
        </w:rPr>
        <w:t>Состав Комиссии утверждается приказом ректора</w:t>
      </w:r>
      <w:r w:rsidR="00DE5266">
        <w:rPr>
          <w:rFonts w:ascii="Times New Roman" w:hAnsi="Times New Roman" w:cs="Times New Roman"/>
          <w:sz w:val="28"/>
          <w:szCs w:val="28"/>
        </w:rPr>
        <w:t xml:space="preserve"> Университета</w:t>
      </w:r>
      <w:r w:rsidRPr="00A0686C">
        <w:rPr>
          <w:rFonts w:ascii="Times New Roman" w:hAnsi="Times New Roman" w:cs="Times New Roman"/>
          <w:sz w:val="28"/>
          <w:szCs w:val="28"/>
        </w:rPr>
        <w:t>.</w:t>
      </w:r>
    </w:p>
    <w:p w:rsidR="00A0686C" w:rsidRDefault="00DE5266" w:rsidP="00DE5266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66">
        <w:rPr>
          <w:rFonts w:ascii="Times New Roman" w:hAnsi="Times New Roman" w:cs="Times New Roman"/>
          <w:sz w:val="28"/>
          <w:szCs w:val="28"/>
        </w:rPr>
        <w:t>В состав Комиссии входят председатель и члены Комиссии в количестве не менее трех человек</w:t>
      </w:r>
      <w:r w:rsidR="001E194F" w:rsidRPr="00A0686C">
        <w:rPr>
          <w:rFonts w:ascii="Times New Roman" w:hAnsi="Times New Roman" w:cs="Times New Roman"/>
          <w:sz w:val="28"/>
          <w:szCs w:val="28"/>
        </w:rPr>
        <w:t>.</w:t>
      </w:r>
    </w:p>
    <w:p w:rsidR="00A0686C" w:rsidRDefault="00DE5266" w:rsidP="00DE5266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66">
        <w:rPr>
          <w:rFonts w:ascii="Times New Roman" w:hAnsi="Times New Roman" w:cs="Times New Roman"/>
          <w:sz w:val="28"/>
          <w:szCs w:val="28"/>
        </w:rPr>
        <w:t xml:space="preserve">Председатель Комиссии организует ее работу, распределяет обязанности между членами, руководит заседаниями, утверждает решения и рекомендации, а также осуществляет контроль за деятельностью Комиссии в </w:t>
      </w:r>
      <w:r w:rsidRPr="00DE5266">
        <w:rPr>
          <w:rFonts w:ascii="Times New Roman" w:hAnsi="Times New Roman" w:cs="Times New Roman"/>
          <w:sz w:val="28"/>
          <w:szCs w:val="28"/>
        </w:rPr>
        <w:lastRenderedPageBreak/>
        <w:t>соответствии с настоящим Положением и иными локальными нормативными актами Университета</w:t>
      </w:r>
      <w:r w:rsidR="001E194F" w:rsidRPr="00A0686C">
        <w:rPr>
          <w:rFonts w:ascii="Times New Roman" w:hAnsi="Times New Roman" w:cs="Times New Roman"/>
          <w:sz w:val="28"/>
          <w:szCs w:val="28"/>
        </w:rPr>
        <w:t>.</w:t>
      </w:r>
    </w:p>
    <w:p w:rsidR="001E194F" w:rsidRPr="00A0686C" w:rsidRDefault="001E194F" w:rsidP="001E194F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6C">
        <w:rPr>
          <w:rFonts w:ascii="Times New Roman" w:hAnsi="Times New Roman" w:cs="Times New Roman"/>
          <w:sz w:val="28"/>
          <w:szCs w:val="28"/>
        </w:rPr>
        <w:t>Члены Комиссии по внутреннему контролю обязаны:</w:t>
      </w:r>
    </w:p>
    <w:p w:rsidR="001E194F" w:rsidRPr="001E194F" w:rsidRDefault="00A0686C" w:rsidP="00A068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осуществлять объективную и непредвзятую проверку финансово-хозяйственной деятельности Университета;</w:t>
      </w:r>
    </w:p>
    <w:p w:rsidR="001E194F" w:rsidRPr="001E194F" w:rsidRDefault="00A0686C" w:rsidP="00A068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участвовать в заседаниях Комиссии;</w:t>
      </w:r>
    </w:p>
    <w:p w:rsidR="00A0686C" w:rsidRDefault="00A0686C" w:rsidP="00A068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выполнять возложенные на них полномочия, соблюдая этические и профессиональные нормы.</w:t>
      </w:r>
    </w:p>
    <w:p w:rsidR="00A0686C" w:rsidRDefault="001E194F" w:rsidP="00A0686C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6C">
        <w:rPr>
          <w:rFonts w:ascii="Times New Roman" w:hAnsi="Times New Roman" w:cs="Times New Roman"/>
          <w:sz w:val="28"/>
          <w:szCs w:val="28"/>
        </w:rPr>
        <w:t>Комиссия вправе:</w:t>
      </w:r>
    </w:p>
    <w:p w:rsidR="00A0686C" w:rsidRDefault="00A0686C" w:rsidP="00446CFF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A0686C">
        <w:rPr>
          <w:rFonts w:ascii="Times New Roman" w:hAnsi="Times New Roman" w:cs="Times New Roman"/>
          <w:sz w:val="28"/>
          <w:szCs w:val="28"/>
        </w:rPr>
        <w:t>запрашивать и получать для проверки все документы Университета;</w:t>
      </w:r>
    </w:p>
    <w:p w:rsidR="00B1364A" w:rsidRDefault="00A0686C" w:rsidP="00446CFF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запрашивать и получать устные и письменные объяснения от должностных лиц Университета по вопросам, возникающим в ходе осуществления внутреннего контроля;</w:t>
      </w:r>
    </w:p>
    <w:p w:rsidR="00B1364A" w:rsidRDefault="00B1364A" w:rsidP="00446CFF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 xml:space="preserve">привлекать соответствующих специалистов для осуществления </w:t>
      </w:r>
      <w:r w:rsidR="00446CFF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1E194F" w:rsidRPr="001E194F">
        <w:rPr>
          <w:rFonts w:ascii="Times New Roman" w:hAnsi="Times New Roman" w:cs="Times New Roman"/>
          <w:sz w:val="28"/>
          <w:szCs w:val="28"/>
        </w:rPr>
        <w:t>;</w:t>
      </w:r>
    </w:p>
    <w:p w:rsidR="00B1364A" w:rsidRDefault="00B1364A" w:rsidP="00446CFF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 xml:space="preserve">проверять первичные </w:t>
      </w:r>
      <w:r w:rsidR="00446CFF">
        <w:rPr>
          <w:rFonts w:ascii="Times New Roman" w:hAnsi="Times New Roman" w:cs="Times New Roman"/>
          <w:sz w:val="28"/>
          <w:szCs w:val="28"/>
        </w:rPr>
        <w:t xml:space="preserve">учетные </w:t>
      </w:r>
      <w:r w:rsidR="001E194F" w:rsidRPr="001E194F">
        <w:rPr>
          <w:rFonts w:ascii="Times New Roman" w:hAnsi="Times New Roman" w:cs="Times New Roman"/>
          <w:sz w:val="28"/>
          <w:szCs w:val="28"/>
        </w:rPr>
        <w:t>документы, регистры, а также иные необходимые документы;</w:t>
      </w:r>
    </w:p>
    <w:p w:rsidR="00B1364A" w:rsidRDefault="00B1364A" w:rsidP="00446CFF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проводить инвентаризации;</w:t>
      </w:r>
    </w:p>
    <w:p w:rsidR="00B1364A" w:rsidRDefault="00B1364A" w:rsidP="00446CFF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 xml:space="preserve">принимать меры по устранению выявленных нарушений, возмещению причиненного </w:t>
      </w:r>
      <w:r w:rsidR="00446CFF">
        <w:rPr>
          <w:rFonts w:ascii="Times New Roman" w:hAnsi="Times New Roman" w:cs="Times New Roman"/>
          <w:sz w:val="28"/>
          <w:szCs w:val="28"/>
        </w:rPr>
        <w:t>ущерба</w:t>
      </w:r>
      <w:r w:rsidR="001E194F" w:rsidRPr="001E194F">
        <w:rPr>
          <w:rFonts w:ascii="Times New Roman" w:hAnsi="Times New Roman" w:cs="Times New Roman"/>
          <w:sz w:val="28"/>
          <w:szCs w:val="28"/>
        </w:rPr>
        <w:t xml:space="preserve"> и привлечению к ответственности виновных лиц.</w:t>
      </w:r>
    </w:p>
    <w:p w:rsidR="001E194F" w:rsidRPr="00B1364A" w:rsidRDefault="001E194F" w:rsidP="00B1364A">
      <w:pPr>
        <w:pStyle w:val="a3"/>
        <w:numPr>
          <w:ilvl w:val="1"/>
          <w:numId w:val="18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64A">
        <w:rPr>
          <w:rFonts w:ascii="Times New Roman" w:hAnsi="Times New Roman" w:cs="Times New Roman"/>
          <w:sz w:val="28"/>
          <w:szCs w:val="28"/>
        </w:rPr>
        <w:t>В ходе работы комиссия обеспечивает:</w:t>
      </w:r>
    </w:p>
    <w:p w:rsidR="00B1364A" w:rsidRDefault="00B1364A" w:rsidP="00446C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соблюдение конфиденциальности в отношении информации, полученной при осуществлении контроля;</w:t>
      </w:r>
    </w:p>
    <w:p w:rsidR="001E194F" w:rsidRPr="001E194F" w:rsidRDefault="00B1364A" w:rsidP="00446C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проведение контрольных мероприятий с целью выявления в ходе проверок нарушений, ошибок, искажений;</w:t>
      </w:r>
    </w:p>
    <w:p w:rsidR="001E194F" w:rsidRPr="001E194F" w:rsidRDefault="00B1364A" w:rsidP="00B136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 xml:space="preserve">проверку достоверности показателей бухгалтерской </w:t>
      </w:r>
      <w:r w:rsidR="00446CFF">
        <w:rPr>
          <w:rFonts w:ascii="Times New Roman" w:hAnsi="Times New Roman" w:cs="Times New Roman"/>
          <w:sz w:val="28"/>
          <w:szCs w:val="28"/>
        </w:rPr>
        <w:t>(</w:t>
      </w:r>
      <w:r w:rsidR="001E194F" w:rsidRPr="001E194F">
        <w:rPr>
          <w:rFonts w:ascii="Times New Roman" w:hAnsi="Times New Roman" w:cs="Times New Roman"/>
          <w:sz w:val="28"/>
          <w:szCs w:val="28"/>
        </w:rPr>
        <w:t>финансовой</w:t>
      </w:r>
      <w:r w:rsidR="00446CFF">
        <w:rPr>
          <w:rFonts w:ascii="Times New Roman" w:hAnsi="Times New Roman" w:cs="Times New Roman"/>
          <w:sz w:val="28"/>
          <w:szCs w:val="28"/>
        </w:rPr>
        <w:t>)</w:t>
      </w:r>
      <w:r w:rsidR="001E194F" w:rsidRPr="001E194F">
        <w:rPr>
          <w:rFonts w:ascii="Times New Roman" w:hAnsi="Times New Roman" w:cs="Times New Roman"/>
          <w:sz w:val="28"/>
          <w:szCs w:val="28"/>
        </w:rPr>
        <w:t xml:space="preserve">, налоговой, статистической </w:t>
      </w:r>
      <w:r w:rsidR="00446CFF">
        <w:rPr>
          <w:rFonts w:ascii="Times New Roman" w:hAnsi="Times New Roman" w:cs="Times New Roman"/>
          <w:sz w:val="28"/>
          <w:szCs w:val="28"/>
        </w:rPr>
        <w:t xml:space="preserve">и иной </w:t>
      </w:r>
      <w:r w:rsidR="001E194F" w:rsidRPr="001E194F">
        <w:rPr>
          <w:rFonts w:ascii="Times New Roman" w:hAnsi="Times New Roman" w:cs="Times New Roman"/>
          <w:sz w:val="28"/>
          <w:szCs w:val="28"/>
        </w:rPr>
        <w:t>отчетности;</w:t>
      </w:r>
    </w:p>
    <w:p w:rsidR="001E194F" w:rsidRPr="001E194F" w:rsidRDefault="00B1364A" w:rsidP="00B136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 xml:space="preserve">составление актов, </w:t>
      </w:r>
      <w:r w:rsidR="00446CFF">
        <w:rPr>
          <w:rFonts w:ascii="Times New Roman" w:hAnsi="Times New Roman" w:cs="Times New Roman"/>
          <w:sz w:val="28"/>
          <w:szCs w:val="28"/>
        </w:rPr>
        <w:t>служебных</w:t>
      </w:r>
      <w:r w:rsidR="001E194F" w:rsidRPr="001E194F">
        <w:rPr>
          <w:rFonts w:ascii="Times New Roman" w:hAnsi="Times New Roman" w:cs="Times New Roman"/>
          <w:sz w:val="28"/>
          <w:szCs w:val="28"/>
        </w:rPr>
        <w:t xml:space="preserve"> записок;</w:t>
      </w:r>
    </w:p>
    <w:p w:rsidR="001E194F" w:rsidRPr="001E194F" w:rsidRDefault="00B1364A" w:rsidP="00B136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отражение нарушений в актах и доведение их до сведения руководства</w:t>
      </w:r>
      <w:r w:rsidR="00446CFF">
        <w:rPr>
          <w:rFonts w:ascii="Times New Roman" w:hAnsi="Times New Roman" w:cs="Times New Roman"/>
          <w:sz w:val="28"/>
          <w:szCs w:val="28"/>
        </w:rPr>
        <w:t xml:space="preserve"> Университета</w:t>
      </w:r>
      <w:r w:rsidR="001E194F" w:rsidRPr="001E194F">
        <w:rPr>
          <w:rFonts w:ascii="Times New Roman" w:hAnsi="Times New Roman" w:cs="Times New Roman"/>
          <w:sz w:val="28"/>
          <w:szCs w:val="28"/>
        </w:rPr>
        <w:t>;</w:t>
      </w:r>
    </w:p>
    <w:p w:rsidR="001E194F" w:rsidRPr="001E194F" w:rsidRDefault="00B1364A" w:rsidP="00B136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подготовку предложений по устранению выявленных нарушений и рекомендаций по их недопущению в дальнейшем;</w:t>
      </w:r>
    </w:p>
    <w:p w:rsidR="001E194F" w:rsidRPr="001E194F" w:rsidRDefault="00B1364A" w:rsidP="00B136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контроль за выполнением мероприятий по устранению выявленных нарушений.</w:t>
      </w:r>
    </w:p>
    <w:p w:rsidR="001E194F" w:rsidRPr="0088740A" w:rsidRDefault="00446CFF" w:rsidP="0088740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Toc228800627"/>
      <w:r>
        <w:rPr>
          <w:rFonts w:ascii="Times New Roman" w:hAnsi="Times New Roman" w:cs="Times New Roman"/>
          <w:b/>
          <w:sz w:val="28"/>
          <w:szCs w:val="28"/>
        </w:rPr>
        <w:t>Оформление р</w:t>
      </w:r>
      <w:r w:rsidR="001E194F" w:rsidRPr="0088740A">
        <w:rPr>
          <w:rFonts w:ascii="Times New Roman" w:hAnsi="Times New Roman" w:cs="Times New Roman"/>
          <w:b/>
          <w:sz w:val="28"/>
          <w:szCs w:val="28"/>
        </w:rPr>
        <w:t>езультат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="001E194F" w:rsidRPr="0088740A">
        <w:rPr>
          <w:rFonts w:ascii="Times New Roman" w:hAnsi="Times New Roman" w:cs="Times New Roman"/>
          <w:b/>
          <w:sz w:val="28"/>
          <w:szCs w:val="28"/>
        </w:rPr>
        <w:t xml:space="preserve"> внутреннего контроля</w:t>
      </w:r>
      <w:bookmarkEnd w:id="5"/>
    </w:p>
    <w:p w:rsidR="001E194F" w:rsidRDefault="00D90725" w:rsidP="00D90725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725">
        <w:rPr>
          <w:rFonts w:ascii="Times New Roman" w:hAnsi="Times New Roman" w:cs="Times New Roman"/>
          <w:sz w:val="28"/>
          <w:szCs w:val="28"/>
        </w:rPr>
        <w:t xml:space="preserve">Результаты проверок, проведенных специалистом по внутреннему контролю, оформляются служебной запиской на имя ректора Университета. </w:t>
      </w:r>
    </w:p>
    <w:p w:rsidR="001E194F" w:rsidRPr="00B23247" w:rsidRDefault="00D90725" w:rsidP="00D90725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725">
        <w:rPr>
          <w:rFonts w:ascii="Times New Roman" w:hAnsi="Times New Roman" w:cs="Times New Roman"/>
          <w:sz w:val="28"/>
          <w:szCs w:val="28"/>
        </w:rPr>
        <w:t>Результаты проверок, проведенных Комиссией по внутреннему контролю, оформляются актом (</w:t>
      </w:r>
      <w:r w:rsidR="00446CFF">
        <w:rPr>
          <w:rFonts w:ascii="Times New Roman" w:hAnsi="Times New Roman" w:cs="Times New Roman"/>
          <w:sz w:val="28"/>
          <w:szCs w:val="28"/>
        </w:rPr>
        <w:t>Приложение</w:t>
      </w:r>
      <w:r w:rsidRPr="00D90725">
        <w:rPr>
          <w:rFonts w:ascii="Times New Roman" w:hAnsi="Times New Roman" w:cs="Times New Roman"/>
          <w:sz w:val="28"/>
          <w:szCs w:val="28"/>
        </w:rPr>
        <w:t>), который подписывается председателем и всеми членами Комиссии и направляется на рассмотрение ректору Университета.</w:t>
      </w:r>
    </w:p>
    <w:p w:rsidR="001E194F" w:rsidRPr="00B1364A" w:rsidRDefault="001E194F" w:rsidP="00B1364A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64A">
        <w:rPr>
          <w:rFonts w:ascii="Times New Roman" w:hAnsi="Times New Roman" w:cs="Times New Roman"/>
          <w:sz w:val="28"/>
          <w:szCs w:val="28"/>
        </w:rPr>
        <w:t>Акт проверки должен содержать следующие сведения:</w:t>
      </w:r>
    </w:p>
    <w:p w:rsidR="001E194F" w:rsidRPr="001E194F" w:rsidRDefault="00B1364A" w:rsidP="00B136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тему и объекты проверки;</w:t>
      </w:r>
    </w:p>
    <w:p w:rsidR="001E194F" w:rsidRPr="001E194F" w:rsidRDefault="00B1364A" w:rsidP="00B136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срок проведения проверки;</w:t>
      </w:r>
    </w:p>
    <w:p w:rsidR="001E194F" w:rsidRPr="001E194F" w:rsidRDefault="00B1364A" w:rsidP="00B136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характеристику и состояние объекта проверки;</w:t>
      </w:r>
    </w:p>
    <w:p w:rsidR="001E194F" w:rsidRPr="001E194F" w:rsidRDefault="00B1364A" w:rsidP="00B136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описание выявленных нарушений и злоупотреблений</w:t>
      </w:r>
      <w:r w:rsidR="00446CFF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1E194F" w:rsidRPr="001E194F">
        <w:rPr>
          <w:rFonts w:ascii="Times New Roman" w:hAnsi="Times New Roman" w:cs="Times New Roman"/>
          <w:sz w:val="28"/>
          <w:szCs w:val="28"/>
        </w:rPr>
        <w:t>;</w:t>
      </w:r>
    </w:p>
    <w:p w:rsidR="001E194F" w:rsidRPr="001E194F" w:rsidRDefault="00B1364A" w:rsidP="00B136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194F" w:rsidRPr="001E194F">
        <w:rPr>
          <w:rFonts w:ascii="Times New Roman" w:hAnsi="Times New Roman" w:cs="Times New Roman"/>
          <w:sz w:val="28"/>
          <w:szCs w:val="28"/>
        </w:rPr>
        <w:t>предложения по устранению выявленных нарушений, недостатков с указанием сроков и ответственных лиц.</w:t>
      </w:r>
    </w:p>
    <w:p w:rsidR="0088740A" w:rsidRDefault="001E194F" w:rsidP="0088740A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247">
        <w:rPr>
          <w:rFonts w:ascii="Times New Roman" w:hAnsi="Times New Roman" w:cs="Times New Roman"/>
          <w:sz w:val="28"/>
          <w:szCs w:val="28"/>
        </w:rPr>
        <w:t>При наличии возражений к акту прикладываются письменные возражения проверяемых лиц.</w:t>
      </w:r>
      <w:bookmarkStart w:id="6" w:name="_Toc228800628"/>
    </w:p>
    <w:p w:rsidR="001E194F" w:rsidRPr="0088740A" w:rsidRDefault="001E194F" w:rsidP="0088740A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40A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  <w:bookmarkEnd w:id="6"/>
    </w:p>
    <w:p w:rsidR="00B23247" w:rsidRDefault="001E194F" w:rsidP="001E194F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247">
        <w:rPr>
          <w:rFonts w:ascii="Times New Roman" w:hAnsi="Times New Roman" w:cs="Times New Roman"/>
          <w:sz w:val="28"/>
          <w:szCs w:val="28"/>
        </w:rPr>
        <w:t>Настоящее Положение утверждается и вводится в действие приказом ректора Университета.</w:t>
      </w:r>
    </w:p>
    <w:p w:rsidR="001E194F" w:rsidRPr="00B23247" w:rsidRDefault="001E194F" w:rsidP="001E194F">
      <w:pPr>
        <w:pStyle w:val="a3"/>
        <w:numPr>
          <w:ilvl w:val="1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247">
        <w:rPr>
          <w:rFonts w:ascii="Times New Roman" w:hAnsi="Times New Roman" w:cs="Times New Roman"/>
          <w:sz w:val="28"/>
          <w:szCs w:val="28"/>
        </w:rPr>
        <w:t>Изменения и дополнения в настоящее Положение вносятся в порядке, установленном локальными</w:t>
      </w:r>
      <w:r w:rsidR="00B23247">
        <w:rPr>
          <w:rFonts w:ascii="Times New Roman" w:hAnsi="Times New Roman" w:cs="Times New Roman"/>
          <w:sz w:val="28"/>
          <w:szCs w:val="28"/>
        </w:rPr>
        <w:t xml:space="preserve"> нормативными</w:t>
      </w:r>
      <w:r w:rsidRPr="00B23247">
        <w:rPr>
          <w:rFonts w:ascii="Times New Roman" w:hAnsi="Times New Roman" w:cs="Times New Roman"/>
          <w:sz w:val="28"/>
          <w:szCs w:val="28"/>
        </w:rPr>
        <w:t xml:space="preserve"> актами Университета.</w:t>
      </w:r>
    </w:p>
    <w:p w:rsidR="00B23247" w:rsidRDefault="00B232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93FBC" w:rsidRPr="00393FBC" w:rsidRDefault="00393FBC" w:rsidP="00393FBC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bookmarkStart w:id="7" w:name="_GoBack"/>
      <w:bookmarkEnd w:id="7"/>
    </w:p>
    <w:p w:rsidR="00393FBC" w:rsidRPr="00393FBC" w:rsidRDefault="00393FBC" w:rsidP="00393FBC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393FBC">
        <w:rPr>
          <w:rFonts w:ascii="Times New Roman" w:hAnsi="Times New Roman" w:cs="Times New Roman"/>
        </w:rPr>
        <w:t>к Положению о внутреннем контроле</w:t>
      </w:r>
    </w:p>
    <w:p w:rsidR="00B23247" w:rsidRDefault="00393FBC" w:rsidP="00393FBC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393FBC">
        <w:rPr>
          <w:rFonts w:ascii="Times New Roman" w:hAnsi="Times New Roman" w:cs="Times New Roman"/>
        </w:rPr>
        <w:t>ФГБОУ ВО «СахГУ»</w:t>
      </w:r>
    </w:p>
    <w:p w:rsidR="00E6603E" w:rsidRDefault="00E6603E" w:rsidP="00393FBC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</w:p>
    <w:p w:rsidR="00E6603E" w:rsidRPr="002F035E" w:rsidRDefault="00E6603E" w:rsidP="00F662C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АКТ № ____</w:t>
      </w:r>
    </w:p>
    <w:p w:rsidR="00E6603E" w:rsidRDefault="00E6603E" w:rsidP="00F662C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по результатам проведения внутреннего контроля</w:t>
      </w:r>
    </w:p>
    <w:p w:rsidR="00F662C1" w:rsidRPr="002F035E" w:rsidRDefault="00F662C1" w:rsidP="00F662C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«</w:t>
      </w:r>
      <w:r w:rsidR="002F035E" w:rsidRPr="002F035E">
        <w:rPr>
          <w:rFonts w:ascii="Times New Roman" w:hAnsi="Times New Roman" w:cs="Times New Roman"/>
          <w:sz w:val="24"/>
          <w:szCs w:val="24"/>
        </w:rPr>
        <w:t>__</w:t>
      </w:r>
      <w:r w:rsidRPr="002F035E">
        <w:rPr>
          <w:rFonts w:ascii="Times New Roman" w:hAnsi="Times New Roman" w:cs="Times New Roman"/>
          <w:sz w:val="24"/>
          <w:szCs w:val="24"/>
        </w:rPr>
        <w:t xml:space="preserve">» __________ 20 г. </w:t>
      </w:r>
      <w:r w:rsidR="002F035E">
        <w:rPr>
          <w:rFonts w:ascii="Times New Roman" w:hAnsi="Times New Roman" w:cs="Times New Roman"/>
          <w:sz w:val="24"/>
          <w:szCs w:val="24"/>
        </w:rPr>
        <w:tab/>
      </w:r>
      <w:r w:rsidR="002F035E">
        <w:rPr>
          <w:rFonts w:ascii="Times New Roman" w:hAnsi="Times New Roman" w:cs="Times New Roman"/>
          <w:sz w:val="24"/>
          <w:szCs w:val="24"/>
        </w:rPr>
        <w:tab/>
      </w:r>
      <w:r w:rsidR="002F035E">
        <w:rPr>
          <w:rFonts w:ascii="Times New Roman" w:hAnsi="Times New Roman" w:cs="Times New Roman"/>
          <w:sz w:val="24"/>
          <w:szCs w:val="24"/>
        </w:rPr>
        <w:tab/>
      </w:r>
      <w:r w:rsidR="002F035E">
        <w:rPr>
          <w:rFonts w:ascii="Times New Roman" w:hAnsi="Times New Roman" w:cs="Times New Roman"/>
          <w:sz w:val="24"/>
          <w:szCs w:val="24"/>
        </w:rPr>
        <w:tab/>
      </w:r>
      <w:r w:rsidR="002F035E">
        <w:rPr>
          <w:rFonts w:ascii="Times New Roman" w:hAnsi="Times New Roman" w:cs="Times New Roman"/>
          <w:sz w:val="24"/>
          <w:szCs w:val="24"/>
        </w:rPr>
        <w:tab/>
      </w:r>
      <w:r w:rsidR="002F035E">
        <w:rPr>
          <w:rFonts w:ascii="Times New Roman" w:hAnsi="Times New Roman" w:cs="Times New Roman"/>
          <w:sz w:val="24"/>
          <w:szCs w:val="24"/>
        </w:rPr>
        <w:tab/>
      </w:r>
      <w:r w:rsidR="002F035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2F035E">
        <w:rPr>
          <w:rFonts w:ascii="Times New Roman" w:hAnsi="Times New Roman" w:cs="Times New Roman"/>
          <w:sz w:val="24"/>
          <w:szCs w:val="24"/>
        </w:rPr>
        <w:t>г. Южно-Сахалинск</w:t>
      </w:r>
    </w:p>
    <w:p w:rsidR="002F035E" w:rsidRPr="002F035E" w:rsidRDefault="002F035E" w:rsidP="00F662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Тема проверки: __________________________________________</w:t>
      </w:r>
      <w:r w:rsidR="002F035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Объекты проверки: ______________________________________</w:t>
      </w:r>
      <w:r w:rsidR="002F035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Основание для проведения проверки: (плановая / внеплановая, приказ № ___ от</w:t>
      </w:r>
      <w:r w:rsidR="002F035E">
        <w:rPr>
          <w:rFonts w:ascii="Times New Roman" w:hAnsi="Times New Roman" w:cs="Times New Roman"/>
          <w:sz w:val="24"/>
          <w:szCs w:val="24"/>
        </w:rPr>
        <w:t xml:space="preserve"> _____</w:t>
      </w:r>
      <w:r w:rsidRPr="002F035E">
        <w:rPr>
          <w:rFonts w:ascii="Times New Roman" w:hAnsi="Times New Roman" w:cs="Times New Roman"/>
          <w:sz w:val="24"/>
          <w:szCs w:val="24"/>
        </w:rPr>
        <w:t xml:space="preserve"> 20__ г)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Срок проведения проверки: с «__» _______ 20__ г. по «__» _______ 20 г.</w:t>
      </w:r>
    </w:p>
    <w:p w:rsidR="00E6603E" w:rsidRPr="002F035E" w:rsidRDefault="002F035E" w:rsidP="002F035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>Состав комиссии</w:t>
      </w:r>
      <w:r w:rsidR="00E6603E" w:rsidRPr="002F035E">
        <w:rPr>
          <w:rFonts w:ascii="Times New Roman" w:hAnsi="Times New Roman" w:cs="Times New Roman"/>
          <w:i/>
          <w:sz w:val="24"/>
          <w:szCs w:val="24"/>
        </w:rPr>
        <w:t>: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>Председатель:</w:t>
      </w:r>
      <w:r w:rsidR="002F035E" w:rsidRPr="002F035E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2F03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F035E" w:rsidRPr="002F035E">
        <w:rPr>
          <w:rFonts w:ascii="Times New Roman" w:hAnsi="Times New Roman" w:cs="Times New Roman"/>
          <w:i/>
          <w:sz w:val="24"/>
          <w:szCs w:val="24"/>
        </w:rPr>
        <w:t>____________________ /_______________/</w:t>
      </w:r>
    </w:p>
    <w:p w:rsidR="00E6603E" w:rsidRPr="002F035E" w:rsidRDefault="00E6603E" w:rsidP="00F662C1">
      <w:pPr>
        <w:spacing w:after="0" w:line="276" w:lineRule="auto"/>
        <w:ind w:left="2832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>Члены комиссии: ______</w:t>
      </w:r>
      <w:r w:rsidR="002F035E" w:rsidRPr="002F035E">
        <w:rPr>
          <w:rFonts w:ascii="Times New Roman" w:hAnsi="Times New Roman" w:cs="Times New Roman"/>
          <w:i/>
          <w:sz w:val="24"/>
          <w:szCs w:val="24"/>
        </w:rPr>
        <w:t>______________ /______________/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035E">
        <w:rPr>
          <w:rFonts w:ascii="Times New Roman" w:hAnsi="Times New Roman" w:cs="Times New Roman"/>
          <w:i/>
          <w:sz w:val="24"/>
          <w:szCs w:val="24"/>
        </w:rPr>
        <w:tab/>
      </w:r>
      <w:r w:rsidRPr="002F035E">
        <w:rPr>
          <w:rFonts w:ascii="Times New Roman" w:hAnsi="Times New Roman" w:cs="Times New Roman"/>
          <w:i/>
          <w:sz w:val="24"/>
          <w:szCs w:val="24"/>
        </w:rPr>
        <w:tab/>
        <w:t xml:space="preserve">  ______</w:t>
      </w:r>
      <w:r w:rsidR="002F035E" w:rsidRPr="002F035E">
        <w:rPr>
          <w:rFonts w:ascii="Times New Roman" w:hAnsi="Times New Roman" w:cs="Times New Roman"/>
          <w:i/>
          <w:sz w:val="24"/>
          <w:szCs w:val="24"/>
        </w:rPr>
        <w:t>______________ /______________/</w:t>
      </w:r>
    </w:p>
    <w:p w:rsidR="00E6603E" w:rsidRPr="002F035E" w:rsidRDefault="00E6603E" w:rsidP="002F035E">
      <w:pPr>
        <w:spacing w:after="0" w:line="360" w:lineRule="auto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>______</w:t>
      </w:r>
      <w:r w:rsidR="002F035E" w:rsidRPr="002F035E">
        <w:rPr>
          <w:rFonts w:ascii="Times New Roman" w:hAnsi="Times New Roman" w:cs="Times New Roman"/>
          <w:i/>
          <w:sz w:val="24"/>
          <w:szCs w:val="24"/>
        </w:rPr>
        <w:t>______________ /______________/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В ходе проверки установлено: _____________________________</w:t>
      </w:r>
      <w:r w:rsidR="002F035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2F035E">
        <w:rPr>
          <w:rFonts w:ascii="Times New Roman" w:hAnsi="Times New Roman" w:cs="Times New Roman"/>
          <w:sz w:val="24"/>
          <w:szCs w:val="24"/>
        </w:rPr>
        <w:t>________________________</w:t>
      </w:r>
      <w:r w:rsidRPr="002F035E">
        <w:rPr>
          <w:rFonts w:ascii="Times New Roman" w:hAnsi="Times New Roman" w:cs="Times New Roman"/>
          <w:sz w:val="24"/>
          <w:szCs w:val="24"/>
        </w:rPr>
        <w:t>______</w:t>
      </w:r>
      <w:r w:rsidR="002F035E">
        <w:rPr>
          <w:rFonts w:ascii="Times New Roman" w:hAnsi="Times New Roman" w:cs="Times New Roman"/>
          <w:sz w:val="24"/>
          <w:szCs w:val="24"/>
        </w:rPr>
        <w:t>_</w:t>
      </w:r>
      <w:r w:rsidRPr="002F035E">
        <w:rPr>
          <w:rFonts w:ascii="Times New Roman" w:hAnsi="Times New Roman" w:cs="Times New Roman"/>
          <w:sz w:val="24"/>
          <w:szCs w:val="24"/>
        </w:rPr>
        <w:t>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Характеристика и состояние объекта проверки: ______________</w:t>
      </w:r>
      <w:r w:rsidR="002F035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2F035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Выявленные нарушения и недостатки (с указанием нормативных актов, которые нарушены):</w:t>
      </w:r>
      <w:r w:rsidR="002F03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2F035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Предложения по устранению нарушений, сроки устранения и ответственные лица:</w:t>
      </w:r>
      <w:r w:rsidR="002F035E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2F035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Приложения: (письменные возражения, объяснительные записки, копии документов и др.)</w:t>
      </w:r>
    </w:p>
    <w:p w:rsidR="002F035E" w:rsidRPr="002F035E" w:rsidRDefault="002F035E" w:rsidP="002F035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>Председатель комиссии: _____________ /</w:t>
      </w:r>
      <w:r w:rsidR="002F035E" w:rsidRPr="002F035E">
        <w:rPr>
          <w:rFonts w:ascii="Times New Roman" w:hAnsi="Times New Roman" w:cs="Times New Roman"/>
          <w:i/>
          <w:sz w:val="24"/>
          <w:szCs w:val="24"/>
        </w:rPr>
        <w:t>_______________/</w:t>
      </w:r>
    </w:p>
    <w:p w:rsidR="002F035E" w:rsidRPr="002F035E" w:rsidRDefault="002F035E" w:rsidP="002F035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>Члены комиссии: ____________________ /</w:t>
      </w:r>
      <w:r w:rsidR="002F035E" w:rsidRPr="002F035E">
        <w:rPr>
          <w:rFonts w:ascii="Times New Roman" w:hAnsi="Times New Roman" w:cs="Times New Roman"/>
          <w:i/>
          <w:sz w:val="24"/>
          <w:szCs w:val="24"/>
        </w:rPr>
        <w:t>______________/</w:t>
      </w:r>
    </w:p>
    <w:p w:rsidR="00E6603E" w:rsidRPr="002F035E" w:rsidRDefault="00E6603E" w:rsidP="002F035E">
      <w:pPr>
        <w:spacing w:after="0" w:line="360" w:lineRule="auto"/>
        <w:ind w:left="141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 xml:space="preserve">   ____________________ /______________/</w:t>
      </w:r>
    </w:p>
    <w:p w:rsidR="00E6603E" w:rsidRPr="002F035E" w:rsidRDefault="00E6603E" w:rsidP="002F035E">
      <w:pPr>
        <w:spacing w:after="0" w:line="360" w:lineRule="auto"/>
        <w:ind w:left="141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35E">
        <w:rPr>
          <w:rFonts w:ascii="Times New Roman" w:hAnsi="Times New Roman" w:cs="Times New Roman"/>
          <w:i/>
          <w:sz w:val="24"/>
          <w:szCs w:val="24"/>
        </w:rPr>
        <w:t>______</w:t>
      </w:r>
      <w:r w:rsidR="002F035E" w:rsidRPr="002F035E">
        <w:rPr>
          <w:rFonts w:ascii="Times New Roman" w:hAnsi="Times New Roman" w:cs="Times New Roman"/>
          <w:i/>
          <w:sz w:val="24"/>
          <w:szCs w:val="24"/>
        </w:rPr>
        <w:t>______________ /______________/</w:t>
      </w:r>
    </w:p>
    <w:p w:rsidR="00E6603E" w:rsidRPr="002F035E" w:rsidRDefault="00E6603E" w:rsidP="002F035E">
      <w:pPr>
        <w:spacing w:after="0" w:line="360" w:lineRule="auto"/>
        <w:ind w:left="141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С актом ознакомлен(ы): ___________</w:t>
      </w:r>
      <w:r w:rsidR="002F035E" w:rsidRPr="002F035E">
        <w:rPr>
          <w:rFonts w:ascii="Times New Roman" w:hAnsi="Times New Roman" w:cs="Times New Roman"/>
          <w:sz w:val="24"/>
          <w:szCs w:val="24"/>
        </w:rPr>
        <w:t>___</w:t>
      </w:r>
      <w:r w:rsidRPr="002F035E">
        <w:rPr>
          <w:rFonts w:ascii="Times New Roman" w:hAnsi="Times New Roman" w:cs="Times New Roman"/>
          <w:sz w:val="24"/>
          <w:szCs w:val="24"/>
        </w:rPr>
        <w:t>__ /___________________/</w:t>
      </w:r>
    </w:p>
    <w:p w:rsidR="00F662C1" w:rsidRDefault="00F662C1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03E" w:rsidRPr="002F035E" w:rsidRDefault="00E6603E" w:rsidP="002F03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35E">
        <w:rPr>
          <w:rFonts w:ascii="Times New Roman" w:hAnsi="Times New Roman" w:cs="Times New Roman"/>
          <w:sz w:val="24"/>
          <w:szCs w:val="24"/>
        </w:rPr>
        <w:t>«__» __________ 20</w:t>
      </w:r>
      <w:r w:rsidR="00F662C1">
        <w:rPr>
          <w:rFonts w:ascii="Times New Roman" w:hAnsi="Times New Roman" w:cs="Times New Roman"/>
          <w:sz w:val="24"/>
          <w:szCs w:val="24"/>
        </w:rPr>
        <w:t>__</w:t>
      </w:r>
      <w:r w:rsidRPr="002F035E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E6603E" w:rsidRPr="002F035E" w:rsidSect="00A0686C">
      <w:pgSz w:w="11906" w:h="16838"/>
      <w:pgMar w:top="1134" w:right="567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1944000" cy="612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14" w:rsidRDefault="00DA3714" w:rsidP="00E6603E">
      <w:pPr>
        <w:spacing w:after="0" w:line="240" w:lineRule="auto"/>
      </w:pPr>
      <w:r>
        <w:separator/>
      </w:r>
    </w:p>
  </w:endnote>
  <w:endnote w:type="continuationSeparator" w:id="0">
    <w:p w:rsidR="00DA3714" w:rsidRDefault="00DA3714" w:rsidP="00E6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14" w:rsidRDefault="00DA3714" w:rsidP="00E6603E">
      <w:pPr>
        <w:spacing w:after="0" w:line="240" w:lineRule="auto"/>
      </w:pPr>
      <w:r>
        <w:separator/>
      </w:r>
    </w:p>
  </w:footnote>
  <w:footnote w:type="continuationSeparator" w:id="0">
    <w:p w:rsidR="00DA3714" w:rsidRDefault="00DA3714" w:rsidP="00E66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6060F"/>
    <w:multiLevelType w:val="multilevel"/>
    <w:tmpl w:val="5378BCCA"/>
    <w:lvl w:ilvl="0">
      <w:start w:val="1"/>
      <w:numFmt w:val="decimal"/>
      <w:lvlText w:val="%1.8.1. 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D52F9"/>
    <w:multiLevelType w:val="hybridMultilevel"/>
    <w:tmpl w:val="AF90B7E4"/>
    <w:lvl w:ilvl="0" w:tplc="B1048228">
      <w:start w:val="1"/>
      <w:numFmt w:val="decimal"/>
      <w:lvlText w:val="%1.2.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9340B"/>
    <w:multiLevelType w:val="hybridMultilevel"/>
    <w:tmpl w:val="8CECBAE8"/>
    <w:lvl w:ilvl="0" w:tplc="CF5EE054">
      <w:start w:val="1"/>
      <w:numFmt w:val="decimal"/>
      <w:lvlText w:val="%1.2.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D30D7"/>
    <w:multiLevelType w:val="multilevel"/>
    <w:tmpl w:val="C9101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36025"/>
    <w:multiLevelType w:val="multilevel"/>
    <w:tmpl w:val="628C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62D31"/>
    <w:multiLevelType w:val="hybridMultilevel"/>
    <w:tmpl w:val="E9D0505C"/>
    <w:lvl w:ilvl="0" w:tplc="B1048228">
      <w:start w:val="1"/>
      <w:numFmt w:val="decimal"/>
      <w:lvlText w:val="%1.2.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B771D"/>
    <w:multiLevelType w:val="multilevel"/>
    <w:tmpl w:val="EBD2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60E28"/>
    <w:multiLevelType w:val="multilevel"/>
    <w:tmpl w:val="8994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F132C3"/>
    <w:multiLevelType w:val="multilevel"/>
    <w:tmpl w:val="4AA6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551CB7"/>
    <w:multiLevelType w:val="hybridMultilevel"/>
    <w:tmpl w:val="AD0C3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F0CE5"/>
    <w:multiLevelType w:val="multilevel"/>
    <w:tmpl w:val="B742E3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9BC2969"/>
    <w:multiLevelType w:val="multilevel"/>
    <w:tmpl w:val="CB9C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A02FE9"/>
    <w:multiLevelType w:val="hybridMultilevel"/>
    <w:tmpl w:val="8D22C80A"/>
    <w:lvl w:ilvl="0" w:tplc="B1048228">
      <w:start w:val="1"/>
      <w:numFmt w:val="decimal"/>
      <w:lvlText w:val="%1.2.1. 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01BC6"/>
    <w:multiLevelType w:val="hybridMultilevel"/>
    <w:tmpl w:val="DED87FB8"/>
    <w:lvl w:ilvl="0" w:tplc="B1048228">
      <w:start w:val="1"/>
      <w:numFmt w:val="decimal"/>
      <w:lvlText w:val="%1.2.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10370"/>
    <w:multiLevelType w:val="multilevel"/>
    <w:tmpl w:val="38B4D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636CF0"/>
    <w:multiLevelType w:val="multilevel"/>
    <w:tmpl w:val="FB3A9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A66521"/>
    <w:multiLevelType w:val="hybridMultilevel"/>
    <w:tmpl w:val="DED87FB8"/>
    <w:lvl w:ilvl="0" w:tplc="B1048228">
      <w:start w:val="1"/>
      <w:numFmt w:val="decimal"/>
      <w:lvlText w:val="%1.2.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C2663"/>
    <w:multiLevelType w:val="hybridMultilevel"/>
    <w:tmpl w:val="8D22C80A"/>
    <w:lvl w:ilvl="0" w:tplc="B1048228">
      <w:start w:val="1"/>
      <w:numFmt w:val="decimal"/>
      <w:lvlText w:val="%1.2.1. 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B361D"/>
    <w:multiLevelType w:val="multilevel"/>
    <w:tmpl w:val="B742E3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FFB3F2B"/>
    <w:multiLevelType w:val="multilevel"/>
    <w:tmpl w:val="1CE00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622C64"/>
    <w:multiLevelType w:val="multilevel"/>
    <w:tmpl w:val="430E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016B1B"/>
    <w:multiLevelType w:val="multilevel"/>
    <w:tmpl w:val="4FFE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9"/>
  </w:num>
  <w:num w:numId="4">
    <w:abstractNumId w:val="11"/>
  </w:num>
  <w:num w:numId="5">
    <w:abstractNumId w:val="21"/>
  </w:num>
  <w:num w:numId="6">
    <w:abstractNumId w:val="8"/>
  </w:num>
  <w:num w:numId="7">
    <w:abstractNumId w:val="3"/>
  </w:num>
  <w:num w:numId="8">
    <w:abstractNumId w:val="20"/>
  </w:num>
  <w:num w:numId="9">
    <w:abstractNumId w:val="14"/>
  </w:num>
  <w:num w:numId="10">
    <w:abstractNumId w:val="6"/>
  </w:num>
  <w:num w:numId="11">
    <w:abstractNumId w:val="7"/>
  </w:num>
  <w:num w:numId="12">
    <w:abstractNumId w:val="15"/>
  </w:num>
  <w:num w:numId="13">
    <w:abstractNumId w:val="16"/>
  </w:num>
  <w:num w:numId="14">
    <w:abstractNumId w:val="2"/>
  </w:num>
  <w:num w:numId="15">
    <w:abstractNumId w:val="12"/>
  </w:num>
  <w:num w:numId="16">
    <w:abstractNumId w:val="17"/>
  </w:num>
  <w:num w:numId="17">
    <w:abstractNumId w:val="5"/>
  </w:num>
  <w:num w:numId="18">
    <w:abstractNumId w:val="10"/>
  </w:num>
  <w:num w:numId="19">
    <w:abstractNumId w:val="13"/>
  </w:num>
  <w:num w:numId="20">
    <w:abstractNumId w:val="1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94F"/>
    <w:rsid w:val="001451D9"/>
    <w:rsid w:val="00147F7E"/>
    <w:rsid w:val="001E194F"/>
    <w:rsid w:val="002F035E"/>
    <w:rsid w:val="00393FBC"/>
    <w:rsid w:val="003A7A39"/>
    <w:rsid w:val="00446CFF"/>
    <w:rsid w:val="004B3E1F"/>
    <w:rsid w:val="004C0132"/>
    <w:rsid w:val="0053042B"/>
    <w:rsid w:val="0055053D"/>
    <w:rsid w:val="007276A2"/>
    <w:rsid w:val="0076317A"/>
    <w:rsid w:val="00784BFE"/>
    <w:rsid w:val="00794FCE"/>
    <w:rsid w:val="0088740A"/>
    <w:rsid w:val="008931A4"/>
    <w:rsid w:val="009505FA"/>
    <w:rsid w:val="009A5DF8"/>
    <w:rsid w:val="00A0686C"/>
    <w:rsid w:val="00A40BD4"/>
    <w:rsid w:val="00A75DC0"/>
    <w:rsid w:val="00AA551F"/>
    <w:rsid w:val="00B1364A"/>
    <w:rsid w:val="00B23247"/>
    <w:rsid w:val="00B72F7B"/>
    <w:rsid w:val="00CA3C8D"/>
    <w:rsid w:val="00CC512D"/>
    <w:rsid w:val="00CD0EE5"/>
    <w:rsid w:val="00D64B07"/>
    <w:rsid w:val="00D90725"/>
    <w:rsid w:val="00DA3714"/>
    <w:rsid w:val="00DE5266"/>
    <w:rsid w:val="00E6603E"/>
    <w:rsid w:val="00F6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0365DB-63C7-4ED0-80DD-CFDB93C0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4F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9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6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603E"/>
  </w:style>
  <w:style w:type="paragraph" w:styleId="a6">
    <w:name w:val="footer"/>
    <w:basedOn w:val="a"/>
    <w:link w:val="a7"/>
    <w:uiPriority w:val="99"/>
    <w:unhideWhenUsed/>
    <w:rsid w:val="00E66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603E"/>
  </w:style>
  <w:style w:type="table" w:styleId="a8">
    <w:name w:val="Table Grid"/>
    <w:basedOn w:val="a1"/>
    <w:qFormat/>
    <w:rsid w:val="00794FCE"/>
    <w:pPr>
      <w:widowControl w:val="0"/>
      <w:spacing w:after="0" w:line="240" w:lineRule="auto"/>
      <w:jc w:val="both"/>
    </w:pPr>
    <w:rPr>
      <w:rFonts w:ascii="DejaVu Sans" w:eastAsia="DejaVu Sans" w:hAnsi="DejaVu Sans" w:cs="DejaVu Sans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94F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794FCE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94FCE"/>
    <w:pPr>
      <w:spacing w:after="100"/>
    </w:pPr>
  </w:style>
  <w:style w:type="character" w:styleId="aa">
    <w:name w:val="Hyperlink"/>
    <w:basedOn w:val="a0"/>
    <w:uiPriority w:val="99"/>
    <w:unhideWhenUsed/>
    <w:rsid w:val="00794F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9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FA205-B747-4444-B641-F8656B7A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 Александр Александрович</dc:creator>
  <cp:keywords/>
  <dc:description/>
  <cp:lastModifiedBy>Воробьев Александр Александрович</cp:lastModifiedBy>
  <cp:revision>4</cp:revision>
  <dcterms:created xsi:type="dcterms:W3CDTF">2026-05-05T05:21:00Z</dcterms:created>
  <dcterms:modified xsi:type="dcterms:W3CDTF">2026-05-05T06:01:00Z</dcterms:modified>
</cp:coreProperties>
</file>