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1B47A" w14:textId="4BD2DC3C" w:rsidR="00593927" w:rsidRPr="00025472" w:rsidRDefault="00004D5F" w:rsidP="00004D5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025472">
        <w:rPr>
          <w:rFonts w:ascii="Times New Roman" w:hAnsi="Times New Roman" w:cs="Times New Roman"/>
          <w:bCs/>
        </w:rPr>
        <w:t>Приложение 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004D5F" w14:paraId="3C85C071" w14:textId="77777777" w:rsidTr="00004D5F">
        <w:tc>
          <w:tcPr>
            <w:tcW w:w="2660" w:type="dxa"/>
          </w:tcPr>
          <w:p w14:paraId="3969067D" w14:textId="77777777" w:rsidR="00004D5F" w:rsidRDefault="00004D5F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hideMark/>
          </w:tcPr>
          <w:p w14:paraId="0D2AC2F4" w14:textId="67330D70" w:rsidR="00004D5F" w:rsidRDefault="00004D5F" w:rsidP="004F744B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к Правилам приема на 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образовательны</w:t>
            </w:r>
            <w:r w:rsidR="004F744B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программа</w:t>
            </w:r>
            <w:r w:rsidR="004F744B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высшего образования –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 w:rsidR="004F744B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/2</w:t>
            </w:r>
            <w:r w:rsidR="004F744B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1473218E" w14:textId="77777777" w:rsidR="00004D5F" w:rsidRDefault="00004D5F" w:rsidP="00004D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67B56736" w14:textId="77777777" w:rsidR="00593927" w:rsidRDefault="00593927" w:rsidP="000F0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3A7ACFCE" w14:textId="77777777" w:rsidR="004F744B" w:rsidRDefault="00C7776C" w:rsidP="000F0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индивидуальных достижений поступающих, учитываемых при приеме на обучение</w:t>
      </w:r>
      <w:r w:rsidR="004F744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и </w:t>
      </w:r>
      <w:r w:rsidR="00705ADB">
        <w:rPr>
          <w:rFonts w:ascii="Times New Roman" w:hAnsi="Times New Roman" w:cs="Times New Roman"/>
          <w:b/>
        </w:rPr>
        <w:t>пор</w:t>
      </w:r>
      <w:r w:rsidR="004F744B">
        <w:rPr>
          <w:rFonts w:ascii="Times New Roman" w:hAnsi="Times New Roman" w:cs="Times New Roman"/>
          <w:b/>
        </w:rPr>
        <w:t>ядок учета указанных достижений</w:t>
      </w:r>
      <w:r w:rsidR="00A538B1" w:rsidRPr="004E3972">
        <w:rPr>
          <w:rFonts w:ascii="Times New Roman" w:hAnsi="Times New Roman" w:cs="Times New Roman"/>
          <w:b/>
        </w:rPr>
        <w:t xml:space="preserve"> </w:t>
      </w:r>
      <w:r w:rsidR="00705ADB" w:rsidRPr="004E3972">
        <w:rPr>
          <w:rFonts w:ascii="Times New Roman" w:hAnsi="Times New Roman" w:cs="Times New Roman"/>
          <w:b/>
        </w:rPr>
        <w:t>на</w:t>
      </w:r>
      <w:r w:rsidR="00A538B1" w:rsidRPr="004E3972">
        <w:rPr>
          <w:rFonts w:ascii="Times New Roman" w:hAnsi="Times New Roman" w:cs="Times New Roman"/>
          <w:b/>
        </w:rPr>
        <w:t xml:space="preserve"> программы </w:t>
      </w:r>
      <w:r w:rsidR="00A538B1" w:rsidRPr="00A538B1">
        <w:rPr>
          <w:rFonts w:ascii="Times New Roman" w:hAnsi="Times New Roman" w:cs="Times New Roman"/>
          <w:b/>
        </w:rPr>
        <w:t xml:space="preserve">подготовки </w:t>
      </w:r>
      <w:r>
        <w:rPr>
          <w:rFonts w:ascii="Times New Roman" w:hAnsi="Times New Roman" w:cs="Times New Roman"/>
          <w:b/>
        </w:rPr>
        <w:t xml:space="preserve">научных </w:t>
      </w:r>
    </w:p>
    <w:p w14:paraId="354579FB" w14:textId="1482DFEA" w:rsidR="000F0EBA" w:rsidRDefault="004F744B" w:rsidP="000F0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</w:t>
      </w:r>
      <w:r w:rsidR="00A538B1" w:rsidRPr="00A538B1">
        <w:rPr>
          <w:rFonts w:ascii="Times New Roman" w:hAnsi="Times New Roman" w:cs="Times New Roman"/>
          <w:b/>
        </w:rPr>
        <w:t>научно-педагогических кадров в аспирантуре</w:t>
      </w:r>
      <w:r w:rsidR="00A538B1" w:rsidRPr="004E3972">
        <w:rPr>
          <w:rFonts w:ascii="Times New Roman" w:hAnsi="Times New Roman" w:cs="Times New Roman"/>
          <w:b/>
        </w:rPr>
        <w:t xml:space="preserve"> </w:t>
      </w:r>
    </w:p>
    <w:p w14:paraId="45655339" w14:textId="77777777" w:rsidR="00A538B1" w:rsidRDefault="00A538B1" w:rsidP="000F0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E3972">
        <w:rPr>
          <w:rFonts w:ascii="Times New Roman" w:hAnsi="Times New Roman" w:cs="Times New Roman"/>
          <w:b/>
        </w:rPr>
        <w:t xml:space="preserve">в ФГБОУ </w:t>
      </w:r>
      <w:proofErr w:type="gramStart"/>
      <w:r w:rsidRPr="004E3972">
        <w:rPr>
          <w:rFonts w:ascii="Times New Roman" w:hAnsi="Times New Roman" w:cs="Times New Roman"/>
          <w:b/>
        </w:rPr>
        <w:t>ВО</w:t>
      </w:r>
      <w:proofErr w:type="gramEnd"/>
      <w:r w:rsidRPr="004E3972">
        <w:rPr>
          <w:rFonts w:ascii="Times New Roman" w:hAnsi="Times New Roman" w:cs="Times New Roman"/>
          <w:b/>
        </w:rPr>
        <w:t xml:space="preserve"> «Сахалинский государственный университет»</w:t>
      </w:r>
    </w:p>
    <w:p w14:paraId="5B367EA8" w14:textId="77777777" w:rsidR="000F0EBA" w:rsidRPr="004E3972" w:rsidRDefault="000F0EBA" w:rsidP="000F0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5CD169F" w14:textId="2E825FE0" w:rsidR="00705ADB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5ADB">
        <w:rPr>
          <w:rFonts w:ascii="Times New Roman CYR" w:eastAsia="Times New Roman" w:hAnsi="Times New Roman CYR" w:cs="Times New Roman CYR"/>
          <w:sz w:val="24"/>
          <w:szCs w:val="24"/>
        </w:rPr>
        <w:t xml:space="preserve">Перечень индивидуальных достижений, учитываемых при приеме на обучение, и порядок их учета устанавливаются СахГУ самостоятельно. Учет результатов индивидуальных достижений осуществляется посредством начисления баллов за индивидуальные достижения и в качестве преимущества при равенстве критериев ранжирования списков поступающих. Максимальное количество баллов, которое можно получить за индивидуальные достижения – </w:t>
      </w:r>
      <w:r w:rsidR="004F744B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705ADB">
        <w:rPr>
          <w:rFonts w:ascii="Times New Roman CYR" w:eastAsia="Times New Roman" w:hAnsi="Times New Roman CYR" w:cs="Times New Roman CYR"/>
          <w:sz w:val="24"/>
          <w:szCs w:val="24"/>
        </w:rPr>
        <w:t>0 баллов.</w:t>
      </w:r>
    </w:p>
    <w:p w14:paraId="67E9A275" w14:textId="77777777" w:rsidR="00705ADB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705ADB">
        <w:rPr>
          <w:rFonts w:ascii="Times New Roman CYR" w:eastAsia="Times New Roman" w:hAnsi="Times New Roman CYR" w:cs="Times New Roman CYR"/>
          <w:sz w:val="24"/>
          <w:szCs w:val="24"/>
        </w:rPr>
        <w:t>Поступающий</w:t>
      </w:r>
      <w:proofErr w:type="gramEnd"/>
      <w:r w:rsidRPr="00705ADB">
        <w:rPr>
          <w:rFonts w:ascii="Times New Roman CYR" w:eastAsia="Times New Roman" w:hAnsi="Times New Roman CYR" w:cs="Times New Roman CYR"/>
          <w:sz w:val="24"/>
          <w:szCs w:val="24"/>
        </w:rPr>
        <w:t xml:space="preserve"> представляет документы, подтверждающие получение результатов индивидуальных достижений.</w:t>
      </w:r>
    </w:p>
    <w:p w14:paraId="090A5466" w14:textId="77777777" w:rsidR="00705ADB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5ADB">
        <w:rPr>
          <w:rFonts w:ascii="Times New Roman CYR" w:eastAsia="Times New Roman" w:hAnsi="Times New Roman CYR" w:cs="Times New Roman CYR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14:paraId="6C548420" w14:textId="77777777" w:rsidR="00705ADB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ADB">
        <w:rPr>
          <w:rFonts w:ascii="Times New Roman" w:eastAsia="Times New Roman" w:hAnsi="Times New Roman" w:cs="Times New Roman"/>
          <w:sz w:val="24"/>
          <w:szCs w:val="24"/>
        </w:rPr>
        <w:t>СахГУ устанавливает следующий перечень учитываемых индивидуальных достижений, порядок, последовательность их учета и баллы:</w:t>
      </w:r>
    </w:p>
    <w:p w14:paraId="015DACE0" w14:textId="274BF1D6" w:rsidR="00705ADB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705ADB">
        <w:rPr>
          <w:rFonts w:ascii="Times New Roman" w:eastAsia="Times New Roman" w:hAnsi="Times New Roman" w:cs="Times New Roman CYR"/>
          <w:sz w:val="24"/>
          <w:szCs w:val="24"/>
        </w:rPr>
        <w:t>1) наличие статей по направлению подготовки в аспирантуре в журналах, входящих в международные базы научного цитирования или в перечень ВАК (</w:t>
      </w:r>
      <w:r w:rsidR="0040688C">
        <w:rPr>
          <w:rFonts w:ascii="Times New Roman" w:eastAsia="Times New Roman" w:hAnsi="Times New Roman" w:cs="Times New Roman CYR"/>
          <w:sz w:val="24"/>
          <w:szCs w:val="24"/>
        </w:rPr>
        <w:t>20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баллов за статью);</w:t>
      </w:r>
    </w:p>
    <w:p w14:paraId="01BDBA90" w14:textId="2AAD6FDC" w:rsidR="00705ADB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2) наличие статей по направлению подготовки в аспирантуре в рецензируемых изданиях и журналах, не входящих в международные базы научного цитирования или в перечень ВАК (по </w:t>
      </w:r>
      <w:r w:rsidR="00346C68">
        <w:rPr>
          <w:rFonts w:ascii="Times New Roman" w:eastAsia="Times New Roman" w:hAnsi="Times New Roman" w:cs="Times New Roman CYR"/>
          <w:sz w:val="24"/>
          <w:szCs w:val="24"/>
        </w:rPr>
        <w:t>1</w:t>
      </w:r>
      <w:r w:rsidR="00815D3F">
        <w:rPr>
          <w:rFonts w:ascii="Times New Roman" w:eastAsia="Times New Roman" w:hAnsi="Times New Roman" w:cs="Times New Roman CYR"/>
          <w:sz w:val="24"/>
          <w:szCs w:val="24"/>
        </w:rPr>
        <w:t>0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балл</w:t>
      </w:r>
      <w:r w:rsidR="000E3F49">
        <w:rPr>
          <w:rFonts w:ascii="Times New Roman" w:eastAsia="Times New Roman" w:hAnsi="Times New Roman" w:cs="Times New Roman CYR"/>
          <w:sz w:val="24"/>
          <w:szCs w:val="24"/>
        </w:rPr>
        <w:t>ов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за статью);</w:t>
      </w:r>
    </w:p>
    <w:p w14:paraId="66AAC7BB" w14:textId="21E94D12" w:rsidR="00705ADB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3) наличие публикаций по направлению подготовки в аспирантуре в сборниках материалов международных, всероссийских и региональных научных конференций, патентов, свидетельств о регистрации программ (по </w:t>
      </w:r>
      <w:r w:rsidR="00815D3F">
        <w:rPr>
          <w:rFonts w:ascii="Times New Roman" w:eastAsia="Times New Roman" w:hAnsi="Times New Roman" w:cs="Times New Roman CYR"/>
          <w:sz w:val="24"/>
          <w:szCs w:val="24"/>
        </w:rPr>
        <w:t>5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балл</w:t>
      </w:r>
      <w:r w:rsidR="000E3F49">
        <w:rPr>
          <w:rFonts w:ascii="Times New Roman" w:eastAsia="Times New Roman" w:hAnsi="Times New Roman" w:cs="Times New Roman CYR"/>
          <w:sz w:val="24"/>
          <w:szCs w:val="24"/>
        </w:rPr>
        <w:t>ов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за каждый вид индивидуального достижения, указанного в настоящем пункте);</w:t>
      </w:r>
    </w:p>
    <w:p w14:paraId="40BD36B9" w14:textId="022AB2FF" w:rsidR="00705ADB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705ADB">
        <w:rPr>
          <w:rFonts w:ascii="Times New Roman" w:eastAsia="Times New Roman" w:hAnsi="Times New Roman" w:cs="Times New Roman CYR"/>
          <w:sz w:val="24"/>
          <w:szCs w:val="24"/>
        </w:rPr>
        <w:t>4) диплом о высшем образовании с отличием (</w:t>
      </w:r>
      <w:r w:rsidR="001510FE">
        <w:rPr>
          <w:rFonts w:ascii="Times New Roman" w:eastAsia="Times New Roman" w:hAnsi="Times New Roman" w:cs="Times New Roman CYR"/>
          <w:sz w:val="24"/>
          <w:szCs w:val="24"/>
        </w:rPr>
        <w:t>2</w:t>
      </w:r>
      <w:r w:rsidR="00737624">
        <w:rPr>
          <w:rFonts w:ascii="Times New Roman" w:eastAsia="Times New Roman" w:hAnsi="Times New Roman" w:cs="Times New Roman CYR"/>
          <w:sz w:val="24"/>
          <w:szCs w:val="24"/>
        </w:rPr>
        <w:t>0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баллов);</w:t>
      </w:r>
    </w:p>
    <w:p w14:paraId="35E92402" w14:textId="5C56D7AF" w:rsidR="00705ADB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5) победа (призовое место) в международных и всероссийских конкурсах (олимпиадах) на </w:t>
      </w:r>
      <w:proofErr w:type="gramStart"/>
      <w:r w:rsidRPr="00705ADB">
        <w:rPr>
          <w:rFonts w:ascii="Times New Roman" w:eastAsia="Times New Roman" w:hAnsi="Times New Roman" w:cs="Times New Roman CYR"/>
          <w:sz w:val="24"/>
          <w:szCs w:val="24"/>
        </w:rPr>
        <w:t>лучшую</w:t>
      </w:r>
      <w:proofErr w:type="gramEnd"/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НИРС, международных и всероссийских конференциях, иных научных мероприятиях, выигранные гранты по направлению подготовки в аспирантуре (по </w:t>
      </w:r>
      <w:r w:rsidR="00815D3F">
        <w:rPr>
          <w:rFonts w:ascii="Times New Roman" w:eastAsia="Times New Roman" w:hAnsi="Times New Roman" w:cs="Times New Roman CYR"/>
          <w:sz w:val="24"/>
          <w:szCs w:val="24"/>
        </w:rPr>
        <w:t>5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балл</w:t>
      </w:r>
      <w:r w:rsidR="00737624">
        <w:rPr>
          <w:rFonts w:ascii="Times New Roman" w:eastAsia="Times New Roman" w:hAnsi="Times New Roman" w:cs="Times New Roman CYR"/>
          <w:sz w:val="24"/>
          <w:szCs w:val="24"/>
        </w:rPr>
        <w:t>ов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за каждый вид индивидуального достижения, указанного в настоящем пункте);</w:t>
      </w:r>
    </w:p>
    <w:p w14:paraId="4C174189" w14:textId="4727CB55" w:rsid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6) победа (призовое место) в региональном конкурсе НИРС (региональных конференциях, иных научных мероприятиях) по направлению подготовки в аспирантуре (по </w:t>
      </w:r>
      <w:r w:rsidR="00815D3F">
        <w:rPr>
          <w:rFonts w:ascii="Times New Roman" w:eastAsia="Times New Roman" w:hAnsi="Times New Roman" w:cs="Times New Roman CYR"/>
          <w:sz w:val="24"/>
          <w:szCs w:val="24"/>
        </w:rPr>
        <w:t>3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балл</w:t>
      </w:r>
      <w:r w:rsidR="00815D3F">
        <w:rPr>
          <w:rFonts w:ascii="Times New Roman" w:eastAsia="Times New Roman" w:hAnsi="Times New Roman" w:cs="Times New Roman CYR"/>
          <w:sz w:val="24"/>
          <w:szCs w:val="24"/>
        </w:rPr>
        <w:t>а</w:t>
      </w:r>
      <w:r w:rsidRPr="00705ADB">
        <w:rPr>
          <w:rFonts w:ascii="Times New Roman" w:eastAsia="Times New Roman" w:hAnsi="Times New Roman" w:cs="Times New Roman CYR"/>
          <w:sz w:val="24"/>
          <w:szCs w:val="24"/>
        </w:rPr>
        <w:t xml:space="preserve"> за каждый вид индивидуального достижения, указанного в настоящем пункте)</w:t>
      </w:r>
      <w:r w:rsidR="00815D3F">
        <w:rPr>
          <w:rFonts w:ascii="Times New Roman" w:eastAsia="Times New Roman" w:hAnsi="Times New Roman" w:cs="Times New Roman CYR"/>
          <w:sz w:val="24"/>
          <w:szCs w:val="24"/>
        </w:rPr>
        <w:t>.</w:t>
      </w:r>
    </w:p>
    <w:p w14:paraId="5D8AD6BE" w14:textId="4A93F78B" w:rsidR="00FC5BD1" w:rsidRPr="00705ADB" w:rsidRDefault="00705ADB" w:rsidP="00705A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05ADB">
        <w:rPr>
          <w:rFonts w:ascii="Times New Roman CYR" w:eastAsia="Times New Roman" w:hAnsi="Times New Roman CYR" w:cs="Times New Roman CYR"/>
          <w:sz w:val="24"/>
          <w:szCs w:val="24"/>
        </w:rPr>
        <w:t>В качестве преимущества при равенстве критериев ранжирования списков, поступающих учитывается средний балл документа о высшем образовании (округленный до сотых), представленный в приемную комиссию.</w:t>
      </w:r>
      <w:bookmarkStart w:id="0" w:name="_GoBack"/>
      <w:bookmarkEnd w:id="0"/>
    </w:p>
    <w:sectPr w:rsidR="00FC5BD1" w:rsidRPr="00705ADB" w:rsidSect="009C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1"/>
    <w:rsid w:val="00004D5F"/>
    <w:rsid w:val="00025472"/>
    <w:rsid w:val="000E3F49"/>
    <w:rsid w:val="000F0EBA"/>
    <w:rsid w:val="001510FE"/>
    <w:rsid w:val="001920C0"/>
    <w:rsid w:val="001C3FAC"/>
    <w:rsid w:val="0030484C"/>
    <w:rsid w:val="00346C68"/>
    <w:rsid w:val="003E2184"/>
    <w:rsid w:val="0040688C"/>
    <w:rsid w:val="00430E9F"/>
    <w:rsid w:val="004F744B"/>
    <w:rsid w:val="00593927"/>
    <w:rsid w:val="00613AD6"/>
    <w:rsid w:val="00650F1F"/>
    <w:rsid w:val="00705ADB"/>
    <w:rsid w:val="00737624"/>
    <w:rsid w:val="007648D9"/>
    <w:rsid w:val="00815D3F"/>
    <w:rsid w:val="00863F27"/>
    <w:rsid w:val="0088234A"/>
    <w:rsid w:val="008A2F07"/>
    <w:rsid w:val="0095033E"/>
    <w:rsid w:val="00976680"/>
    <w:rsid w:val="00985BF6"/>
    <w:rsid w:val="009C3475"/>
    <w:rsid w:val="009D1E3F"/>
    <w:rsid w:val="00A538B1"/>
    <w:rsid w:val="00AE3051"/>
    <w:rsid w:val="00B46E6A"/>
    <w:rsid w:val="00B87C95"/>
    <w:rsid w:val="00BE3210"/>
    <w:rsid w:val="00C07A48"/>
    <w:rsid w:val="00C56B28"/>
    <w:rsid w:val="00C7776C"/>
    <w:rsid w:val="00D430AB"/>
    <w:rsid w:val="00DF6C70"/>
    <w:rsid w:val="00ED27DA"/>
    <w:rsid w:val="00F27515"/>
    <w:rsid w:val="00FC3D17"/>
    <w:rsid w:val="00F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E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F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D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F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D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13</cp:revision>
  <cp:lastPrinted>2025-01-16T01:50:00Z</cp:lastPrinted>
  <dcterms:created xsi:type="dcterms:W3CDTF">2022-10-30T22:09:00Z</dcterms:created>
  <dcterms:modified xsi:type="dcterms:W3CDTF">2025-01-21T11:49:00Z</dcterms:modified>
</cp:coreProperties>
</file>