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5" w:rsidRPr="00E637D8" w:rsidRDefault="00203215" w:rsidP="00BA53D3">
      <w:pPr>
        <w:ind w:firstLine="709"/>
        <w:contextualSpacing/>
        <w:jc w:val="center"/>
        <w:rPr>
          <w:b/>
        </w:rPr>
      </w:pPr>
      <w:bookmarkStart w:id="0" w:name="_GoBack"/>
      <w:bookmarkEnd w:id="0"/>
    </w:p>
    <w:p w:rsidR="00CB60FD" w:rsidRDefault="00CB60FD" w:rsidP="00CB60FD">
      <w:pPr>
        <w:ind w:firstLine="709"/>
        <w:jc w:val="center"/>
        <w:rPr>
          <w:b/>
        </w:rPr>
      </w:pPr>
      <w:r w:rsidRPr="005810E2">
        <w:rPr>
          <w:b/>
        </w:rPr>
        <w:t xml:space="preserve">Аннотация рабочей программы </w:t>
      </w:r>
    </w:p>
    <w:p w:rsidR="00CB60FD" w:rsidRDefault="00CB60FD" w:rsidP="00CB60FD">
      <w:pPr>
        <w:ind w:firstLine="709"/>
        <w:jc w:val="center"/>
        <w:rPr>
          <w:b/>
        </w:rPr>
      </w:pPr>
      <w:r>
        <w:rPr>
          <w:b/>
        </w:rPr>
        <w:t>Б1.В.14 История религии страны изучаемого языка</w:t>
      </w:r>
    </w:p>
    <w:p w:rsidR="00CB60FD" w:rsidRPr="005810E2" w:rsidRDefault="00CB60FD" w:rsidP="00CB60FD">
      <w:pPr>
        <w:ind w:firstLine="709"/>
        <w:jc w:val="center"/>
        <w:rPr>
          <w:b/>
        </w:rPr>
      </w:pPr>
      <w:r>
        <w:rPr>
          <w:b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85ED1" w:rsidRDefault="00685ED1" w:rsidP="00BA53D3">
      <w:pPr>
        <w:contextualSpacing/>
        <w:jc w:val="center"/>
      </w:pPr>
    </w:p>
    <w:p w:rsidR="000958F8" w:rsidRPr="00DA6070" w:rsidRDefault="00351AF5" w:rsidP="00CB60FD">
      <w:pPr>
        <w:pStyle w:val="a3"/>
        <w:rPr>
          <w:b/>
        </w:rPr>
      </w:pPr>
      <w:r w:rsidRPr="00283D8C">
        <w:rPr>
          <w:b/>
        </w:rPr>
        <w:t>Цел</w:t>
      </w:r>
      <w:r>
        <w:rPr>
          <w:b/>
        </w:rPr>
        <w:t>ь</w:t>
      </w:r>
      <w:r w:rsidRPr="00283D8C">
        <w:rPr>
          <w:b/>
        </w:rPr>
        <w:t xml:space="preserve"> и</w:t>
      </w:r>
      <w:r w:rsidR="00DA6070">
        <w:rPr>
          <w:b/>
        </w:rPr>
        <w:t xml:space="preserve"> задачи </w:t>
      </w:r>
      <w:r w:rsidR="000958F8" w:rsidRPr="00DA6070">
        <w:rPr>
          <w:b/>
        </w:rPr>
        <w:t>освоения дисциплины</w:t>
      </w:r>
    </w:p>
    <w:p w:rsidR="000958F8" w:rsidRDefault="000958F8" w:rsidP="00BA53D3">
      <w:pPr>
        <w:contextualSpacing/>
      </w:pPr>
    </w:p>
    <w:p w:rsidR="00715241" w:rsidRPr="00364F93" w:rsidRDefault="00715241" w:rsidP="00715241">
      <w:pPr>
        <w:ind w:firstLine="360"/>
        <w:jc w:val="both"/>
      </w:pPr>
      <w:r w:rsidRPr="00364F93">
        <w:t xml:space="preserve">Цель курса – дать студентам представление об истории и современном состоянии основных религиозных систем и вероучений, существующих на Корейском полуострове. </w:t>
      </w:r>
    </w:p>
    <w:p w:rsidR="00715241" w:rsidRPr="00B74CA2" w:rsidRDefault="00715241" w:rsidP="00715241">
      <w:pPr>
        <w:ind w:firstLine="360"/>
        <w:jc w:val="both"/>
      </w:pPr>
      <w:r>
        <w:t xml:space="preserve">Дисциплина представляет собой </w:t>
      </w:r>
      <w:r w:rsidRPr="00AB701D">
        <w:t>вводный религиоведческий курс, дающий общие представления о сущности религиозного сознания и основных постулатах мировых религий, а также разделы, посвященные истории и современной характеристике традиционных религиозных систем Кореи (шаманизма, буддизма, конфуцианства, даосизма), христианства, ислама и «новых религий» в Корее.</w:t>
      </w:r>
    </w:p>
    <w:p w:rsidR="000958F8" w:rsidRDefault="000958F8" w:rsidP="00BA53D3">
      <w:pPr>
        <w:contextualSpacing/>
        <w:rPr>
          <w:b/>
        </w:rPr>
      </w:pPr>
    </w:p>
    <w:p w:rsidR="000958F8" w:rsidRPr="00233F78" w:rsidRDefault="000958F8" w:rsidP="00BA53D3">
      <w:pPr>
        <w:contextualSpacing/>
        <w:jc w:val="both"/>
        <w:rPr>
          <w:b/>
        </w:rPr>
      </w:pPr>
      <w:r w:rsidRPr="00233F78">
        <w:rPr>
          <w:b/>
        </w:rPr>
        <w:t xml:space="preserve">Задачи дисциплины: </w:t>
      </w:r>
    </w:p>
    <w:p w:rsidR="00FE44D2" w:rsidRPr="001647A9" w:rsidRDefault="00FE44D2" w:rsidP="00FE44D2">
      <w:pPr>
        <w:numPr>
          <w:ilvl w:val="0"/>
          <w:numId w:val="28"/>
        </w:numPr>
        <w:tabs>
          <w:tab w:val="clear" w:pos="862"/>
        </w:tabs>
        <w:ind w:left="426" w:hanging="426"/>
        <w:jc w:val="both"/>
      </w:pPr>
      <w:r w:rsidRPr="001647A9">
        <w:t xml:space="preserve">получение студентами представлений о </w:t>
      </w:r>
      <w:r>
        <w:t>религиоведении</w:t>
      </w:r>
      <w:r w:rsidRPr="001647A9">
        <w:t xml:space="preserve"> как </w:t>
      </w:r>
      <w:r>
        <w:t xml:space="preserve">отрасли </w:t>
      </w:r>
      <w:r w:rsidRPr="001647A9">
        <w:t>нау</w:t>
      </w:r>
      <w:r>
        <w:t>чного знания</w:t>
      </w:r>
      <w:r w:rsidRPr="001647A9">
        <w:t>;</w:t>
      </w:r>
    </w:p>
    <w:p w:rsidR="00FE44D2" w:rsidRPr="001647A9" w:rsidRDefault="00FE44D2" w:rsidP="00FE44D2">
      <w:pPr>
        <w:numPr>
          <w:ilvl w:val="0"/>
          <w:numId w:val="28"/>
        </w:numPr>
        <w:tabs>
          <w:tab w:val="clear" w:pos="862"/>
        </w:tabs>
        <w:ind w:left="426" w:hanging="426"/>
        <w:jc w:val="both"/>
      </w:pPr>
      <w:r w:rsidRPr="001647A9">
        <w:t xml:space="preserve">формирование профессиональных компетенций бакалавра востоковедения и африканистики, связанных с предметными знаниями по </w:t>
      </w:r>
      <w:r>
        <w:t>истории религии</w:t>
      </w:r>
      <w:r w:rsidRPr="001647A9">
        <w:t xml:space="preserve"> </w:t>
      </w:r>
      <w:r w:rsidRPr="00701BA4">
        <w:t xml:space="preserve">изучаемой страны во всем </w:t>
      </w:r>
      <w:r>
        <w:t>её</w:t>
      </w:r>
      <w:r w:rsidRPr="00701BA4">
        <w:t xml:space="preserve"> многообразии (</w:t>
      </w:r>
      <w:r w:rsidRPr="00CF3973">
        <w:t>шаманизм, буддизм, конфуцианств</w:t>
      </w:r>
      <w:r>
        <w:t>о</w:t>
      </w:r>
      <w:r w:rsidRPr="00CF3973">
        <w:t>, даосизм</w:t>
      </w:r>
      <w:r>
        <w:t>, «новые религии»</w:t>
      </w:r>
      <w:r w:rsidRPr="00CF3973">
        <w:t xml:space="preserve"> </w:t>
      </w:r>
      <w:r>
        <w:t xml:space="preserve">Кореи </w:t>
      </w:r>
      <w:r w:rsidRPr="00701BA4">
        <w:t>и др.);</w:t>
      </w:r>
    </w:p>
    <w:p w:rsidR="00FE44D2" w:rsidRPr="001647A9" w:rsidRDefault="00FE44D2" w:rsidP="00FE44D2">
      <w:pPr>
        <w:numPr>
          <w:ilvl w:val="0"/>
          <w:numId w:val="28"/>
        </w:numPr>
        <w:tabs>
          <w:tab w:val="clear" w:pos="862"/>
        </w:tabs>
        <w:ind w:left="426" w:hanging="426"/>
        <w:jc w:val="both"/>
      </w:pPr>
      <w:r w:rsidRPr="001647A9">
        <w:t xml:space="preserve">формирование у студентов навыков самостоятельного анализа </w:t>
      </w:r>
      <w:r>
        <w:t>религиозных</w:t>
      </w:r>
      <w:r w:rsidRPr="001647A9">
        <w:t xml:space="preserve"> проблем изучаемой страны;</w:t>
      </w:r>
    </w:p>
    <w:p w:rsidR="00FE44D2" w:rsidRPr="001647A9" w:rsidRDefault="00FE44D2" w:rsidP="00FE44D2">
      <w:pPr>
        <w:numPr>
          <w:ilvl w:val="0"/>
          <w:numId w:val="28"/>
        </w:numPr>
        <w:tabs>
          <w:tab w:val="clear" w:pos="862"/>
        </w:tabs>
        <w:ind w:left="426" w:hanging="426"/>
        <w:jc w:val="both"/>
      </w:pPr>
      <w:r w:rsidRPr="001647A9"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 в области страноведения Кореи; </w:t>
      </w:r>
    </w:p>
    <w:p w:rsidR="00FE44D2" w:rsidRPr="001647A9" w:rsidRDefault="00FE44D2" w:rsidP="00FE44D2">
      <w:pPr>
        <w:numPr>
          <w:ilvl w:val="0"/>
          <w:numId w:val="28"/>
        </w:numPr>
        <w:tabs>
          <w:tab w:val="clear" w:pos="862"/>
        </w:tabs>
        <w:ind w:left="426" w:hanging="426"/>
        <w:jc w:val="both"/>
      </w:pPr>
      <w:r w:rsidRPr="001647A9">
        <w:t>приобретение студентами практических навыков работы в сфере межкультурного и межцивилизационного взаимодействия России и стран Азии и Африки</w:t>
      </w:r>
      <w:r>
        <w:t xml:space="preserve"> с учётом религиозного фактора</w:t>
      </w:r>
      <w:r w:rsidRPr="001647A9">
        <w:t>;</w:t>
      </w:r>
    </w:p>
    <w:p w:rsidR="00FE44D2" w:rsidRPr="001647A9" w:rsidRDefault="00FE44D2" w:rsidP="00FE44D2">
      <w:pPr>
        <w:numPr>
          <w:ilvl w:val="0"/>
          <w:numId w:val="28"/>
        </w:numPr>
        <w:tabs>
          <w:tab w:val="clear" w:pos="862"/>
        </w:tabs>
        <w:ind w:left="426" w:hanging="426"/>
        <w:jc w:val="both"/>
      </w:pPr>
      <w:r w:rsidRPr="001647A9">
        <w:t xml:space="preserve">формирование у студентов способности правильно оценивать влияние </w:t>
      </w:r>
      <w:r>
        <w:t>религиозной ситуации</w:t>
      </w:r>
      <w:r w:rsidRPr="001647A9">
        <w:t xml:space="preserve"> на современное состояние общества и государств</w:t>
      </w:r>
      <w:r>
        <w:t xml:space="preserve">а в КНДР и </w:t>
      </w:r>
      <w:r w:rsidR="005F1B77">
        <w:t xml:space="preserve">Республике </w:t>
      </w:r>
      <w:r w:rsidR="005F1B77" w:rsidRPr="004F21D6">
        <w:t>Корея</w:t>
      </w:r>
      <w:r w:rsidRPr="001647A9">
        <w:t>.</w:t>
      </w:r>
    </w:p>
    <w:p w:rsidR="00685ED1" w:rsidRDefault="00685ED1" w:rsidP="00BA53D3">
      <w:pPr>
        <w:contextualSpacing/>
        <w:rPr>
          <w:b/>
        </w:rPr>
      </w:pPr>
    </w:p>
    <w:p w:rsidR="003B43F2" w:rsidRDefault="003B43F2" w:rsidP="00976495">
      <w:pPr>
        <w:rPr>
          <w:b/>
        </w:rPr>
      </w:pPr>
    </w:p>
    <w:p w:rsidR="00C52F89" w:rsidRDefault="00C52F89" w:rsidP="00CB60FD">
      <w:pPr>
        <w:tabs>
          <w:tab w:val="left" w:pos="7200"/>
        </w:tabs>
        <w:ind w:left="794"/>
        <w:jc w:val="center"/>
        <w:rPr>
          <w:b/>
        </w:rPr>
      </w:pPr>
      <w:r>
        <w:rPr>
          <w:b/>
        </w:rPr>
        <w:t>Формируемые компетенции и индикаторы их достижения по дисциплине «</w:t>
      </w:r>
      <w:r w:rsidR="00CE20CD">
        <w:rPr>
          <w:b/>
        </w:rPr>
        <w:t>История религии страны изучаемого языка</w:t>
      </w:r>
      <w:r>
        <w:rPr>
          <w:b/>
        </w:rPr>
        <w:t>»</w:t>
      </w:r>
    </w:p>
    <w:p w:rsidR="00C52F89" w:rsidRDefault="00C52F89" w:rsidP="00C52F89">
      <w:pPr>
        <w:tabs>
          <w:tab w:val="left" w:pos="7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C52F89" w:rsidRPr="00B41A61" w:rsidTr="000A78DA">
        <w:tc>
          <w:tcPr>
            <w:tcW w:w="1661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Коды компетенции</w:t>
            </w:r>
          </w:p>
        </w:tc>
        <w:tc>
          <w:tcPr>
            <w:tcW w:w="3692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Содержание компетенций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C52F89" w:rsidRPr="00B41A61" w:rsidTr="000A78DA">
        <w:tc>
          <w:tcPr>
            <w:tcW w:w="1661" w:type="dxa"/>
          </w:tcPr>
          <w:p w:rsidR="00C52F89" w:rsidRPr="00DD4B53" w:rsidRDefault="00C52F89" w:rsidP="003B43F2">
            <w:pPr>
              <w:tabs>
                <w:tab w:val="left" w:pos="7200"/>
              </w:tabs>
              <w:jc w:val="center"/>
            </w:pPr>
            <w:r w:rsidRPr="00DD4B53">
              <w:t>ОК-</w:t>
            </w:r>
            <w:r w:rsidR="002F4387">
              <w:t>6</w:t>
            </w:r>
          </w:p>
        </w:tc>
        <w:tc>
          <w:tcPr>
            <w:tcW w:w="3692" w:type="dxa"/>
          </w:tcPr>
          <w:p w:rsidR="00C52F89" w:rsidRPr="00DD4B53" w:rsidRDefault="002F4387" w:rsidP="000A78DA">
            <w:pPr>
              <w:tabs>
                <w:tab w:val="left" w:pos="7200"/>
              </w:tabs>
              <w:jc w:val="both"/>
            </w:pPr>
            <w:r>
              <w:rPr>
                <w:sz w:val="20"/>
                <w:szCs w:val="2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 w:rsidR="002F4387">
              <w:rPr>
                <w:sz w:val="20"/>
                <w:szCs w:val="20"/>
              </w:rPr>
              <w:t>6</w:t>
            </w:r>
            <w:r w:rsidRPr="00B41A61">
              <w:rPr>
                <w:sz w:val="20"/>
                <w:szCs w:val="20"/>
              </w:rPr>
              <w:t>.1.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Знать:</w:t>
            </w:r>
          </w:p>
          <w:p w:rsidR="002F4387" w:rsidRPr="004F01B3" w:rsidRDefault="002F4387" w:rsidP="002F4387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4F01B3">
              <w:rPr>
                <w:iCs/>
                <w:sz w:val="20"/>
                <w:szCs w:val="20"/>
              </w:rPr>
              <w:t>место и роль культуры изучаемой страны в мировой культуре, ее особенности и специфику развития;</w:t>
            </w:r>
          </w:p>
          <w:p w:rsidR="002F4387" w:rsidRPr="004F01B3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4F01B3">
              <w:rPr>
                <w:iCs/>
                <w:sz w:val="20"/>
                <w:szCs w:val="20"/>
              </w:rPr>
              <w:t>основные этнокул</w:t>
            </w:r>
            <w:r>
              <w:rPr>
                <w:iCs/>
                <w:sz w:val="20"/>
                <w:szCs w:val="20"/>
              </w:rPr>
              <w:t>ьтурные особенности изучаемой страны</w:t>
            </w:r>
            <w:r w:rsidRPr="004F01B3">
              <w:rPr>
                <w:iCs/>
                <w:sz w:val="20"/>
                <w:szCs w:val="20"/>
              </w:rPr>
              <w:t>, этапы развития культуры;</w:t>
            </w:r>
          </w:p>
          <w:p w:rsidR="002F4387" w:rsidRPr="004F01B3" w:rsidRDefault="002F4387" w:rsidP="002F438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4F01B3">
              <w:rPr>
                <w:iCs/>
                <w:sz w:val="20"/>
                <w:szCs w:val="20"/>
              </w:rPr>
              <w:t>основные религиозные, философские, эстетические, социально-политические учения изучаемой страны;</w:t>
            </w:r>
          </w:p>
          <w:p w:rsidR="002F4387" w:rsidRPr="004F01B3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4F01B3">
              <w:rPr>
                <w:iCs/>
                <w:sz w:val="20"/>
                <w:szCs w:val="20"/>
              </w:rPr>
              <w:t>особенности ментальности, жизненных ценностей, культурных образцов, традиций народа изучаемой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F01B3">
              <w:rPr>
                <w:iCs/>
                <w:sz w:val="20"/>
                <w:szCs w:val="20"/>
              </w:rPr>
              <w:t>страны;</w:t>
            </w:r>
          </w:p>
          <w:p w:rsidR="002F4387" w:rsidRPr="004F01B3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4F01B3">
              <w:rPr>
                <w:iCs/>
                <w:sz w:val="20"/>
                <w:szCs w:val="20"/>
              </w:rPr>
              <w:t>результаты современных исследований в обл</w:t>
            </w:r>
            <w:r w:rsidRPr="004F01B3">
              <w:rPr>
                <w:iCs/>
                <w:sz w:val="20"/>
                <w:szCs w:val="20"/>
              </w:rPr>
              <w:lastRenderedPageBreak/>
              <w:t>асти культуры изучаемой страны;</w:t>
            </w:r>
          </w:p>
          <w:p w:rsidR="002F4387" w:rsidRDefault="002F4387" w:rsidP="002F43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4F01B3">
              <w:rPr>
                <w:iCs/>
                <w:sz w:val="20"/>
                <w:szCs w:val="20"/>
              </w:rPr>
              <w:t>основные методологические подходы к изучению культуры, религии, литературы изучаемой страны.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 w:rsidR="002F4387">
              <w:rPr>
                <w:sz w:val="20"/>
                <w:szCs w:val="20"/>
              </w:rPr>
              <w:t>6</w:t>
            </w:r>
            <w:r w:rsidRPr="00B41A61">
              <w:rPr>
                <w:sz w:val="20"/>
                <w:szCs w:val="20"/>
              </w:rPr>
              <w:t>.2.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Уметь:</w:t>
            </w:r>
          </w:p>
          <w:p w:rsidR="002F4387" w:rsidRPr="004F01B3" w:rsidRDefault="002F4387" w:rsidP="002F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01B3">
              <w:rPr>
                <w:sz w:val="20"/>
                <w:szCs w:val="20"/>
              </w:rPr>
              <w:t>понимать, излагать и критически анализировать научную информацию о Востоке;</w:t>
            </w:r>
          </w:p>
          <w:p w:rsidR="002F4387" w:rsidRPr="004F01B3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iCs/>
                <w:spacing w:val="-7"/>
                <w:sz w:val="20"/>
                <w:szCs w:val="20"/>
              </w:rPr>
              <w:t xml:space="preserve">- </w:t>
            </w:r>
            <w:r w:rsidRPr="004F01B3">
              <w:rPr>
                <w:iCs/>
                <w:spacing w:val="-7"/>
                <w:sz w:val="20"/>
                <w:szCs w:val="20"/>
              </w:rPr>
              <w:t xml:space="preserve">применять лингвострановедческие и культурологические знания при анализе гуманитарных и социальных проблем; </w:t>
            </w:r>
          </w:p>
          <w:p w:rsidR="002F4387" w:rsidRDefault="002F4387" w:rsidP="002F4387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01B3">
              <w:rPr>
                <w:sz w:val="20"/>
                <w:szCs w:val="20"/>
              </w:rPr>
              <w:t>раскрывать значение понятий, категорий и терминов, относящихся к культуре изучаемой страны.</w:t>
            </w:r>
          </w:p>
          <w:p w:rsidR="00950EE8" w:rsidRPr="00B41A61" w:rsidRDefault="00950EE8" w:rsidP="000A78DA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ОК-</w:t>
            </w:r>
            <w:r w:rsidR="002F4387">
              <w:rPr>
                <w:sz w:val="20"/>
                <w:szCs w:val="20"/>
              </w:rPr>
              <w:t>6</w:t>
            </w:r>
            <w:r w:rsidRPr="00B41A61">
              <w:rPr>
                <w:sz w:val="20"/>
                <w:szCs w:val="20"/>
              </w:rPr>
              <w:t>.3.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Владеть:</w:t>
            </w:r>
          </w:p>
          <w:p w:rsidR="002F4387" w:rsidRPr="004F01B3" w:rsidRDefault="002F4387" w:rsidP="002F4387">
            <w:pPr>
              <w:tabs>
                <w:tab w:val="left" w:pos="426"/>
                <w:tab w:val="right" w:leader="underscore" w:pos="8505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01B3">
              <w:rPr>
                <w:sz w:val="20"/>
                <w:szCs w:val="20"/>
              </w:rPr>
              <w:t>понятийным аппаратом востоковедных исследований;</w:t>
            </w:r>
          </w:p>
          <w:p w:rsidR="002F4387" w:rsidRPr="004F01B3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01B3">
              <w:rPr>
                <w:sz w:val="20"/>
                <w:szCs w:val="20"/>
              </w:rPr>
              <w:t>различными методами анализа процессов становления, развития культуры изучаемой страны, ее современного состояния;</w:t>
            </w:r>
          </w:p>
          <w:p w:rsidR="002F4387" w:rsidRPr="004F01B3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01B3">
              <w:rPr>
                <w:sz w:val="20"/>
                <w:szCs w:val="20"/>
              </w:rPr>
              <w:t>профессиональной лексикой и терминологией, связанной с культурно-историческими особенностями изучаемой страны;</w:t>
            </w:r>
          </w:p>
          <w:p w:rsidR="002F4387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01B3">
              <w:rPr>
                <w:sz w:val="20"/>
                <w:szCs w:val="20"/>
              </w:rPr>
              <w:t>методами использования информации о культурной специфике страны для   подготовки докладов, справок и других документов, а также при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4F01B3">
              <w:rPr>
                <w:sz w:val="20"/>
                <w:szCs w:val="20"/>
              </w:rPr>
              <w:t xml:space="preserve">культурно-просветительских мероприятий, в переговорном процессе, а также в других видах практической, научной, педагогической, переводческой деятельности; </w:t>
            </w:r>
          </w:p>
          <w:p w:rsidR="00C52F89" w:rsidRPr="00B41A61" w:rsidRDefault="002F4387" w:rsidP="002F4387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rPr>
                <w:b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01B3">
              <w:rPr>
                <w:sz w:val="20"/>
                <w:szCs w:val="20"/>
              </w:rPr>
              <w:t>знанием культурно-исторической специфики страны для организации коммуникации с представителями страны, уважительного отношения к их культурным, религиозным, историческим традициям.</w:t>
            </w:r>
          </w:p>
        </w:tc>
      </w:tr>
      <w:tr w:rsidR="00C52F89" w:rsidRPr="00B41A61" w:rsidTr="000A78DA">
        <w:tc>
          <w:tcPr>
            <w:tcW w:w="1661" w:type="dxa"/>
          </w:tcPr>
          <w:p w:rsidR="00C52F89" w:rsidRPr="00DD4B53" w:rsidRDefault="00C52F89" w:rsidP="00950EE8">
            <w:pPr>
              <w:tabs>
                <w:tab w:val="left" w:pos="7200"/>
              </w:tabs>
              <w:jc w:val="center"/>
            </w:pPr>
            <w:r w:rsidRPr="00DD4B53">
              <w:lastRenderedPageBreak/>
              <w:t>ПК-</w:t>
            </w:r>
            <w:r w:rsidR="00950EE8">
              <w:t>2</w:t>
            </w:r>
          </w:p>
        </w:tc>
        <w:tc>
          <w:tcPr>
            <w:tcW w:w="3692" w:type="dxa"/>
          </w:tcPr>
          <w:p w:rsidR="00C52F89" w:rsidRPr="00DD4B53" w:rsidRDefault="002F4387" w:rsidP="000A78DA">
            <w:pPr>
              <w:tabs>
                <w:tab w:val="left" w:pos="7200"/>
              </w:tabs>
              <w:jc w:val="both"/>
            </w:pPr>
            <w:r>
              <w:rPr>
                <w:sz w:val="20"/>
                <w:szCs w:val="20"/>
              </w:rPr>
              <w:t>Способностью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jc w:val="both"/>
              <w:rPr>
                <w:sz w:val="20"/>
                <w:szCs w:val="20"/>
                <w:lang w:eastAsia="ja-JP"/>
              </w:rPr>
            </w:pPr>
            <w:r w:rsidRPr="00B41A61">
              <w:rPr>
                <w:sz w:val="20"/>
                <w:szCs w:val="20"/>
              </w:rPr>
              <w:t>ПК-</w:t>
            </w:r>
            <w:r w:rsidR="00950EE8">
              <w:rPr>
                <w:sz w:val="20"/>
                <w:szCs w:val="20"/>
              </w:rPr>
              <w:t>2</w:t>
            </w:r>
            <w:r w:rsidRPr="00B41A61">
              <w:rPr>
                <w:sz w:val="20"/>
                <w:szCs w:val="20"/>
              </w:rPr>
              <w:t>.1.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Знать:</w:t>
            </w:r>
          </w:p>
          <w:p w:rsidR="002F4387" w:rsidRDefault="002F4387" w:rsidP="002F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основные правила сбора и критического анализа информации о Востоке;</w:t>
            </w:r>
          </w:p>
          <w:p w:rsidR="002F4387" w:rsidRPr="00602667" w:rsidRDefault="002F4387" w:rsidP="002F4387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основные грамматические, орфографические и фонетические правила изучаемого восточного языка;</w:t>
            </w:r>
          </w:p>
          <w:p w:rsidR="002F4387" w:rsidRDefault="002F4387" w:rsidP="002F4387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основные правила перевода с восточного языка и на восточный язык текстов культурного, научного, политико-экономического и ре</w:t>
            </w:r>
            <w:r>
              <w:rPr>
                <w:sz w:val="20"/>
                <w:szCs w:val="20"/>
              </w:rPr>
              <w:t>лигиозно-философского характера;</w:t>
            </w:r>
          </w:p>
          <w:p w:rsidR="002F4387" w:rsidRDefault="002F4387" w:rsidP="002F4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общелингвистические представления о современном </w:t>
            </w:r>
            <w:r>
              <w:rPr>
                <w:sz w:val="20"/>
                <w:szCs w:val="20"/>
              </w:rPr>
              <w:t>корейском</w:t>
            </w:r>
            <w:r w:rsidRPr="00602667">
              <w:rPr>
                <w:sz w:val="20"/>
                <w:szCs w:val="20"/>
              </w:rPr>
              <w:t xml:space="preserve"> языке, основные понятия об устройстве, развитии и функци</w:t>
            </w:r>
            <w:r>
              <w:rPr>
                <w:sz w:val="20"/>
                <w:szCs w:val="20"/>
              </w:rPr>
              <w:t>онировании современного корейско</w:t>
            </w:r>
            <w:r w:rsidRPr="00602667">
              <w:rPr>
                <w:sz w:val="20"/>
                <w:szCs w:val="20"/>
              </w:rPr>
              <w:t>го языка;</w:t>
            </w:r>
          </w:p>
          <w:p w:rsidR="002F4387" w:rsidRDefault="002F4387" w:rsidP="002F438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базовую грамматическую систему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языка, грамматические категории и конструкции, а также основные грамматические термины;</w:t>
            </w:r>
          </w:p>
          <w:p w:rsidR="002F4387" w:rsidRDefault="002F4387" w:rsidP="002F4387">
            <w:pPr>
              <w:pStyle w:val="af2"/>
              <w:contextualSpacing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- </w:t>
            </w:r>
            <w:r w:rsidRPr="00602667">
              <w:rPr>
                <w:spacing w:val="-5"/>
                <w:sz w:val="20"/>
              </w:rPr>
              <w:t>морфологические формы частей речи языка;</w:t>
            </w:r>
          </w:p>
          <w:p w:rsidR="002F4387" w:rsidRDefault="002F4387" w:rsidP="002F4387">
            <w:pPr>
              <w:pStyle w:val="af2"/>
              <w:contextualSpacing/>
              <w:jc w:val="both"/>
              <w:rPr>
                <w:spacing w:val="-5"/>
                <w:sz w:val="20"/>
                <w:szCs w:val="20"/>
              </w:rPr>
            </w:pPr>
            <w:r w:rsidRPr="00602667">
              <w:rPr>
                <w:spacing w:val="-5"/>
                <w:sz w:val="20"/>
                <w:szCs w:val="20"/>
              </w:rPr>
              <w:t xml:space="preserve">- типы членов предложения и средства их </w:t>
            </w:r>
            <w:r w:rsidRPr="00602667">
              <w:rPr>
                <w:spacing w:val="-5"/>
                <w:sz w:val="20"/>
                <w:szCs w:val="20"/>
              </w:rPr>
              <w:lastRenderedPageBreak/>
              <w:t>выражения;</w:t>
            </w:r>
          </w:p>
          <w:p w:rsidR="002F4387" w:rsidRDefault="002F4387" w:rsidP="002F4387">
            <w:pPr>
              <w:contextualSpacing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основные языковые средс</w:t>
            </w:r>
            <w:r>
              <w:rPr>
                <w:sz w:val="20"/>
                <w:szCs w:val="20"/>
              </w:rPr>
              <w:t>тва оформления высказывания на корейском</w:t>
            </w:r>
            <w:r w:rsidRPr="00602667">
              <w:rPr>
                <w:sz w:val="20"/>
                <w:szCs w:val="20"/>
              </w:rPr>
              <w:t xml:space="preserve"> язы</w:t>
            </w:r>
            <w:r>
              <w:rPr>
                <w:sz w:val="20"/>
                <w:szCs w:val="20"/>
              </w:rPr>
              <w:t>ке в рамках актуальной тематики;</w:t>
            </w:r>
          </w:p>
          <w:p w:rsidR="002F4387" w:rsidRPr="00602667" w:rsidRDefault="002F4387" w:rsidP="002F438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принципы построения целостного текста.</w:t>
            </w:r>
          </w:p>
          <w:p w:rsidR="00C52F89" w:rsidRPr="00B41A61" w:rsidRDefault="00C52F89" w:rsidP="000A78DA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52F89" w:rsidRPr="00B41A61" w:rsidRDefault="00950EE8" w:rsidP="000A78DA">
            <w:pPr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ПК-2</w:t>
            </w:r>
            <w:r w:rsidR="00C52F89" w:rsidRPr="00B41A61">
              <w:rPr>
                <w:rFonts w:eastAsia="SimSun"/>
                <w:sz w:val="20"/>
                <w:szCs w:val="20"/>
              </w:rPr>
              <w:t>.2.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Уметь:</w:t>
            </w:r>
          </w:p>
          <w:p w:rsidR="005A1403" w:rsidRPr="00602667" w:rsidRDefault="005A1403" w:rsidP="005A1403">
            <w:pPr>
              <w:shd w:val="clear" w:color="auto" w:fill="FFFFFF"/>
              <w:tabs>
                <w:tab w:val="left" w:pos="709"/>
                <w:tab w:val="left" w:pos="3883"/>
              </w:tabs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свободно общаться на основном восточном языке;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устно и письменно переводить тексты различного содержания с</w:t>
            </w:r>
            <w:r>
              <w:rPr>
                <w:sz w:val="20"/>
                <w:szCs w:val="20"/>
              </w:rPr>
              <w:t xml:space="preserve"> восточного и на восточный язык;</w:t>
            </w:r>
          </w:p>
          <w:p w:rsidR="005A1403" w:rsidRPr="00602667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применять на практике знания о грамматическом строе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языка, его особенностях и закономерностях для поддержания устных и письменных контактов в сферах и ситуациях социально-бытового и профессионального общения;</w:t>
            </w:r>
          </w:p>
          <w:p w:rsidR="005A1403" w:rsidRPr="00602667" w:rsidRDefault="005A1403" w:rsidP="005A1403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pacing w:val="-5"/>
                <w:sz w:val="20"/>
                <w:szCs w:val="20"/>
              </w:rPr>
              <w:t>идентифицировать грамматические явления в связном тексте;</w:t>
            </w:r>
          </w:p>
          <w:p w:rsidR="005A1403" w:rsidRDefault="005A1403" w:rsidP="005A1403">
            <w:pPr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pacing w:val="-5"/>
                <w:sz w:val="20"/>
                <w:szCs w:val="20"/>
              </w:rPr>
              <w:t xml:space="preserve">уметь переводить с русского языка на </w:t>
            </w:r>
            <w:r>
              <w:rPr>
                <w:spacing w:val="-5"/>
                <w:sz w:val="20"/>
                <w:szCs w:val="20"/>
              </w:rPr>
              <w:t xml:space="preserve">корейский </w:t>
            </w:r>
            <w:r w:rsidRPr="00602667">
              <w:rPr>
                <w:spacing w:val="-5"/>
                <w:sz w:val="20"/>
                <w:szCs w:val="20"/>
              </w:rPr>
              <w:t xml:space="preserve">и с </w:t>
            </w:r>
            <w:r>
              <w:rPr>
                <w:spacing w:val="-5"/>
                <w:sz w:val="20"/>
                <w:szCs w:val="20"/>
              </w:rPr>
              <w:t>корейского</w:t>
            </w:r>
            <w:r w:rsidRPr="00602667">
              <w:rPr>
                <w:spacing w:val="-5"/>
                <w:sz w:val="20"/>
                <w:szCs w:val="20"/>
              </w:rPr>
              <w:t xml:space="preserve"> языка на русский предложения с изученн</w:t>
            </w:r>
            <w:r>
              <w:rPr>
                <w:spacing w:val="-5"/>
                <w:sz w:val="20"/>
                <w:szCs w:val="20"/>
              </w:rPr>
              <w:t>ыми грамматическими структурами;</w:t>
            </w:r>
          </w:p>
          <w:p w:rsidR="005A1403" w:rsidRDefault="005A1403" w:rsidP="005A140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</w:t>
            </w:r>
            <w:r>
              <w:rPr>
                <w:sz w:val="20"/>
                <w:szCs w:val="20"/>
              </w:rPr>
              <w:t xml:space="preserve">ексики специального характера; </w:t>
            </w:r>
          </w:p>
          <w:p w:rsidR="005A1403" w:rsidRPr="00602667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дать характеристику архитектоники текста и выделить в его структуре сквозные повторы;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рассмотреть структуру повествования и сист</w:t>
            </w:r>
            <w:r>
              <w:rPr>
                <w:sz w:val="20"/>
                <w:szCs w:val="20"/>
              </w:rPr>
              <w:t>ему образов, возникшую в тексте;</w:t>
            </w:r>
          </w:p>
          <w:p w:rsidR="005A1403" w:rsidRDefault="005A1403" w:rsidP="005A140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</w:t>
            </w:r>
            <w:r>
              <w:rPr>
                <w:sz w:val="20"/>
                <w:szCs w:val="20"/>
              </w:rPr>
              <w:t>ифику культуры и традиций Кореи;</w:t>
            </w:r>
          </w:p>
          <w:p w:rsidR="005A1403" w:rsidRDefault="005A1403" w:rsidP="005A140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действовать в ситуации конфликта, преод</w:t>
            </w:r>
            <w:r>
              <w:rPr>
                <w:sz w:val="20"/>
                <w:szCs w:val="20"/>
              </w:rPr>
              <w:t>олевать коммуникативные барьеры;</w:t>
            </w:r>
          </w:p>
          <w:p w:rsidR="005A1403" w:rsidRPr="00602667" w:rsidRDefault="005A1403" w:rsidP="005A140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5A1403" w:rsidRDefault="005A1403" w:rsidP="005A140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C52F89" w:rsidRPr="00B41A61" w:rsidRDefault="00C52F89" w:rsidP="000A78DA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C52F89" w:rsidRPr="00B41A61" w:rsidRDefault="00C52F89" w:rsidP="000A78DA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B41A61">
              <w:rPr>
                <w:rFonts w:eastAsia="SimSun"/>
                <w:sz w:val="20"/>
                <w:szCs w:val="20"/>
                <w:lang w:eastAsia="zh-CN"/>
              </w:rPr>
              <w:t>ПК-</w:t>
            </w:r>
            <w:r w:rsidR="00950EE8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B41A61">
              <w:rPr>
                <w:rFonts w:eastAsia="SimSun"/>
                <w:sz w:val="20"/>
                <w:szCs w:val="20"/>
                <w:lang w:eastAsia="zh-CN"/>
              </w:rPr>
              <w:t>.3.</w:t>
            </w:r>
          </w:p>
          <w:p w:rsidR="00C52F89" w:rsidRDefault="00C52F89" w:rsidP="000A78DA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Владеть:</w:t>
            </w:r>
          </w:p>
          <w:p w:rsidR="005A1403" w:rsidRPr="00602667" w:rsidRDefault="005A1403" w:rsidP="005A1403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rPr>
                <w:bCs/>
                <w:sz w:val="20"/>
                <w:szCs w:val="20"/>
              </w:rPr>
            </w:pPr>
            <w:r w:rsidRPr="00602667">
              <w:rPr>
                <w:bCs/>
                <w:sz w:val="20"/>
                <w:szCs w:val="20"/>
              </w:rPr>
              <w:t>- навыками устного синхронного перевода с восточного языка и на восточный язык;</w:t>
            </w:r>
          </w:p>
          <w:p w:rsidR="005A1403" w:rsidRDefault="005A1403" w:rsidP="005A1403">
            <w:r w:rsidRPr="00602667">
              <w:rPr>
                <w:bCs/>
                <w:sz w:val="20"/>
                <w:szCs w:val="20"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</w:t>
            </w:r>
            <w:r>
              <w:rPr>
                <w:bCs/>
                <w:sz w:val="20"/>
                <w:szCs w:val="20"/>
              </w:rPr>
              <w:t xml:space="preserve">го характера на </w:t>
            </w:r>
            <w:r>
              <w:rPr>
                <w:bCs/>
                <w:sz w:val="20"/>
                <w:szCs w:val="20"/>
              </w:rPr>
              <w:lastRenderedPageBreak/>
              <w:t>восточном языке;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>
              <w:t xml:space="preserve">- </w:t>
            </w:r>
            <w:r w:rsidRPr="00602667">
              <w:rPr>
                <w:sz w:val="20"/>
                <w:szCs w:val="20"/>
              </w:rPr>
              <w:t>навыками использования в речи грамматических конс</w:t>
            </w:r>
            <w:r>
              <w:rPr>
                <w:sz w:val="20"/>
                <w:szCs w:val="20"/>
              </w:rPr>
              <w:t>трукций, в объеме изученных тем;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навыками перевода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текста с учетом особенностей грамматического строя языка;</w:t>
            </w:r>
          </w:p>
          <w:p w:rsidR="005A1403" w:rsidRPr="00602667" w:rsidRDefault="005A1403" w:rsidP="005A1403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rFonts w:ascii="Times New Roman" w:hAnsi="Times New Roman"/>
                <w:sz w:val="20"/>
                <w:szCs w:val="20"/>
              </w:rPr>
              <w:t>когнитивно-дискурсивными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5A1403" w:rsidRPr="00602667" w:rsidRDefault="005A1403" w:rsidP="005A1403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02667">
              <w:rPr>
                <w:rFonts w:ascii="Times New Roman" w:hAnsi="Times New Roman"/>
                <w:sz w:val="20"/>
                <w:szCs w:val="20"/>
              </w:rPr>
              <w:t>особенностями официального, нейтрального и неофициального регистров общения;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конвенциями речевого общения в </w:t>
            </w:r>
            <w:r>
              <w:rPr>
                <w:sz w:val="20"/>
                <w:szCs w:val="20"/>
              </w:rPr>
              <w:t>корейском</w:t>
            </w:r>
            <w:r w:rsidRPr="00602667">
              <w:rPr>
                <w:sz w:val="20"/>
                <w:szCs w:val="20"/>
              </w:rPr>
              <w:t xml:space="preserve"> социуме, правилами и традициями межкультурного и профессионального общения с носителями языка</w:t>
            </w:r>
            <w:r>
              <w:rPr>
                <w:sz w:val="20"/>
                <w:szCs w:val="20"/>
              </w:rPr>
              <w:t>;</w:t>
            </w:r>
          </w:p>
          <w:p w:rsidR="005A1403" w:rsidRPr="00602667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</w:t>
            </w:r>
            <w:r>
              <w:rPr>
                <w:sz w:val="20"/>
                <w:szCs w:val="20"/>
              </w:rPr>
              <w:t>лом в его разных речевых формах;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основные этические принципы делового общения; особенности всех составляющих культуры делового общения; 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особенности всех составляющих культуры делового общения: культуру поведения, культуру речи, внешнего вида; </w:t>
            </w:r>
          </w:p>
          <w:p w:rsidR="005A1403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содержание норм и правил ведения деловых бесед, переговоров; общения по телефону; </w:t>
            </w:r>
          </w:p>
          <w:p w:rsidR="005A1403" w:rsidRPr="00602667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этикет служебной переписки и др.</w:t>
            </w:r>
            <w:r>
              <w:rPr>
                <w:sz w:val="20"/>
                <w:szCs w:val="20"/>
              </w:rPr>
              <w:t>;</w:t>
            </w:r>
          </w:p>
          <w:p w:rsidR="005A1403" w:rsidRPr="00602667" w:rsidRDefault="005A1403" w:rsidP="005A1403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C52F89" w:rsidRPr="00B41A61" w:rsidRDefault="005A1403" w:rsidP="005A140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навыками выражения своих мыслей и мнения в м</w:t>
            </w:r>
            <w:r>
              <w:rPr>
                <w:sz w:val="20"/>
                <w:szCs w:val="20"/>
              </w:rPr>
              <w:t>ежличностном и деловом общении.</w:t>
            </w:r>
          </w:p>
        </w:tc>
      </w:tr>
      <w:tr w:rsidR="00950EE8" w:rsidRPr="00B41A61" w:rsidTr="000A78DA">
        <w:tc>
          <w:tcPr>
            <w:tcW w:w="1661" w:type="dxa"/>
          </w:tcPr>
          <w:p w:rsidR="00950EE8" w:rsidRDefault="005A1403" w:rsidP="00950EE8">
            <w:pPr>
              <w:tabs>
                <w:tab w:val="left" w:pos="7200"/>
              </w:tabs>
              <w:jc w:val="center"/>
            </w:pPr>
            <w:r>
              <w:lastRenderedPageBreak/>
              <w:t>ПК-12</w:t>
            </w:r>
          </w:p>
        </w:tc>
        <w:tc>
          <w:tcPr>
            <w:tcW w:w="3692" w:type="dxa"/>
          </w:tcPr>
          <w:p w:rsidR="00950EE8" w:rsidRPr="007D508E" w:rsidRDefault="005A1403" w:rsidP="000A78DA">
            <w:pPr>
              <w:tabs>
                <w:tab w:val="left" w:pos="7200"/>
              </w:tabs>
              <w:jc w:val="both"/>
            </w:pPr>
            <w:r w:rsidRPr="0078232D">
              <w:rPr>
                <w:color w:val="000000"/>
                <w:sz w:val="20"/>
                <w:szCs w:val="20"/>
              </w:rPr>
              <w:t>владение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78232D">
              <w:rPr>
                <w:color w:val="000000"/>
                <w:sz w:val="20"/>
                <w:szCs w:val="20"/>
              </w:rPr>
              <w:t xml:space="preserve"> информацией об основных особенностях материальной и духовной культуры изучаемой страны (региона), способность учитывать в практической и исследовательской деятельности специфику, характерную для носителей соответствующих культур</w:t>
            </w:r>
          </w:p>
        </w:tc>
        <w:tc>
          <w:tcPr>
            <w:tcW w:w="4217" w:type="dxa"/>
          </w:tcPr>
          <w:p w:rsidR="00950EE8" w:rsidRPr="00B41A61" w:rsidRDefault="00950EE8" w:rsidP="00950EE8">
            <w:pPr>
              <w:jc w:val="both"/>
              <w:rPr>
                <w:sz w:val="20"/>
                <w:szCs w:val="20"/>
                <w:lang w:eastAsia="ja-JP"/>
              </w:rPr>
            </w:pPr>
            <w:r w:rsidRPr="00B41A61">
              <w:rPr>
                <w:sz w:val="20"/>
                <w:szCs w:val="20"/>
              </w:rPr>
              <w:t>ПК-</w:t>
            </w:r>
            <w:r w:rsidR="005A1403">
              <w:rPr>
                <w:sz w:val="20"/>
                <w:szCs w:val="20"/>
              </w:rPr>
              <w:t>12</w:t>
            </w:r>
            <w:r w:rsidRPr="00B41A61">
              <w:rPr>
                <w:sz w:val="20"/>
                <w:szCs w:val="20"/>
              </w:rPr>
              <w:t>.1.</w:t>
            </w:r>
          </w:p>
          <w:p w:rsidR="00950EE8" w:rsidRDefault="00950EE8" w:rsidP="00950EE8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Знать:</w:t>
            </w:r>
          </w:p>
          <w:p w:rsidR="005A1403" w:rsidRDefault="005A1403" w:rsidP="005A140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8232D">
              <w:rPr>
                <w:sz w:val="20"/>
                <w:szCs w:val="20"/>
              </w:rPr>
              <w:t xml:space="preserve">основные сведения об основных культурных, этнопсихологических и конфессиональных особенностях </w:t>
            </w:r>
            <w:r>
              <w:rPr>
                <w:sz w:val="20"/>
                <w:szCs w:val="20"/>
              </w:rPr>
              <w:t>Кореи</w:t>
            </w:r>
            <w:r w:rsidRPr="0078232D">
              <w:rPr>
                <w:sz w:val="20"/>
                <w:szCs w:val="20"/>
              </w:rPr>
              <w:t xml:space="preserve">; </w:t>
            </w:r>
          </w:p>
          <w:p w:rsidR="005A1403" w:rsidRDefault="005A1403" w:rsidP="005A140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8232D">
              <w:rPr>
                <w:sz w:val="20"/>
                <w:szCs w:val="20"/>
              </w:rPr>
              <w:t>основные сведения о культурных различиях и специфике традиционной культ</w:t>
            </w:r>
            <w:r>
              <w:rPr>
                <w:sz w:val="20"/>
                <w:szCs w:val="20"/>
              </w:rPr>
              <w:t>у</w:t>
            </w:r>
            <w:r w:rsidRPr="0078232D">
              <w:rPr>
                <w:sz w:val="20"/>
                <w:szCs w:val="20"/>
              </w:rPr>
              <w:t xml:space="preserve">ры </w:t>
            </w:r>
            <w:r>
              <w:rPr>
                <w:sz w:val="20"/>
                <w:szCs w:val="20"/>
              </w:rPr>
              <w:t>корейского</w:t>
            </w:r>
            <w:r w:rsidRPr="0078232D">
              <w:rPr>
                <w:sz w:val="20"/>
                <w:szCs w:val="20"/>
              </w:rPr>
              <w:t xml:space="preserve"> общества; </w:t>
            </w:r>
          </w:p>
          <w:p w:rsidR="005A1403" w:rsidRDefault="005A1403" w:rsidP="005A140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основные</w:t>
            </w:r>
            <w:r w:rsidRPr="0078232D">
              <w:rPr>
                <w:sz w:val="20"/>
                <w:szCs w:val="20"/>
              </w:rPr>
              <w:t xml:space="preserve"> черт</w:t>
            </w:r>
            <w:r>
              <w:rPr>
                <w:sz w:val="20"/>
                <w:szCs w:val="20"/>
              </w:rPr>
              <w:t>ы</w:t>
            </w:r>
            <w:r w:rsidRPr="0078232D">
              <w:rPr>
                <w:sz w:val="20"/>
                <w:szCs w:val="20"/>
              </w:rPr>
              <w:t xml:space="preserve"> литературных традиций и духовной культуры</w:t>
            </w:r>
            <w:r>
              <w:rPr>
                <w:sz w:val="20"/>
                <w:szCs w:val="20"/>
              </w:rPr>
              <w:t xml:space="preserve"> корейского этноса</w:t>
            </w:r>
            <w:r w:rsidRPr="0078232D">
              <w:rPr>
                <w:sz w:val="20"/>
                <w:szCs w:val="20"/>
              </w:rPr>
              <w:t>;</w:t>
            </w:r>
          </w:p>
          <w:p w:rsidR="005A1403" w:rsidRPr="0078232D" w:rsidRDefault="005A1403" w:rsidP="005A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8232D">
              <w:rPr>
                <w:sz w:val="20"/>
                <w:szCs w:val="20"/>
              </w:rPr>
              <w:t>теоретические основы культурных, этнопсихологических и конфессиональных особенност</w:t>
            </w:r>
            <w:r>
              <w:rPr>
                <w:sz w:val="20"/>
                <w:szCs w:val="20"/>
              </w:rPr>
              <w:t>ей Кореи</w:t>
            </w:r>
            <w:r w:rsidRPr="0078232D">
              <w:rPr>
                <w:sz w:val="20"/>
                <w:szCs w:val="20"/>
              </w:rPr>
              <w:t>;</w:t>
            </w:r>
          </w:p>
          <w:p w:rsidR="005A1403" w:rsidRPr="0078232D" w:rsidRDefault="005A1403" w:rsidP="005A140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78232D">
              <w:rPr>
                <w:sz w:val="20"/>
                <w:szCs w:val="20"/>
              </w:rPr>
              <w:t>сновны</w:t>
            </w:r>
            <w:r>
              <w:rPr>
                <w:sz w:val="20"/>
                <w:szCs w:val="20"/>
              </w:rPr>
              <w:t>е</w:t>
            </w:r>
            <w:r w:rsidRPr="0078232D">
              <w:rPr>
                <w:sz w:val="20"/>
                <w:szCs w:val="20"/>
              </w:rPr>
              <w:t xml:space="preserve"> положения теоретических концепций современного культуроведения в области изучения </w:t>
            </w:r>
            <w:r>
              <w:rPr>
                <w:sz w:val="20"/>
                <w:szCs w:val="20"/>
              </w:rPr>
              <w:t>Кореи.</w:t>
            </w:r>
          </w:p>
          <w:p w:rsidR="00950EE8" w:rsidRPr="00B41A61" w:rsidRDefault="00950EE8" w:rsidP="00950EE8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950EE8" w:rsidRPr="00B41A61" w:rsidRDefault="00950EE8" w:rsidP="00950EE8">
            <w:pPr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ПК-</w:t>
            </w:r>
            <w:r w:rsidR="005A1403">
              <w:rPr>
                <w:rFonts w:eastAsia="SimSun"/>
                <w:sz w:val="20"/>
                <w:szCs w:val="20"/>
              </w:rPr>
              <w:t>12</w:t>
            </w:r>
            <w:r w:rsidRPr="00B41A61">
              <w:rPr>
                <w:rFonts w:eastAsia="SimSun"/>
                <w:sz w:val="20"/>
                <w:szCs w:val="20"/>
              </w:rPr>
              <w:t>.2.</w:t>
            </w:r>
          </w:p>
          <w:p w:rsidR="00950EE8" w:rsidRDefault="00950EE8" w:rsidP="00950EE8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Уметь:</w:t>
            </w:r>
          </w:p>
          <w:p w:rsidR="005A1403" w:rsidRPr="003723A8" w:rsidRDefault="005A1403" w:rsidP="005A1403">
            <w:pPr>
              <w:suppressAutoHyphens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- </w:t>
            </w:r>
            <w:r w:rsidRPr="003723A8">
              <w:rPr>
                <w:sz w:val="20"/>
                <w:szCs w:val="20"/>
              </w:rPr>
              <w:t xml:space="preserve">понимать, излагать и критически </w:t>
            </w:r>
            <w:r w:rsidRPr="003723A8">
              <w:rPr>
                <w:sz w:val="20"/>
                <w:szCs w:val="20"/>
              </w:rPr>
              <w:lastRenderedPageBreak/>
              <w:t xml:space="preserve">анализировать информацию об истории, особенностях и закономерностях культурного развития </w:t>
            </w:r>
            <w:r>
              <w:rPr>
                <w:sz w:val="20"/>
                <w:szCs w:val="20"/>
              </w:rPr>
              <w:t>Кореи</w:t>
            </w:r>
            <w:r w:rsidRPr="003723A8">
              <w:rPr>
                <w:sz w:val="20"/>
                <w:szCs w:val="20"/>
              </w:rPr>
              <w:t>;</w:t>
            </w:r>
          </w:p>
          <w:p w:rsidR="005A1403" w:rsidRPr="003723A8" w:rsidRDefault="005A1403" w:rsidP="005A1403">
            <w:pPr>
              <w:suppressAutoHyphens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- </w:t>
            </w:r>
            <w:r w:rsidRPr="003723A8">
              <w:rPr>
                <w:sz w:val="20"/>
                <w:szCs w:val="20"/>
              </w:rPr>
              <w:t xml:space="preserve">использовать теоретические знания по культуре </w:t>
            </w:r>
            <w:r>
              <w:rPr>
                <w:sz w:val="20"/>
                <w:szCs w:val="20"/>
              </w:rPr>
              <w:t>Кореи</w:t>
            </w:r>
            <w:r w:rsidRPr="003723A8">
              <w:rPr>
                <w:sz w:val="20"/>
                <w:szCs w:val="20"/>
              </w:rPr>
              <w:t xml:space="preserve"> на практике, в том числе готовить информационно-аналитические материалы и справки, реферировать и рецензировать научную литературу, использовать знания и навыки по литературоведению и культурологии </w:t>
            </w:r>
            <w:r>
              <w:rPr>
                <w:sz w:val="20"/>
                <w:szCs w:val="20"/>
              </w:rPr>
              <w:t>Кореи</w:t>
            </w:r>
            <w:r w:rsidRPr="003723A8">
              <w:rPr>
                <w:sz w:val="20"/>
                <w:szCs w:val="20"/>
              </w:rPr>
              <w:t xml:space="preserve"> в редакционно-издательской деятельности; </w:t>
            </w:r>
          </w:p>
          <w:p w:rsidR="005A1403" w:rsidRPr="003723A8" w:rsidRDefault="005A1403" w:rsidP="005A1403">
            <w:pPr>
              <w:suppressAutoHyphens/>
              <w:rPr>
                <w:i/>
                <w:iCs/>
                <w:sz w:val="20"/>
                <w:szCs w:val="20"/>
              </w:rPr>
            </w:pPr>
            <w:r w:rsidRPr="003723A8">
              <w:rPr>
                <w:bCs/>
                <w:i/>
                <w:sz w:val="20"/>
                <w:szCs w:val="20"/>
              </w:rPr>
              <w:t>-</w:t>
            </w:r>
            <w:r w:rsidRPr="003723A8">
              <w:rPr>
                <w:sz w:val="20"/>
                <w:szCs w:val="20"/>
              </w:rPr>
              <w:t xml:space="preserve">понимать закономерности общего и особенного в развитии культуры </w:t>
            </w:r>
            <w:r>
              <w:rPr>
                <w:sz w:val="20"/>
                <w:szCs w:val="20"/>
              </w:rPr>
              <w:t>Кореи</w:t>
            </w:r>
            <w:r w:rsidRPr="003723A8">
              <w:rPr>
                <w:sz w:val="20"/>
                <w:szCs w:val="20"/>
              </w:rPr>
              <w:t>;</w:t>
            </w:r>
          </w:p>
          <w:p w:rsidR="005A1403" w:rsidRPr="003723A8" w:rsidRDefault="005A1403" w:rsidP="005A1403">
            <w:pPr>
              <w:suppressAutoHyphens/>
              <w:rPr>
                <w:sz w:val="20"/>
                <w:szCs w:val="20"/>
              </w:rPr>
            </w:pPr>
            <w:r w:rsidRPr="003723A8">
              <w:rPr>
                <w:bCs/>
                <w:i/>
                <w:sz w:val="20"/>
                <w:szCs w:val="20"/>
              </w:rPr>
              <w:t>-</w:t>
            </w:r>
            <w:r w:rsidRPr="003723A8">
              <w:rPr>
                <w:sz w:val="20"/>
                <w:szCs w:val="20"/>
              </w:rPr>
              <w:t xml:space="preserve">составлять развернутую характеристику отдельных культурных явлений, форм и течений; </w:t>
            </w:r>
          </w:p>
          <w:p w:rsidR="005A1403" w:rsidRPr="0078232D" w:rsidRDefault="005A1403" w:rsidP="005A1403">
            <w:pPr>
              <w:suppressAutoHyphens/>
              <w:rPr>
                <w:b/>
                <w:sz w:val="20"/>
                <w:szCs w:val="20"/>
              </w:rPr>
            </w:pPr>
            <w:r w:rsidRPr="003723A8">
              <w:rPr>
                <w:bCs/>
                <w:i/>
                <w:sz w:val="20"/>
                <w:szCs w:val="20"/>
              </w:rPr>
              <w:t>-</w:t>
            </w:r>
            <w:r w:rsidRPr="003723A8">
              <w:rPr>
                <w:sz w:val="20"/>
                <w:szCs w:val="20"/>
              </w:rPr>
              <w:t>анализировать влияние традиционного письменного наследия на процессы и я</w:t>
            </w:r>
            <w:r>
              <w:rPr>
                <w:sz w:val="20"/>
                <w:szCs w:val="20"/>
              </w:rPr>
              <w:t xml:space="preserve">вления, происходящие в обществе. </w:t>
            </w:r>
          </w:p>
          <w:p w:rsidR="00950EE8" w:rsidRPr="00B41A61" w:rsidRDefault="00950EE8" w:rsidP="00950EE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950EE8" w:rsidRPr="00B41A61" w:rsidRDefault="00950EE8" w:rsidP="00950EE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B41A61">
              <w:rPr>
                <w:rFonts w:eastAsia="SimSun"/>
                <w:sz w:val="20"/>
                <w:szCs w:val="20"/>
                <w:lang w:eastAsia="zh-CN"/>
              </w:rPr>
              <w:t>ПК-</w:t>
            </w:r>
            <w:r w:rsidR="005A1403">
              <w:rPr>
                <w:rFonts w:eastAsia="SimSun"/>
                <w:sz w:val="20"/>
                <w:szCs w:val="20"/>
                <w:lang w:eastAsia="zh-CN"/>
              </w:rPr>
              <w:t>12</w:t>
            </w:r>
            <w:r w:rsidRPr="00B41A61">
              <w:rPr>
                <w:rFonts w:eastAsia="SimSun"/>
                <w:sz w:val="20"/>
                <w:szCs w:val="20"/>
                <w:lang w:eastAsia="zh-CN"/>
              </w:rPr>
              <w:t>.3.</w:t>
            </w:r>
          </w:p>
          <w:p w:rsidR="00950EE8" w:rsidRDefault="00950EE8" w:rsidP="00950EE8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Владеть:</w:t>
            </w:r>
          </w:p>
          <w:p w:rsidR="005A1403" w:rsidRDefault="005A1403" w:rsidP="005A1403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t xml:space="preserve">-навыками использования знаний культурных ценностей </w:t>
            </w:r>
            <w:r>
              <w:rPr>
                <w:sz w:val="20"/>
                <w:szCs w:val="20"/>
              </w:rPr>
              <w:t>Кореи</w:t>
            </w:r>
            <w:r w:rsidRPr="0078232D">
              <w:rPr>
                <w:sz w:val="20"/>
                <w:szCs w:val="20"/>
              </w:rPr>
              <w:t xml:space="preserve"> в практике культурной коммуникации; </w:t>
            </w:r>
          </w:p>
          <w:p w:rsidR="005A1403" w:rsidRDefault="005A1403" w:rsidP="005A1403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t xml:space="preserve">-навыками распознавания проявлений духовных и эстетических ценностей при анализе межкультурных коммуникативных практик; </w:t>
            </w:r>
          </w:p>
          <w:p w:rsidR="005A1403" w:rsidRDefault="005A1403" w:rsidP="005A1403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t>-навыками квалифицированного использования терминологии для понимания текстов по культуре</w:t>
            </w:r>
            <w:r>
              <w:rPr>
                <w:sz w:val="20"/>
                <w:szCs w:val="20"/>
              </w:rPr>
              <w:t>, политике, социальным проблемам, лингвострановедению</w:t>
            </w:r>
            <w:r w:rsidRPr="0078232D">
              <w:rPr>
                <w:sz w:val="20"/>
                <w:szCs w:val="20"/>
              </w:rPr>
              <w:t xml:space="preserve"> и филологии </w:t>
            </w:r>
            <w:r>
              <w:rPr>
                <w:sz w:val="20"/>
                <w:szCs w:val="20"/>
              </w:rPr>
              <w:t>Кореи</w:t>
            </w:r>
            <w:r w:rsidRPr="0078232D">
              <w:rPr>
                <w:sz w:val="20"/>
                <w:szCs w:val="20"/>
              </w:rPr>
              <w:t xml:space="preserve">; </w:t>
            </w:r>
          </w:p>
          <w:p w:rsidR="005A1403" w:rsidRDefault="005A1403" w:rsidP="005A1403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t xml:space="preserve">-корректного применения понятийного аппарата культуроведческих исследований в сфере изучения культурных и религиозных традиций </w:t>
            </w:r>
            <w:r>
              <w:rPr>
                <w:sz w:val="20"/>
                <w:szCs w:val="20"/>
              </w:rPr>
              <w:t>Кореи</w:t>
            </w:r>
            <w:r w:rsidRPr="0078232D">
              <w:rPr>
                <w:sz w:val="20"/>
                <w:szCs w:val="20"/>
              </w:rPr>
              <w:t xml:space="preserve"> на основе использования специально-научных и междисц</w:t>
            </w:r>
            <w:r>
              <w:rPr>
                <w:sz w:val="20"/>
                <w:szCs w:val="20"/>
              </w:rPr>
              <w:t xml:space="preserve">иплинарных методов исследования; </w:t>
            </w:r>
          </w:p>
          <w:p w:rsidR="00950EE8" w:rsidRDefault="005A1403" w:rsidP="005A14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навыками </w:t>
            </w:r>
            <w:r w:rsidRPr="0078232D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 xml:space="preserve">го поиска, </w:t>
            </w:r>
            <w:r w:rsidRPr="0078232D">
              <w:rPr>
                <w:sz w:val="20"/>
                <w:szCs w:val="20"/>
              </w:rPr>
              <w:t>обраб</w:t>
            </w:r>
            <w:r>
              <w:rPr>
                <w:sz w:val="20"/>
                <w:szCs w:val="20"/>
              </w:rPr>
              <w:t xml:space="preserve">отки, </w:t>
            </w:r>
            <w:r w:rsidRPr="0078232D">
              <w:rPr>
                <w:sz w:val="20"/>
                <w:szCs w:val="20"/>
              </w:rPr>
              <w:t>интерпрет</w:t>
            </w:r>
            <w:r>
              <w:rPr>
                <w:sz w:val="20"/>
                <w:szCs w:val="20"/>
              </w:rPr>
              <w:t>ации</w:t>
            </w:r>
            <w:r w:rsidRPr="0078232D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и</w:t>
            </w:r>
            <w:r w:rsidRPr="0078232D">
              <w:rPr>
                <w:sz w:val="20"/>
                <w:szCs w:val="20"/>
              </w:rPr>
              <w:t xml:space="preserve"> на родном и </w:t>
            </w:r>
            <w:r>
              <w:rPr>
                <w:sz w:val="20"/>
                <w:szCs w:val="20"/>
              </w:rPr>
              <w:t>корейском</w:t>
            </w:r>
            <w:r w:rsidRPr="0078232D">
              <w:rPr>
                <w:sz w:val="20"/>
                <w:szCs w:val="20"/>
              </w:rPr>
              <w:t xml:space="preserve"> языках, пред</w:t>
            </w:r>
            <w:r>
              <w:rPr>
                <w:sz w:val="20"/>
                <w:szCs w:val="20"/>
              </w:rPr>
              <w:t xml:space="preserve">ставления </w:t>
            </w:r>
            <w:r w:rsidRPr="0078232D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>ов</w:t>
            </w:r>
            <w:r w:rsidRPr="0078232D">
              <w:rPr>
                <w:sz w:val="20"/>
                <w:szCs w:val="20"/>
              </w:rPr>
              <w:t xml:space="preserve"> исследования</w:t>
            </w:r>
            <w:r>
              <w:rPr>
                <w:sz w:val="20"/>
                <w:szCs w:val="20"/>
              </w:rPr>
              <w:t xml:space="preserve"> для русскоговорящей и корейской аудитории.</w:t>
            </w:r>
          </w:p>
        </w:tc>
      </w:tr>
    </w:tbl>
    <w:p w:rsidR="00C52F89" w:rsidRDefault="00C52F89" w:rsidP="00976495">
      <w:pPr>
        <w:rPr>
          <w:b/>
        </w:rPr>
      </w:pPr>
    </w:p>
    <w:p w:rsidR="008D0CC4" w:rsidRDefault="008D0CC4" w:rsidP="00BA53D3">
      <w:pPr>
        <w:shd w:val="clear" w:color="auto" w:fill="FFFFFF"/>
        <w:ind w:firstLine="708"/>
        <w:contextualSpacing/>
        <w:jc w:val="both"/>
      </w:pPr>
    </w:p>
    <w:p w:rsidR="00C2788A" w:rsidRPr="00DA6070" w:rsidRDefault="00C2788A" w:rsidP="00CB60FD">
      <w:pPr>
        <w:pStyle w:val="a3"/>
        <w:ind w:left="737"/>
        <w:jc w:val="center"/>
        <w:rPr>
          <w:b/>
        </w:rPr>
      </w:pPr>
      <w:r w:rsidRPr="00DA6070">
        <w:rPr>
          <w:b/>
        </w:rPr>
        <w:t>Содержание разделов дисциплины «</w:t>
      </w:r>
      <w:r w:rsidR="006602B3">
        <w:rPr>
          <w:b/>
        </w:rPr>
        <w:t>История религии страны изучаемого языка</w:t>
      </w:r>
      <w:r w:rsidRPr="00DA6070">
        <w:rPr>
          <w:b/>
        </w:rPr>
        <w:t>»</w:t>
      </w:r>
    </w:p>
    <w:p w:rsidR="00C2788A" w:rsidRDefault="00C2788A" w:rsidP="00BA53D3">
      <w:pPr>
        <w:contextualSpacing/>
        <w:jc w:val="both"/>
        <w:rPr>
          <w:b/>
        </w:rPr>
      </w:pPr>
    </w:p>
    <w:p w:rsidR="008D0CC4" w:rsidRPr="00FB0255" w:rsidRDefault="008D0CC4" w:rsidP="008D0CC4">
      <w:pPr>
        <w:tabs>
          <w:tab w:val="left" w:pos="7200"/>
        </w:tabs>
        <w:contextualSpacing/>
        <w:rPr>
          <w:rFonts w:eastAsia="SimSun"/>
          <w:b/>
        </w:rPr>
      </w:pPr>
      <w:r>
        <w:rPr>
          <w:rFonts w:eastAsia="SimSun"/>
          <w:b/>
          <w:i/>
        </w:rPr>
        <w:t xml:space="preserve">Тема 1. </w:t>
      </w:r>
      <w:r w:rsidR="004F21D6" w:rsidRPr="004F21D6">
        <w:rPr>
          <w:rFonts w:eastAsia="SimSun"/>
          <w:b/>
          <w:i/>
        </w:rPr>
        <w:t>Религия как об</w:t>
      </w:r>
      <w:r w:rsidR="004F21D6">
        <w:rPr>
          <w:rFonts w:eastAsia="SimSun"/>
          <w:b/>
          <w:i/>
        </w:rPr>
        <w:t>щественно-исторический феномен</w:t>
      </w:r>
      <w:r w:rsidRPr="00FB0255">
        <w:rPr>
          <w:rFonts w:eastAsia="SimSun"/>
          <w:b/>
          <w:i/>
        </w:rPr>
        <w:t xml:space="preserve">. </w:t>
      </w:r>
    </w:p>
    <w:p w:rsidR="0054338E" w:rsidRPr="006B5DFA" w:rsidRDefault="0054338E" w:rsidP="0054338E">
      <w:pPr>
        <w:ind w:firstLine="480"/>
        <w:jc w:val="both"/>
      </w:pPr>
      <w:r w:rsidRPr="006B5DFA">
        <w:t>Религия как система религиозных представлений и верований. Иллюзорно-мистические и иррациональные формы мышления.</w:t>
      </w:r>
    </w:p>
    <w:p w:rsidR="0054338E" w:rsidRPr="006B5DFA" w:rsidRDefault="0054338E" w:rsidP="0054338E">
      <w:pPr>
        <w:ind w:firstLine="480"/>
        <w:jc w:val="both"/>
      </w:pPr>
      <w:r w:rsidRPr="006B5DFA">
        <w:t>Религия как форма общественного сознания. Религиозное мировоззрение.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Религиоведение как отрасль научного знания. Основная цель религиоведения – познание и понимание религии как социальный феномен и форма общественного сознания.   </w:t>
      </w:r>
    </w:p>
    <w:p w:rsidR="0054338E" w:rsidRPr="006B5DFA" w:rsidRDefault="0054338E" w:rsidP="0054338E">
      <w:pPr>
        <w:ind w:firstLine="480"/>
        <w:jc w:val="both"/>
      </w:pPr>
      <w:r w:rsidRPr="006B5DFA">
        <w:t>Основные функции религии. Компенсирующая функция. Интегрирующая функция. Регулирующе-контролирующая функция. Экзистенциальная функция религии. Политическая функция религии.</w:t>
      </w:r>
    </w:p>
    <w:p w:rsidR="0054338E" w:rsidRPr="006B5DFA" w:rsidRDefault="0054338E" w:rsidP="0054338E">
      <w:pPr>
        <w:ind w:firstLine="480"/>
        <w:jc w:val="both"/>
      </w:pPr>
      <w:r w:rsidRPr="006B5DFA">
        <w:lastRenderedPageBreak/>
        <w:t xml:space="preserve">Религия как автономная система. Религия и общество.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Религия и общество на Дальнем Востоке. </w:t>
      </w:r>
    </w:p>
    <w:p w:rsidR="0054338E" w:rsidRPr="006B5DFA" w:rsidRDefault="0054338E" w:rsidP="0054338E">
      <w:pPr>
        <w:ind w:firstLine="480"/>
        <w:jc w:val="both"/>
      </w:pPr>
      <w:r w:rsidRPr="006B5DFA">
        <w:t>История изучения религии. История религии как вспомогательная историческая дисциплина. Цели и задачи дисциплины.</w:t>
      </w:r>
    </w:p>
    <w:p w:rsidR="0054338E" w:rsidRPr="006B5DFA" w:rsidRDefault="0054338E" w:rsidP="0054338E">
      <w:pPr>
        <w:ind w:firstLine="480"/>
        <w:jc w:val="both"/>
      </w:pPr>
      <w:r w:rsidRPr="006B5DFA">
        <w:t>Возникновение и ранние формы религии. Формирование основ религиозного сознания. Тотемизм. Анимизм. Первобытная магия. Фетишизм. Первобытная мифология. Шаманизм.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Формирование религиозных учений и систем. </w:t>
      </w:r>
    </w:p>
    <w:p w:rsidR="0054338E" w:rsidRPr="006B5DFA" w:rsidRDefault="0054338E" w:rsidP="0054338E">
      <w:pPr>
        <w:ind w:firstLine="480"/>
        <w:jc w:val="both"/>
      </w:pPr>
      <w:r w:rsidRPr="006B5DFA">
        <w:t>Мировые религии. Христианство. Буддизм. Ислам.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Религиозные системы Дальнего Востока. Конфуцианство. Даосизм. Синтоизм.    </w:t>
      </w:r>
    </w:p>
    <w:p w:rsidR="008D0CC4" w:rsidRPr="00C761D9" w:rsidRDefault="008D0CC4" w:rsidP="008D0CC4">
      <w:pPr>
        <w:tabs>
          <w:tab w:val="left" w:pos="7200"/>
        </w:tabs>
        <w:contextualSpacing/>
        <w:jc w:val="both"/>
        <w:rPr>
          <w:rFonts w:eastAsia="SimSun"/>
        </w:rPr>
      </w:pPr>
    </w:p>
    <w:p w:rsidR="008D0CC4" w:rsidRPr="00FB0255" w:rsidRDefault="008D0CC4" w:rsidP="0054338E">
      <w:pPr>
        <w:tabs>
          <w:tab w:val="left" w:pos="7200"/>
        </w:tabs>
        <w:contextualSpacing/>
        <w:jc w:val="both"/>
        <w:rPr>
          <w:rFonts w:eastAsia="SimSun"/>
          <w:b/>
          <w:bCs/>
          <w:i/>
        </w:rPr>
      </w:pPr>
      <w:r>
        <w:rPr>
          <w:rFonts w:eastAsia="SimSun"/>
          <w:b/>
          <w:bCs/>
          <w:i/>
        </w:rPr>
        <w:t xml:space="preserve">Тема 2. </w:t>
      </w:r>
      <w:r w:rsidR="004F21D6" w:rsidRPr="004F21D6">
        <w:rPr>
          <w:rFonts w:eastAsia="SimSun"/>
          <w:b/>
          <w:bCs/>
          <w:i/>
        </w:rPr>
        <w:t>Религиозные представления и мифология древних ко</w:t>
      </w:r>
      <w:r w:rsidR="004F21D6">
        <w:rPr>
          <w:rFonts w:eastAsia="SimSun"/>
          <w:b/>
          <w:bCs/>
          <w:i/>
        </w:rPr>
        <w:t>рейцев. Древние культы корейцев</w:t>
      </w:r>
      <w:r w:rsidRPr="00FB0255">
        <w:rPr>
          <w:rFonts w:eastAsia="SimSun"/>
          <w:b/>
          <w:bCs/>
          <w:i/>
        </w:rPr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>Информационные источники для изучения ранних религиозных представлений жителей Корейского полуострова. Археологические находки палеолита и неолита.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Ранние формы религии в период палеолита и неолита. Тотемизм, анимизм, фетишизм древних корейцев. </w:t>
      </w:r>
    </w:p>
    <w:p w:rsidR="0054338E" w:rsidRPr="006B5DFA" w:rsidRDefault="0054338E" w:rsidP="0054338E">
      <w:pPr>
        <w:ind w:firstLine="480"/>
        <w:jc w:val="both"/>
      </w:pPr>
      <w:r w:rsidRPr="006B5DFA">
        <w:t>Первобытная магия на Корейском полуострове. Магия фетиша. Имитативная магия. Магия жеста, звука, слова и цвета. Магические ритуалы. Зарождение шаманистических представлений.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Погребальный ритуал и религиозные представления древних жителей Кореи.    </w:t>
      </w:r>
    </w:p>
    <w:p w:rsidR="0054338E" w:rsidRPr="006B5DFA" w:rsidRDefault="0054338E" w:rsidP="0054338E">
      <w:pPr>
        <w:ind w:firstLine="480"/>
        <w:jc w:val="both"/>
      </w:pPr>
      <w:r w:rsidRPr="006B5DFA">
        <w:t>Отголоски ранних религиозных представлений в общественном сознании, бытовых суевериях и национальной культуре современных корейцев.</w:t>
      </w:r>
    </w:p>
    <w:p w:rsidR="0054338E" w:rsidRPr="006B5DFA" w:rsidRDefault="0054338E" w:rsidP="0054338E">
      <w:pPr>
        <w:ind w:firstLine="480"/>
        <w:jc w:val="both"/>
      </w:pPr>
      <w:r w:rsidRPr="006B5DFA">
        <w:t>Формирование мифологического сознания.</w:t>
      </w:r>
    </w:p>
    <w:p w:rsidR="0054338E" w:rsidRPr="006B5DFA" w:rsidRDefault="0054338E" w:rsidP="0054338E">
      <w:pPr>
        <w:ind w:firstLine="480"/>
        <w:jc w:val="both"/>
      </w:pPr>
      <w:r w:rsidRPr="006B5DFA">
        <w:t>Мифология древних корейцев.</w:t>
      </w:r>
    </w:p>
    <w:p w:rsidR="0054338E" w:rsidRPr="006B5DFA" w:rsidRDefault="0054338E" w:rsidP="0054338E">
      <w:pPr>
        <w:ind w:firstLine="480"/>
        <w:jc w:val="both"/>
      </w:pPr>
      <w:r w:rsidRPr="006B5DFA">
        <w:t>Архаичные мифы об основателях рода – древнего «государства» (</w:t>
      </w:r>
      <w:r w:rsidRPr="006B5DFA">
        <w:rPr>
          <w:i/>
        </w:rPr>
        <w:t>конгук синхва)</w:t>
      </w:r>
      <w:r w:rsidRPr="006B5DFA">
        <w:t xml:space="preserve">. </w:t>
      </w:r>
    </w:p>
    <w:p w:rsidR="0054338E" w:rsidRPr="006B5DFA" w:rsidRDefault="0054338E" w:rsidP="0054338E">
      <w:pPr>
        <w:ind w:firstLine="480"/>
        <w:jc w:val="both"/>
      </w:pPr>
      <w:r w:rsidRPr="006B5DFA">
        <w:t>Астральная и космогоническая мифология древних корейцев.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Стихийная мифология древних корейцев. Пантеон духов: от </w:t>
      </w:r>
      <w:r w:rsidRPr="006B5DFA">
        <w:rPr>
          <w:i/>
        </w:rPr>
        <w:t>Ханынима</w:t>
      </w:r>
      <w:r w:rsidRPr="006B5DFA">
        <w:t xml:space="preserve"> до различных типов </w:t>
      </w:r>
      <w:r w:rsidRPr="006B5DFA">
        <w:rPr>
          <w:i/>
        </w:rPr>
        <w:t>квисин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>Формирование обрядовых действий. Рассвет шаманизма в Древней Корее.</w:t>
      </w:r>
    </w:p>
    <w:p w:rsidR="0054338E" w:rsidRDefault="0054338E" w:rsidP="0054338E">
      <w:pPr>
        <w:ind w:firstLine="480"/>
        <w:jc w:val="both"/>
      </w:pPr>
      <w:r w:rsidRPr="006B5DFA">
        <w:t xml:space="preserve">Общее и различное в мифологии древних корейских племен.    </w:t>
      </w:r>
    </w:p>
    <w:p w:rsidR="0054338E" w:rsidRPr="006B5DFA" w:rsidRDefault="0054338E" w:rsidP="0054338E">
      <w:pPr>
        <w:ind w:firstLine="480"/>
        <w:jc w:val="both"/>
        <w:rPr>
          <w:i/>
        </w:rPr>
      </w:pPr>
    </w:p>
    <w:p w:rsidR="0054338E" w:rsidRPr="006B5DFA" w:rsidRDefault="0054338E" w:rsidP="0054338E">
      <w:pPr>
        <w:ind w:firstLine="480"/>
        <w:jc w:val="both"/>
      </w:pPr>
      <w:r w:rsidRPr="006B5DFA">
        <w:t xml:space="preserve">От стихийной мифологии к культу природы. Общее и частное в культе природы у древних корейских племен.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Культ деревьев. Культ гор и лесов. Дух тигра </w:t>
      </w:r>
      <w:r w:rsidRPr="006B5DFA">
        <w:rPr>
          <w:i/>
        </w:rPr>
        <w:t>Хосин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Земледельческий культ древних корейцев. </w:t>
      </w:r>
    </w:p>
    <w:p w:rsidR="0054338E" w:rsidRPr="006B5DFA" w:rsidRDefault="0054338E" w:rsidP="0054338E">
      <w:pPr>
        <w:ind w:firstLine="480"/>
        <w:jc w:val="both"/>
      </w:pPr>
      <w:r w:rsidRPr="006B5DFA">
        <w:t>Региональная специфика проявления матриархальных и патриархальных представлений. Система исчисления кровного родства, как коренное различие патриархального и матриархального обществ.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Сущность древнего (вне связи с конфуцианством) культа предков у древних корейцев. От культа предков к культу племенного вождя.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Сакрализация власти в древнем обществе. От культа племенного вождя к культу основателя первопредка. Типологические характеристики и историко-культурная интерпретация мифа о </w:t>
      </w:r>
      <w:r w:rsidRPr="006B5DFA">
        <w:rPr>
          <w:i/>
        </w:rPr>
        <w:t>Тангуне</w:t>
      </w:r>
      <w:r w:rsidRPr="006B5DFA">
        <w:t xml:space="preserve">. История «обретения» корейской нацией мифа о </w:t>
      </w:r>
      <w:r w:rsidRPr="006B5DFA">
        <w:rPr>
          <w:i/>
        </w:rPr>
        <w:t>Тангуне</w:t>
      </w:r>
      <w:r w:rsidRPr="006B5DFA">
        <w:t xml:space="preserve">. Критика современных националистических трактовок мифа о </w:t>
      </w:r>
      <w:r w:rsidRPr="006B5DFA">
        <w:rPr>
          <w:i/>
        </w:rPr>
        <w:t>Тангуне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Религиозное учение о прародителе корейцев Тангуне </w:t>
      </w:r>
      <w:r w:rsidRPr="006B5DFA">
        <w:rPr>
          <w:i/>
        </w:rPr>
        <w:t>Косиндо – Тэджонгё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Сущность древнего корейского культа основателя – первопредка. Новая интерпретация </w:t>
      </w:r>
      <w:r w:rsidRPr="006B5DFA">
        <w:rPr>
          <w:i/>
        </w:rPr>
        <w:t>конгук синхва</w:t>
      </w:r>
      <w:r w:rsidRPr="006B5DFA">
        <w:t xml:space="preserve"> в мифах о культурных героях. </w:t>
      </w:r>
    </w:p>
    <w:p w:rsidR="008D0CC4" w:rsidRDefault="008D0CC4" w:rsidP="008D0CC4">
      <w:pPr>
        <w:tabs>
          <w:tab w:val="left" w:pos="7200"/>
        </w:tabs>
        <w:contextualSpacing/>
        <w:jc w:val="both"/>
        <w:rPr>
          <w:rFonts w:eastAsia="SimSun"/>
        </w:rPr>
      </w:pPr>
    </w:p>
    <w:p w:rsidR="0054338E" w:rsidRPr="00C761D9" w:rsidRDefault="0054338E" w:rsidP="008D0CC4">
      <w:pPr>
        <w:tabs>
          <w:tab w:val="left" w:pos="7200"/>
        </w:tabs>
        <w:contextualSpacing/>
        <w:jc w:val="both"/>
        <w:rPr>
          <w:rFonts w:eastAsia="SimSun"/>
        </w:rPr>
      </w:pPr>
    </w:p>
    <w:p w:rsidR="004F21D6" w:rsidRDefault="008D0CC4" w:rsidP="004F21D6">
      <w:pPr>
        <w:tabs>
          <w:tab w:val="left" w:pos="7200"/>
        </w:tabs>
        <w:contextualSpacing/>
        <w:jc w:val="both"/>
        <w:rPr>
          <w:rFonts w:eastAsia="SimSun"/>
          <w:b/>
          <w:i/>
        </w:rPr>
      </w:pPr>
      <w:r>
        <w:rPr>
          <w:rFonts w:eastAsia="SimSun"/>
          <w:b/>
          <w:i/>
        </w:rPr>
        <w:t xml:space="preserve">Тема 3. </w:t>
      </w:r>
      <w:r w:rsidR="004F21D6" w:rsidRPr="004F21D6">
        <w:rPr>
          <w:rFonts w:eastAsia="SimSun"/>
          <w:b/>
          <w:i/>
        </w:rPr>
        <w:t>Заимствование религиозных систем в период трех государств и Объединенного Силла.</w:t>
      </w:r>
    </w:p>
    <w:p w:rsidR="0054338E" w:rsidRPr="006B5DFA" w:rsidRDefault="0054338E" w:rsidP="0054338E">
      <w:pPr>
        <w:ind w:firstLine="480"/>
        <w:jc w:val="both"/>
      </w:pPr>
      <w:r w:rsidRPr="006B5DFA">
        <w:lastRenderedPageBreak/>
        <w:t>Формирование общей для Дальнего Востока культурной и религиозной среды. Вклад Китая в становление дальневосточной цивилизации.</w:t>
      </w:r>
    </w:p>
    <w:p w:rsidR="0054338E" w:rsidRPr="006B5DFA" w:rsidRDefault="0054338E" w:rsidP="0054338E">
      <w:pPr>
        <w:ind w:firstLine="480"/>
        <w:jc w:val="both"/>
      </w:pPr>
      <w:r w:rsidRPr="006B5DFA">
        <w:t>Распространение буддизма на Корейском полуострове. Ранняя история буддизма в Корее.</w:t>
      </w:r>
    </w:p>
    <w:p w:rsidR="0054338E" w:rsidRPr="006B5DFA" w:rsidRDefault="0054338E" w:rsidP="0054338E">
      <w:pPr>
        <w:ind w:firstLine="480"/>
        <w:jc w:val="both"/>
      </w:pPr>
      <w:r w:rsidRPr="006B5DFA">
        <w:t>Распространение конфуцианской системы на Корейском полуострове. Ранняя история конфуцианства в Корее.</w:t>
      </w:r>
    </w:p>
    <w:p w:rsidR="0054338E" w:rsidRPr="006B5DFA" w:rsidRDefault="0054338E" w:rsidP="0054338E">
      <w:pPr>
        <w:ind w:firstLine="480"/>
        <w:jc w:val="both"/>
      </w:pPr>
      <w:r w:rsidRPr="006B5DFA">
        <w:t>Ранняя история даосизма в Корее.</w:t>
      </w:r>
    </w:p>
    <w:p w:rsidR="0054338E" w:rsidRPr="006B5DFA" w:rsidRDefault="0054338E" w:rsidP="0054338E">
      <w:pPr>
        <w:ind w:firstLine="480"/>
        <w:jc w:val="both"/>
      </w:pPr>
      <w:r w:rsidRPr="006B5DFA">
        <w:t>Геомантия. Предсказания и гадания.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Религиозные традиции в Объединенном Силла. </w:t>
      </w:r>
    </w:p>
    <w:p w:rsidR="008D0CC4" w:rsidRDefault="008D0CC4" w:rsidP="008D0CC4">
      <w:pPr>
        <w:tabs>
          <w:tab w:val="left" w:pos="7200"/>
        </w:tabs>
        <w:contextualSpacing/>
        <w:jc w:val="center"/>
        <w:rPr>
          <w:rFonts w:eastAsia="SimSun"/>
          <w:b/>
          <w:bCs/>
          <w:i/>
        </w:rPr>
      </w:pPr>
    </w:p>
    <w:p w:rsidR="004F21D6" w:rsidRDefault="008D0CC4" w:rsidP="008D0CC4">
      <w:pPr>
        <w:tabs>
          <w:tab w:val="left" w:pos="7200"/>
        </w:tabs>
        <w:contextualSpacing/>
        <w:jc w:val="both"/>
        <w:rPr>
          <w:rFonts w:eastAsia="SimSun"/>
          <w:b/>
          <w:bCs/>
          <w:i/>
        </w:rPr>
      </w:pPr>
      <w:r>
        <w:rPr>
          <w:rFonts w:eastAsia="SimSun"/>
          <w:b/>
          <w:bCs/>
          <w:i/>
        </w:rPr>
        <w:t xml:space="preserve">Тема 4. </w:t>
      </w:r>
      <w:r w:rsidR="004F21D6" w:rsidRPr="004F21D6">
        <w:rPr>
          <w:rFonts w:eastAsia="SimSun"/>
          <w:b/>
          <w:bCs/>
          <w:i/>
        </w:rPr>
        <w:t xml:space="preserve">Шаманизм в Корее. </w:t>
      </w:r>
    </w:p>
    <w:p w:rsidR="0054338E" w:rsidRPr="006B5DFA" w:rsidRDefault="0054338E" w:rsidP="0054338E">
      <w:pPr>
        <w:ind w:left="480"/>
        <w:jc w:val="both"/>
      </w:pPr>
      <w:r w:rsidRPr="006B5DFA">
        <w:t>Общие сведения о шаманизме.</w:t>
      </w:r>
    </w:p>
    <w:p w:rsidR="0054338E" w:rsidRPr="006B5DFA" w:rsidRDefault="0054338E" w:rsidP="0054338E">
      <w:pPr>
        <w:ind w:firstLine="480"/>
        <w:jc w:val="both"/>
      </w:pPr>
      <w:r w:rsidRPr="006B5DFA">
        <w:t>История корейского шаманизма. Формирование шаманистических представлений в доисторический период.</w:t>
      </w:r>
    </w:p>
    <w:p w:rsidR="0054338E" w:rsidRPr="006B5DFA" w:rsidRDefault="0054338E" w:rsidP="0054338E">
      <w:pPr>
        <w:ind w:firstLine="480"/>
        <w:jc w:val="both"/>
      </w:pPr>
      <w:r w:rsidRPr="006B5DFA">
        <w:t>Роль шаманизма в период трёх государств и Объединенного Силла.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Шаманизм в королевстве Корё. Подавление шаманистических традиций в неоконфуцианском обществе Чосона.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Женский шаманизм </w:t>
      </w:r>
      <w:r w:rsidRPr="006B5DFA">
        <w:rPr>
          <w:i/>
        </w:rPr>
        <w:t>муданъ</w:t>
      </w:r>
      <w:r w:rsidRPr="006B5DFA">
        <w:t>, как особенность национального шаманистического культа.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Взаимодействие шаманизма и других религий в Корее. Влияние шаманизма на буддизм и христианство. 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Современный шаманизм в Корее. </w:t>
      </w:r>
    </w:p>
    <w:p w:rsidR="0054338E" w:rsidRPr="006B5DFA" w:rsidRDefault="0054338E" w:rsidP="0054338E">
      <w:pPr>
        <w:ind w:firstLine="480"/>
        <w:jc w:val="both"/>
      </w:pPr>
      <w:r w:rsidRPr="006B5DFA">
        <w:t>Классификация корейских шаманов. Шаманы женщины (</w:t>
      </w:r>
      <w:r w:rsidRPr="006B5DFA">
        <w:rPr>
          <w:i/>
        </w:rPr>
        <w:t>муданъ</w:t>
      </w:r>
      <w:r w:rsidRPr="006B5DFA">
        <w:t>) и мужчины (</w:t>
      </w:r>
      <w:r w:rsidRPr="006B5DFA">
        <w:rPr>
          <w:i/>
        </w:rPr>
        <w:t>паксу</w:t>
      </w:r>
      <w:r w:rsidRPr="006B5DFA">
        <w:t xml:space="preserve"> / </w:t>
      </w:r>
      <w:r w:rsidRPr="006B5DFA">
        <w:rPr>
          <w:i/>
        </w:rPr>
        <w:t>мугёк</w:t>
      </w:r>
      <w:r w:rsidRPr="006B5DFA">
        <w:t xml:space="preserve">). Потомственные шаманы </w:t>
      </w:r>
      <w:r w:rsidRPr="006B5DFA">
        <w:rPr>
          <w:i/>
        </w:rPr>
        <w:t>сесыпму</w:t>
      </w:r>
      <w:r w:rsidRPr="006B5DFA">
        <w:t xml:space="preserve">. Обращенные шаманы </w:t>
      </w:r>
      <w:r w:rsidRPr="006B5DFA">
        <w:rPr>
          <w:i/>
        </w:rPr>
        <w:t>канъсинму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>Разновидности шаманского камлания (</w:t>
      </w:r>
      <w:r w:rsidRPr="006B5DFA">
        <w:rPr>
          <w:i/>
        </w:rPr>
        <w:t>кута</w:t>
      </w:r>
      <w:r w:rsidRPr="006B5DFA">
        <w:t>).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Атрибутика шаманского ритуала в Корее. Костюм. Музыкальные инструменты и инвентарь. Ритуальный стол. Песнопение, как основа шаманского ритуала.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Роль шаманизма в современной культуре Кореи. Роль южнокорейского государства в поддержании шаманизма как национальной культурной традиции. «Фольклоризация» корейского шаманизма. Бытовая ниша современного шаманизма в Республике Корея.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Судьба шаманизма в КНДР. </w:t>
      </w:r>
    </w:p>
    <w:p w:rsidR="008D0CC4" w:rsidRDefault="008D0CC4" w:rsidP="008D0CC4">
      <w:pPr>
        <w:tabs>
          <w:tab w:val="left" w:pos="7200"/>
        </w:tabs>
        <w:contextualSpacing/>
        <w:jc w:val="center"/>
        <w:rPr>
          <w:rFonts w:eastAsia="SimSun"/>
          <w:b/>
          <w:bCs/>
          <w:i/>
        </w:rPr>
      </w:pPr>
    </w:p>
    <w:p w:rsidR="004F21D6" w:rsidRDefault="008D0CC4" w:rsidP="004F21D6">
      <w:pPr>
        <w:tabs>
          <w:tab w:val="left" w:pos="7200"/>
        </w:tabs>
        <w:contextualSpacing/>
        <w:rPr>
          <w:rFonts w:eastAsia="SimSun"/>
          <w:b/>
          <w:bCs/>
          <w:i/>
        </w:rPr>
      </w:pPr>
      <w:r>
        <w:rPr>
          <w:rFonts w:eastAsia="SimSun"/>
          <w:b/>
          <w:bCs/>
          <w:i/>
        </w:rPr>
        <w:t xml:space="preserve">Тема 5. </w:t>
      </w:r>
      <w:r w:rsidR="004F21D6" w:rsidRPr="004F21D6">
        <w:rPr>
          <w:rFonts w:eastAsia="SimSun"/>
          <w:b/>
          <w:bCs/>
          <w:i/>
        </w:rPr>
        <w:t>Даосизм в Корее.</w:t>
      </w:r>
    </w:p>
    <w:p w:rsidR="0054338E" w:rsidRPr="006B5DFA" w:rsidRDefault="0054338E" w:rsidP="0054338E">
      <w:pPr>
        <w:ind w:left="480"/>
        <w:jc w:val="both"/>
      </w:pPr>
      <w:r w:rsidRPr="006B5DFA">
        <w:t>Общие сведения о даосизме.</w:t>
      </w:r>
    </w:p>
    <w:p w:rsidR="0054338E" w:rsidRPr="006B5DFA" w:rsidRDefault="0054338E" w:rsidP="0054338E">
      <w:pPr>
        <w:ind w:firstLine="480"/>
        <w:jc w:val="both"/>
      </w:pPr>
      <w:r w:rsidRPr="006B5DFA">
        <w:t>Основатели даосизма. Краткая история даосизма.</w:t>
      </w:r>
    </w:p>
    <w:p w:rsidR="0054338E" w:rsidRPr="006B5DFA" w:rsidRDefault="0054338E" w:rsidP="0054338E">
      <w:pPr>
        <w:ind w:firstLine="480"/>
        <w:jc w:val="both"/>
      </w:pPr>
      <w:r w:rsidRPr="006B5DFA">
        <w:t>Сущность учения о Дао. Даосская философия. Влияние Дао на конфуцианство и буддизм.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Даосское волшебство. Учение о бессмертии. Эликсир бессмертия </w:t>
      </w:r>
      <w:r w:rsidRPr="006B5DFA">
        <w:rPr>
          <w:i/>
        </w:rPr>
        <w:t>пульсаяк</w:t>
      </w:r>
      <w:r w:rsidRPr="006B5DFA">
        <w:t xml:space="preserve">. Просвещенномудрые даосские старцы. Даосский пантеон.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История корейского даосизма.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Даосизм в эпоху </w:t>
      </w:r>
      <w:r w:rsidRPr="006B5DFA">
        <w:rPr>
          <w:i/>
        </w:rPr>
        <w:t>Самгук</w:t>
      </w:r>
      <w:r w:rsidRPr="006B5DFA">
        <w:t xml:space="preserve"> и в Объединенном Силла. Даосизм в королевстве Корё. Даосские «ереси» в неоконфуцианском Чосоне.</w:t>
      </w:r>
    </w:p>
    <w:p w:rsidR="0054338E" w:rsidRPr="006B5DFA" w:rsidRDefault="0054338E" w:rsidP="0054338E">
      <w:pPr>
        <w:ind w:firstLine="480"/>
        <w:jc w:val="both"/>
      </w:pPr>
      <w:r w:rsidRPr="006B5DFA">
        <w:t>Влияние даосской мистики на культуру феодальной Кореи. Даосские предания. Даосское сектантство.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Отзвуки даосизма в современной культуре и художественной традиции Кореи (литература, живопись, мистика).     </w:t>
      </w:r>
    </w:p>
    <w:p w:rsidR="008D0CC4" w:rsidRPr="00C761D9" w:rsidRDefault="008D0CC4" w:rsidP="008D0CC4">
      <w:pPr>
        <w:tabs>
          <w:tab w:val="left" w:pos="7200"/>
        </w:tabs>
        <w:contextualSpacing/>
        <w:jc w:val="both"/>
        <w:rPr>
          <w:rFonts w:eastAsia="SimSun"/>
          <w:bCs/>
        </w:rPr>
      </w:pPr>
    </w:p>
    <w:p w:rsidR="008D0CC4" w:rsidRPr="00FB0255" w:rsidRDefault="008D0CC4" w:rsidP="008D0CC4">
      <w:pPr>
        <w:tabs>
          <w:tab w:val="left" w:pos="7200"/>
        </w:tabs>
        <w:contextualSpacing/>
        <w:rPr>
          <w:rFonts w:eastAsia="SimSun"/>
          <w:b/>
          <w:i/>
        </w:rPr>
      </w:pPr>
      <w:r>
        <w:rPr>
          <w:rFonts w:eastAsia="SimSun"/>
          <w:b/>
          <w:bCs/>
          <w:i/>
        </w:rPr>
        <w:t xml:space="preserve">Тема 6. </w:t>
      </w:r>
      <w:r w:rsidR="004F21D6" w:rsidRPr="004F21D6">
        <w:rPr>
          <w:rFonts w:eastAsia="SimSun"/>
          <w:b/>
          <w:bCs/>
          <w:i/>
        </w:rPr>
        <w:t>Конфуцианство в Корее.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Общие сведения о конфуцианстве.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Роль конфуцианства в истории Дальневосточной цивилизации. Конфуцианский цивилизационный комплекс. </w:t>
      </w:r>
    </w:p>
    <w:p w:rsidR="0054338E" w:rsidRPr="006B5DFA" w:rsidRDefault="0054338E" w:rsidP="0054338E">
      <w:pPr>
        <w:ind w:firstLine="480"/>
        <w:jc w:val="both"/>
      </w:pPr>
      <w:r w:rsidRPr="006B5DFA">
        <w:t>Основатели конфуцианства. Краткая история конфуцианства.</w:t>
      </w:r>
    </w:p>
    <w:p w:rsidR="0054338E" w:rsidRPr="006B5DFA" w:rsidRDefault="0054338E" w:rsidP="0054338E">
      <w:pPr>
        <w:ind w:firstLine="480"/>
        <w:jc w:val="both"/>
      </w:pPr>
      <w:r w:rsidRPr="006B5DFA">
        <w:lastRenderedPageBreak/>
        <w:t>Конфуцианская философия. Конфуцианская культура. Конфуцианство как морально-этическое учение. Конфуцианство как общественно-политическая доктрина. Конфуцианская идеология.</w:t>
      </w:r>
    </w:p>
    <w:p w:rsidR="0054338E" w:rsidRPr="006B5DFA" w:rsidRDefault="0054338E" w:rsidP="0054338E">
      <w:pPr>
        <w:ind w:firstLine="480"/>
        <w:jc w:val="both"/>
      </w:pPr>
      <w:r w:rsidRPr="006B5DFA">
        <w:t>Религиозная составляющая конфуцианского учения. Конфуцианский пантеон.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История конфуцианства в Корее. Конфуцианство в эпоху </w:t>
      </w:r>
      <w:r w:rsidRPr="006B5DFA">
        <w:rPr>
          <w:i/>
        </w:rPr>
        <w:t>Самгук</w:t>
      </w:r>
      <w:r w:rsidRPr="006B5DFA">
        <w:t xml:space="preserve">, в Объединенном Силла и королевстве Корё. Восприятие конфуцианства как государственной идеологии и морально-этического учения в условиях, когда государственной религией являлся буддизм.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Соперничество буддизма и конфуцианства в раннефеодальной Корее.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Конфуцианский ренессанс в королевстве Чосон. Конфуцианство как государственная религия Кореи в </w:t>
      </w:r>
      <w:r w:rsidRPr="006B5DFA">
        <w:rPr>
          <w:lang w:val="en-US"/>
        </w:rPr>
        <w:t>XIV</w:t>
      </w:r>
      <w:r w:rsidRPr="006B5DFA">
        <w:t xml:space="preserve"> – </w:t>
      </w:r>
      <w:r w:rsidRPr="006B5DFA">
        <w:rPr>
          <w:lang w:val="en-US"/>
        </w:rPr>
        <w:t>XIX</w:t>
      </w:r>
      <w:r w:rsidRPr="006B5DFA">
        <w:t xml:space="preserve"> вв. Конфуцианские храмы </w:t>
      </w:r>
      <w:r w:rsidRPr="006B5DFA">
        <w:rPr>
          <w:i/>
        </w:rPr>
        <w:t>совоны</w:t>
      </w:r>
      <w:r w:rsidRPr="006B5DFA">
        <w:t xml:space="preserve">. Конфуцианские ученые </w:t>
      </w:r>
      <w:r w:rsidRPr="006B5DFA">
        <w:rPr>
          <w:i/>
        </w:rPr>
        <w:t>саримы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Особенности корейского конфуцианства. Влияние конфуцианства на культуру феодальной Кореи.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Конфуцианские элементы в современном обществе и культуре Кореи. </w:t>
      </w:r>
    </w:p>
    <w:p w:rsidR="0054338E" w:rsidRPr="006B5DFA" w:rsidRDefault="0054338E" w:rsidP="0054338E">
      <w:pPr>
        <w:ind w:firstLine="480"/>
        <w:jc w:val="both"/>
      </w:pPr>
      <w:r w:rsidRPr="006B5DFA">
        <w:t>Современный конфуцианский религиозный культ в Южной Корее.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«Фольклоризация» конфуцианского культа.  </w:t>
      </w:r>
    </w:p>
    <w:p w:rsidR="0054338E" w:rsidRPr="006B5DFA" w:rsidRDefault="0054338E" w:rsidP="0054338E">
      <w:pPr>
        <w:ind w:firstLine="480"/>
        <w:jc w:val="both"/>
      </w:pPr>
      <w:r w:rsidRPr="006B5DFA">
        <w:t>Гонения на конфуцианскую систему как «феодальную реакцию» в КНДР. Новые подходы к конфуцианству в КНДР на современном этапе.</w:t>
      </w:r>
    </w:p>
    <w:p w:rsidR="008D0CC4" w:rsidRDefault="008D0CC4" w:rsidP="008D0CC4">
      <w:pPr>
        <w:tabs>
          <w:tab w:val="left" w:pos="7200"/>
        </w:tabs>
        <w:contextualSpacing/>
        <w:rPr>
          <w:rFonts w:eastAsia="SimSun"/>
        </w:rPr>
      </w:pPr>
    </w:p>
    <w:p w:rsidR="004F21D6" w:rsidRPr="004F21D6" w:rsidRDefault="008D0CC4" w:rsidP="004F21D6">
      <w:pPr>
        <w:tabs>
          <w:tab w:val="left" w:pos="7200"/>
        </w:tabs>
        <w:contextualSpacing/>
        <w:rPr>
          <w:rFonts w:eastAsiaTheme="minorEastAsia"/>
          <w:b/>
          <w:bCs/>
          <w:i/>
          <w:lang w:eastAsia="ko-KR"/>
        </w:rPr>
      </w:pPr>
      <w:r w:rsidRPr="008D0CC4">
        <w:rPr>
          <w:rFonts w:eastAsia="SimSun"/>
          <w:b/>
          <w:i/>
        </w:rPr>
        <w:t>Тема</w:t>
      </w:r>
      <w:r w:rsidR="00717914">
        <w:rPr>
          <w:rFonts w:eastAsia="SimSun"/>
          <w:b/>
          <w:i/>
        </w:rPr>
        <w:t xml:space="preserve"> 7</w:t>
      </w:r>
      <w:r w:rsidRPr="008D0CC4">
        <w:rPr>
          <w:rFonts w:eastAsia="SimSun"/>
          <w:b/>
          <w:i/>
        </w:rPr>
        <w:t>.</w:t>
      </w:r>
      <w:r>
        <w:rPr>
          <w:rFonts w:eastAsia="SimSun"/>
        </w:rPr>
        <w:t xml:space="preserve"> </w:t>
      </w:r>
      <w:r w:rsidR="0054338E">
        <w:rPr>
          <w:rFonts w:eastAsia="SimSun"/>
          <w:b/>
          <w:bCs/>
          <w:i/>
        </w:rPr>
        <w:t>Буддизм в Корее</w:t>
      </w:r>
      <w:r w:rsidR="004F21D6">
        <w:rPr>
          <w:rFonts w:eastAsiaTheme="minorEastAsia"/>
          <w:b/>
          <w:bCs/>
          <w:i/>
          <w:lang w:eastAsia="ko-KR"/>
        </w:rPr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Общие сведения о буддизме.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Роль буддизма в истории Дальневосточной цивилизации.  </w:t>
      </w:r>
    </w:p>
    <w:p w:rsidR="0054338E" w:rsidRPr="006B5DFA" w:rsidRDefault="0054338E" w:rsidP="0054338E">
      <w:pPr>
        <w:ind w:firstLine="480"/>
        <w:jc w:val="both"/>
      </w:pPr>
      <w:r w:rsidRPr="006B5DFA">
        <w:t>Основатель буддизма. Краткая история буддизма. Основные направления буддизма. Махаяна и хинаяна. Особенности китайского буддизма</w:t>
      </w:r>
    </w:p>
    <w:p w:rsidR="0054338E" w:rsidRPr="006B5DFA" w:rsidRDefault="0054338E" w:rsidP="0054338E">
      <w:pPr>
        <w:ind w:firstLine="480"/>
        <w:jc w:val="both"/>
      </w:pPr>
      <w:r w:rsidRPr="006B5DFA">
        <w:t>Буддийская философия. Буддийская культура и художественная традиция. Буддийская этика и социальные установки.</w:t>
      </w:r>
    </w:p>
    <w:p w:rsidR="0054338E" w:rsidRPr="006B5DFA" w:rsidRDefault="0054338E" w:rsidP="0054338E">
      <w:pPr>
        <w:ind w:firstLine="480"/>
        <w:jc w:val="both"/>
      </w:pPr>
      <w:r w:rsidRPr="006B5DFA">
        <w:t>Религиозное учение буддизма. Три буддийские святыни: Будда, дхарма, сангха. Нирвана. Карма. Сансара. Переселение души. Буддийский пантеон.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История буддизма в Корее. Становление буддизма как государственной религии в эпоху </w:t>
      </w:r>
      <w:r w:rsidRPr="006B5DFA">
        <w:rPr>
          <w:i/>
        </w:rPr>
        <w:t>Самгук</w:t>
      </w:r>
      <w:r w:rsidRPr="006B5DFA">
        <w:t xml:space="preserve">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Местная трансформация буддийского пантеона. Силланские ваны – «прямые потомки Будды Гаутамы».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Роль буддизма в Объединенном Силла и королевстве Корё. Буддийская церковь в борьбе за политическую власть.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Поражение буддизма в конкуренции с конфуцианством. Буддизм в условиях конфуцианского ренессанса (королевство Чосон, </w:t>
      </w:r>
      <w:r w:rsidRPr="006B5DFA">
        <w:rPr>
          <w:lang w:val="en-US"/>
        </w:rPr>
        <w:t>XIV</w:t>
      </w:r>
      <w:r w:rsidRPr="006B5DFA">
        <w:t xml:space="preserve"> – </w:t>
      </w:r>
      <w:r w:rsidRPr="006B5DFA">
        <w:rPr>
          <w:lang w:val="en-US"/>
        </w:rPr>
        <w:t>XIX</w:t>
      </w:r>
      <w:r w:rsidRPr="006B5DFA">
        <w:t xml:space="preserve"> вв.).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Особенности корейского буддизма. Основные школы, секты и течения. Буддийские монастыри </w:t>
      </w:r>
      <w:r w:rsidRPr="006B5DFA">
        <w:rPr>
          <w:i/>
        </w:rPr>
        <w:t>савоны</w:t>
      </w:r>
      <w:r w:rsidRPr="006B5DFA">
        <w:t xml:space="preserve">. </w:t>
      </w:r>
    </w:p>
    <w:p w:rsidR="0054338E" w:rsidRPr="006B5DFA" w:rsidRDefault="0054338E" w:rsidP="0054338E">
      <w:pPr>
        <w:ind w:firstLine="480"/>
        <w:jc w:val="both"/>
      </w:pPr>
      <w:r w:rsidRPr="006B5DFA">
        <w:t>«Вульгаризация» буддизма в Корее.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Влияние буддизма на корейскую культуру и художественную традицию (живопись, скульптура, архитектура).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Отзвуки буддизма в современном обществе и культуре Кореи.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Современный буддизм в Южной Корее. </w:t>
      </w:r>
    </w:p>
    <w:p w:rsidR="0054338E" w:rsidRPr="006B5DFA" w:rsidRDefault="0054338E" w:rsidP="0054338E">
      <w:pPr>
        <w:ind w:firstLine="480"/>
        <w:jc w:val="both"/>
      </w:pPr>
      <w:r w:rsidRPr="006B5DFA">
        <w:t>Гонения на буддизм в КНДР. «Реабилитация» буддизма в КНДР в середине 1980-х гг. Восстановление буддийских культовых центров.</w:t>
      </w:r>
    </w:p>
    <w:p w:rsidR="008D0CC4" w:rsidRDefault="008D0CC4" w:rsidP="008D0CC4">
      <w:pPr>
        <w:tabs>
          <w:tab w:val="left" w:pos="7200"/>
        </w:tabs>
        <w:contextualSpacing/>
        <w:rPr>
          <w:rFonts w:eastAsia="SimSun"/>
          <w:b/>
          <w:i/>
        </w:rPr>
      </w:pPr>
    </w:p>
    <w:p w:rsidR="004F21D6" w:rsidRDefault="0054338E" w:rsidP="0054338E">
      <w:pPr>
        <w:tabs>
          <w:tab w:val="left" w:pos="7200"/>
        </w:tabs>
        <w:contextualSpacing/>
        <w:rPr>
          <w:rFonts w:eastAsia="SimSun"/>
          <w:b/>
          <w:i/>
        </w:rPr>
      </w:pPr>
      <w:r>
        <w:rPr>
          <w:rFonts w:eastAsia="SimSun"/>
          <w:b/>
          <w:i/>
        </w:rPr>
        <w:t xml:space="preserve">Тема </w:t>
      </w:r>
      <w:r w:rsidR="00717914">
        <w:rPr>
          <w:rFonts w:eastAsia="SimSun"/>
          <w:b/>
          <w:i/>
        </w:rPr>
        <w:t>8</w:t>
      </w:r>
      <w:r>
        <w:rPr>
          <w:rFonts w:eastAsia="SimSun"/>
          <w:b/>
          <w:i/>
        </w:rPr>
        <w:t xml:space="preserve">. </w:t>
      </w:r>
      <w:r w:rsidR="004F21D6" w:rsidRPr="004F21D6">
        <w:rPr>
          <w:rFonts w:eastAsia="SimSun"/>
          <w:b/>
          <w:i/>
        </w:rPr>
        <w:t>Христианство в Корее</w:t>
      </w:r>
      <w:r w:rsidR="004F21D6">
        <w:rPr>
          <w:rFonts w:eastAsia="SimSun"/>
          <w:b/>
          <w:i/>
        </w:rPr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Общие сведения о христианстве.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Роль христианства в истории мировой цивилизации.  </w:t>
      </w:r>
    </w:p>
    <w:p w:rsidR="0054338E" w:rsidRPr="006B5DFA" w:rsidRDefault="0054338E" w:rsidP="0054338E">
      <w:pPr>
        <w:ind w:firstLine="480"/>
        <w:jc w:val="both"/>
      </w:pPr>
      <w:r w:rsidRPr="006B5DFA">
        <w:lastRenderedPageBreak/>
        <w:t>Основатели христианской религии. Краткая история христианства. Основные направления христианства. Католицизм, протестантизм, православие. Христианские секты.</w:t>
      </w:r>
    </w:p>
    <w:p w:rsidR="0054338E" w:rsidRPr="006B5DFA" w:rsidRDefault="0054338E" w:rsidP="0054338E">
      <w:pPr>
        <w:ind w:firstLine="480"/>
        <w:jc w:val="both"/>
      </w:pPr>
      <w:r w:rsidRPr="006B5DFA">
        <w:t>Христианская этика и философия. Христианская культура и общественно-политические установки. Христианский гуманизм.</w:t>
      </w:r>
    </w:p>
    <w:p w:rsidR="0054338E" w:rsidRPr="006B5DFA" w:rsidRDefault="0054338E" w:rsidP="0054338E">
      <w:pPr>
        <w:ind w:firstLine="480"/>
        <w:jc w:val="both"/>
      </w:pPr>
      <w:r w:rsidRPr="006B5DFA">
        <w:t>Христианское религиозное учение. Святая троица. Воздаяние. Рай и ад. Монотеизм. Христианский пантеон. Библия.</w:t>
      </w:r>
    </w:p>
    <w:p w:rsidR="0054338E" w:rsidRPr="006B5DFA" w:rsidRDefault="0054338E" w:rsidP="0054338E">
      <w:pPr>
        <w:ind w:firstLine="480"/>
        <w:jc w:val="both"/>
      </w:pPr>
      <w:r w:rsidRPr="006B5DFA">
        <w:t>История христианства в Корее. Первые контакты с европейским миром.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Популяризация христианства в условиях внешнеполитической изоляции. Ли Сынхун (Петр) и нелегальное распространение католического учения. Перевод Библии. Местное восприятие христианского учения. Адаптация традиционных представлений. </w:t>
      </w:r>
      <w:r w:rsidRPr="006B5DFA">
        <w:rPr>
          <w:i/>
        </w:rPr>
        <w:t>Ханыним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>Христианские миссионеры и общины в королевстве Чосон. Подавление христиан корейскими властями. Легализация христианства в 1870-х гг.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Деятельность католических и протестантских миссионеров на рубеже </w:t>
      </w:r>
      <w:r w:rsidRPr="006B5DFA">
        <w:rPr>
          <w:lang w:val="en-US"/>
        </w:rPr>
        <w:t>XIX</w:t>
      </w:r>
      <w:r w:rsidRPr="006B5DFA">
        <w:t xml:space="preserve"> – </w:t>
      </w:r>
      <w:r w:rsidRPr="006B5DFA">
        <w:rPr>
          <w:lang w:val="en-US"/>
        </w:rPr>
        <w:t>XX</w:t>
      </w:r>
      <w:r w:rsidRPr="006B5DFA">
        <w:t xml:space="preserve"> вв. Формирование основных христианских конфессий.</w:t>
      </w:r>
    </w:p>
    <w:p w:rsidR="0054338E" w:rsidRPr="006B5DFA" w:rsidRDefault="0054338E" w:rsidP="0054338E">
      <w:pPr>
        <w:ind w:firstLine="480"/>
        <w:jc w:val="both"/>
      </w:pPr>
      <w:r w:rsidRPr="006B5DFA">
        <w:t>Православная церковь в Корее в начале ХХ в.</w:t>
      </w:r>
    </w:p>
    <w:p w:rsidR="0054338E" w:rsidRPr="006B5DFA" w:rsidRDefault="0054338E" w:rsidP="0054338E">
      <w:pPr>
        <w:ind w:firstLine="480"/>
        <w:jc w:val="both"/>
      </w:pPr>
      <w:r w:rsidRPr="006B5DFA">
        <w:t>Христианские конфессии в период японского колониального господства.</w:t>
      </w:r>
    </w:p>
    <w:p w:rsidR="0054338E" w:rsidRPr="006B5DFA" w:rsidRDefault="0054338E" w:rsidP="0054338E">
      <w:pPr>
        <w:ind w:firstLine="480"/>
        <w:jc w:val="both"/>
      </w:pPr>
      <w:r w:rsidRPr="006B5DFA">
        <w:t>Христианство и раскол Кореи в середине ХХ в.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Основные христианские церкви в современной Южной Корее.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Католическая церковь.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Протестантские церкви: пресвитериане, баптисты, методисты и др. </w:t>
      </w:r>
    </w:p>
    <w:p w:rsidR="0054338E" w:rsidRPr="006B5DFA" w:rsidRDefault="0054338E" w:rsidP="0054338E">
      <w:pPr>
        <w:ind w:firstLine="480"/>
        <w:jc w:val="both"/>
      </w:pPr>
      <w:r w:rsidRPr="006B5DFA">
        <w:t>Православие.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Деятельность корейских миссионеров за рубежом, в том числе в России.  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Особенности корейского христианства. «Шаманизация» христианства в Корее.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Взаимодействие и взаимное проникновение основных религий. Религиозная толерантность корейцев.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Влияние христианства на корейскую культуру и общество. Гуманизация южнокорейского общества под влиянием христианской традиции. Политическая деятельность христианских церквей. 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Гонения на христианскую церковь в КНДР. Создание условий для возобновления религиозной деятельности в середине 1980-х гг. Католический, протестантский и православный храмы в Пхеньяне. </w:t>
      </w:r>
    </w:p>
    <w:p w:rsidR="0054338E" w:rsidRPr="0054338E" w:rsidRDefault="0054338E" w:rsidP="0054338E">
      <w:pPr>
        <w:tabs>
          <w:tab w:val="left" w:pos="7200"/>
        </w:tabs>
        <w:contextualSpacing/>
        <w:rPr>
          <w:rFonts w:eastAsia="SimSun"/>
        </w:rPr>
      </w:pPr>
    </w:p>
    <w:p w:rsidR="004F21D6" w:rsidRDefault="004F21D6" w:rsidP="00BA53D3">
      <w:pPr>
        <w:contextualSpacing/>
      </w:pPr>
    </w:p>
    <w:p w:rsidR="004F21D6" w:rsidRDefault="004F21D6" w:rsidP="004F21D6">
      <w:pPr>
        <w:tabs>
          <w:tab w:val="left" w:pos="7200"/>
        </w:tabs>
        <w:contextualSpacing/>
        <w:jc w:val="both"/>
        <w:rPr>
          <w:rFonts w:eastAsia="SimSun"/>
          <w:b/>
          <w:i/>
        </w:rPr>
      </w:pPr>
      <w:r>
        <w:rPr>
          <w:rFonts w:eastAsia="SimSun"/>
          <w:b/>
          <w:i/>
        </w:rPr>
        <w:t xml:space="preserve">Тема </w:t>
      </w:r>
      <w:r w:rsidR="00717914">
        <w:rPr>
          <w:rFonts w:eastAsia="SimSun"/>
          <w:b/>
          <w:i/>
        </w:rPr>
        <w:t>9</w:t>
      </w:r>
      <w:r>
        <w:rPr>
          <w:rFonts w:eastAsia="SimSun"/>
          <w:b/>
          <w:i/>
        </w:rPr>
        <w:t xml:space="preserve">. </w:t>
      </w:r>
      <w:r w:rsidR="0054338E">
        <w:rPr>
          <w:rFonts w:eastAsia="SimSun"/>
          <w:b/>
          <w:i/>
        </w:rPr>
        <w:t>Ислам в Корее</w:t>
      </w:r>
      <w:r>
        <w:rPr>
          <w:rFonts w:eastAsia="SimSun"/>
          <w:b/>
          <w:i/>
        </w:rPr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Общие сведения об исламе.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Роль ислама в истории мировой цивилизации. 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Основатели мусульманской религии. Краткая история ислама. Основные направления ислама. 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Ислам как религиозное учение. Монотеизм. Мусульманский пантеон. Коран. </w:t>
      </w:r>
    </w:p>
    <w:p w:rsidR="0054338E" w:rsidRPr="006B5DFA" w:rsidRDefault="0054338E" w:rsidP="0054338E">
      <w:pPr>
        <w:ind w:firstLine="480"/>
        <w:jc w:val="both"/>
      </w:pPr>
      <w:r w:rsidRPr="006B5DFA">
        <w:t>История ислама в Корее. Первые мусульмане на Корейском полуострове.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Популяризация ислама в Южной Корее в годы Корейской войны. Местная мусульманская община. Мусульманские центры и мечети в Республике Корея. </w:t>
      </w:r>
    </w:p>
    <w:p w:rsidR="004F21D6" w:rsidRDefault="004F21D6" w:rsidP="004F21D6">
      <w:pPr>
        <w:tabs>
          <w:tab w:val="left" w:pos="7200"/>
        </w:tabs>
        <w:contextualSpacing/>
        <w:jc w:val="both"/>
        <w:rPr>
          <w:rFonts w:eastAsia="SimSun"/>
          <w:b/>
          <w:i/>
        </w:rPr>
      </w:pPr>
    </w:p>
    <w:p w:rsidR="004F21D6" w:rsidRDefault="004F21D6" w:rsidP="004F21D6">
      <w:pPr>
        <w:tabs>
          <w:tab w:val="left" w:pos="7200"/>
        </w:tabs>
        <w:contextualSpacing/>
        <w:jc w:val="both"/>
        <w:rPr>
          <w:rFonts w:eastAsia="SimSun"/>
          <w:b/>
          <w:i/>
        </w:rPr>
      </w:pPr>
      <w:r>
        <w:rPr>
          <w:rFonts w:eastAsia="SimSun"/>
          <w:b/>
          <w:i/>
        </w:rPr>
        <w:t xml:space="preserve">Тема </w:t>
      </w:r>
      <w:r w:rsidR="00717914">
        <w:rPr>
          <w:rFonts w:eastAsia="SimSun"/>
          <w:b/>
          <w:i/>
        </w:rPr>
        <w:t>10</w:t>
      </w:r>
      <w:r>
        <w:rPr>
          <w:rFonts w:eastAsia="SimSun"/>
          <w:b/>
          <w:i/>
        </w:rPr>
        <w:t xml:space="preserve">. </w:t>
      </w:r>
      <w:r w:rsidR="0054338E">
        <w:rPr>
          <w:rFonts w:eastAsia="SimSun"/>
          <w:b/>
          <w:i/>
        </w:rPr>
        <w:t>«Новые» религии в Южной Корее и КНДР</w:t>
      </w:r>
      <w:r>
        <w:rPr>
          <w:rFonts w:eastAsia="SimSun"/>
          <w:b/>
          <w:i/>
        </w:rPr>
        <w:t>.</w:t>
      </w:r>
    </w:p>
    <w:p w:rsidR="0054338E" w:rsidRPr="006B5DFA" w:rsidRDefault="0054338E" w:rsidP="0054338E">
      <w:pPr>
        <w:jc w:val="both"/>
      </w:pPr>
      <w:r w:rsidRPr="006B5DFA">
        <w:rPr>
          <w:b/>
        </w:rPr>
        <w:t>«Официальная» религия и религиозные секты</w:t>
      </w:r>
      <w:r>
        <w:rPr>
          <w:b/>
        </w:rPr>
        <w:t xml:space="preserve">. </w:t>
      </w:r>
      <w:r w:rsidRPr="006B5DFA">
        <w:t>Определение религиозной секты. Отличие секты от официальной церкви. Квазирелигиозные общины.</w:t>
      </w:r>
    </w:p>
    <w:p w:rsidR="0054338E" w:rsidRPr="006B5DFA" w:rsidRDefault="0054338E" w:rsidP="0054338E">
      <w:pPr>
        <w:ind w:firstLine="480"/>
        <w:jc w:val="both"/>
      </w:pPr>
      <w:r w:rsidRPr="006B5DFA">
        <w:t>«Новые» религии в современном мире. Религиозная эклектика. Синкретические учения.</w:t>
      </w:r>
    </w:p>
    <w:p w:rsidR="0054338E" w:rsidRPr="006B5DFA" w:rsidRDefault="0054338E" w:rsidP="0054338E">
      <w:pPr>
        <w:ind w:firstLine="480"/>
        <w:jc w:val="both"/>
      </w:pPr>
      <w:r w:rsidRPr="006B5DFA">
        <w:t>Деструктивная роль религиозных сект.</w:t>
      </w:r>
    </w:p>
    <w:p w:rsidR="0054338E" w:rsidRPr="006B5DFA" w:rsidRDefault="0054338E" w:rsidP="0054338E">
      <w:pPr>
        <w:jc w:val="both"/>
      </w:pPr>
      <w:r w:rsidRPr="006B5DFA">
        <w:rPr>
          <w:b/>
        </w:rPr>
        <w:t>«Новые» религия Кореи буддийского и христианского толка</w:t>
      </w:r>
      <w:r>
        <w:rPr>
          <w:b/>
        </w:rPr>
        <w:t xml:space="preserve">. </w:t>
      </w:r>
      <w:r w:rsidRPr="006B5DFA">
        <w:t>«Новые» религии буддийского толка: вон-буддизм.</w:t>
      </w:r>
    </w:p>
    <w:p w:rsidR="0054338E" w:rsidRPr="006B5DFA" w:rsidRDefault="0054338E" w:rsidP="0054338E">
      <w:pPr>
        <w:ind w:firstLine="480"/>
        <w:jc w:val="both"/>
      </w:pPr>
      <w:r w:rsidRPr="006B5DFA">
        <w:lastRenderedPageBreak/>
        <w:t>«Новые» религии христианского толка: мормоны, адвентисты, свидетели Иеговы и др. Псевдохристианские учения.</w:t>
      </w:r>
    </w:p>
    <w:p w:rsidR="0054338E" w:rsidRPr="006B5DFA" w:rsidRDefault="0054338E" w:rsidP="0054338E">
      <w:pPr>
        <w:ind w:firstLine="480"/>
        <w:jc w:val="both"/>
      </w:pPr>
      <w:r w:rsidRPr="006B5DFA">
        <w:t>Роль «новых» религий буддийского и христианского толка в современном южнокорейском обществе.</w:t>
      </w:r>
    </w:p>
    <w:p w:rsidR="0054338E" w:rsidRPr="006B5DFA" w:rsidRDefault="0054338E" w:rsidP="0054338E">
      <w:pPr>
        <w:jc w:val="both"/>
      </w:pPr>
      <w:r w:rsidRPr="006B5DFA">
        <w:rPr>
          <w:b/>
        </w:rPr>
        <w:t>Национальные «новые» религия Кореи</w:t>
      </w:r>
      <w:r>
        <w:rPr>
          <w:b/>
        </w:rPr>
        <w:t xml:space="preserve">. </w:t>
      </w:r>
      <w:r w:rsidRPr="006B5DFA">
        <w:t>История становления национальных религиозных учений в Корее.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От </w:t>
      </w:r>
      <w:r w:rsidRPr="006B5DFA">
        <w:rPr>
          <w:i/>
        </w:rPr>
        <w:t>Тонхак</w:t>
      </w:r>
      <w:r w:rsidRPr="006B5DFA">
        <w:t xml:space="preserve"> к </w:t>
      </w:r>
      <w:r w:rsidRPr="006B5DFA">
        <w:rPr>
          <w:i/>
        </w:rPr>
        <w:t>Чхондогё</w:t>
      </w:r>
      <w:r w:rsidRPr="006B5DFA">
        <w:t xml:space="preserve">. Историческая роль </w:t>
      </w:r>
      <w:r w:rsidRPr="006B5DFA">
        <w:rPr>
          <w:i/>
        </w:rPr>
        <w:t>Тонхак</w:t>
      </w:r>
      <w:r w:rsidRPr="006B5DFA">
        <w:t xml:space="preserve"> и </w:t>
      </w:r>
      <w:r w:rsidRPr="006B5DFA">
        <w:rPr>
          <w:i/>
        </w:rPr>
        <w:t>Чхондогё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Современное положение и деятельность </w:t>
      </w:r>
      <w:r w:rsidRPr="006B5DFA">
        <w:rPr>
          <w:i/>
        </w:rPr>
        <w:t>Чхондогё</w:t>
      </w:r>
      <w:r w:rsidRPr="006B5DFA">
        <w:t xml:space="preserve"> в Южной Корее и КНДР.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Современные «новые» религии Кореи националистического толка. </w:t>
      </w:r>
    </w:p>
    <w:p w:rsidR="0054338E" w:rsidRPr="006B5DFA" w:rsidRDefault="0054338E" w:rsidP="0054338E">
      <w:pPr>
        <w:ind w:firstLine="480"/>
        <w:jc w:val="both"/>
      </w:pPr>
      <w:r w:rsidRPr="006B5DFA">
        <w:rPr>
          <w:i/>
        </w:rPr>
        <w:t>Чхунсангё</w:t>
      </w:r>
      <w:r w:rsidRPr="006B5DFA">
        <w:t xml:space="preserve">. </w:t>
      </w:r>
    </w:p>
    <w:p w:rsidR="0054338E" w:rsidRPr="006B5DFA" w:rsidRDefault="0054338E" w:rsidP="0054338E">
      <w:pPr>
        <w:ind w:firstLine="480"/>
        <w:jc w:val="both"/>
      </w:pPr>
      <w:r w:rsidRPr="006B5DFA">
        <w:rPr>
          <w:i/>
        </w:rPr>
        <w:t>Какседо</w:t>
      </w:r>
      <w:r w:rsidRPr="006B5DFA">
        <w:t xml:space="preserve">. </w:t>
      </w:r>
    </w:p>
    <w:p w:rsidR="0054338E" w:rsidRPr="006B5DFA" w:rsidRDefault="0054338E" w:rsidP="0054338E">
      <w:pPr>
        <w:ind w:firstLine="480"/>
        <w:jc w:val="both"/>
      </w:pPr>
      <w:r w:rsidRPr="006B5DFA">
        <w:rPr>
          <w:i/>
        </w:rPr>
        <w:t>Чхонджок</w:t>
      </w:r>
      <w:r w:rsidRPr="006B5DFA">
        <w:t xml:space="preserve">.  </w:t>
      </w:r>
    </w:p>
    <w:p w:rsidR="0054338E" w:rsidRPr="006B5DFA" w:rsidRDefault="0054338E" w:rsidP="0054338E">
      <w:pPr>
        <w:ind w:firstLine="480"/>
        <w:jc w:val="both"/>
      </w:pPr>
      <w:r w:rsidRPr="006B5DFA">
        <w:rPr>
          <w:i/>
        </w:rPr>
        <w:t>Тэджонгё</w:t>
      </w:r>
      <w:r w:rsidRPr="006B5DFA">
        <w:t xml:space="preserve">. </w:t>
      </w:r>
    </w:p>
    <w:p w:rsidR="0054338E" w:rsidRPr="006B5DFA" w:rsidRDefault="0054338E" w:rsidP="0054338E">
      <w:pPr>
        <w:ind w:firstLine="480"/>
        <w:jc w:val="both"/>
      </w:pPr>
      <w:r w:rsidRPr="006B5DFA">
        <w:rPr>
          <w:i/>
        </w:rPr>
        <w:t>Ильсимгё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>Создание и деятельность «новы мировых» религий в Южной Корее.</w:t>
      </w:r>
    </w:p>
    <w:p w:rsidR="0054338E" w:rsidRPr="006B5DFA" w:rsidRDefault="0054338E" w:rsidP="0054338E">
      <w:pPr>
        <w:ind w:firstLine="480"/>
        <w:jc w:val="both"/>
      </w:pPr>
      <w:r w:rsidRPr="006B5DFA">
        <w:t xml:space="preserve">Муниты, или </w:t>
      </w:r>
      <w:r w:rsidRPr="006B5DFA">
        <w:rPr>
          <w:i/>
        </w:rPr>
        <w:t>Церковь объединения</w:t>
      </w:r>
      <w:r w:rsidRPr="006B5DFA">
        <w:t>.</w:t>
      </w:r>
    </w:p>
    <w:p w:rsidR="0054338E" w:rsidRPr="006B5DFA" w:rsidRDefault="0054338E" w:rsidP="0054338E">
      <w:pPr>
        <w:ind w:firstLine="480"/>
        <w:jc w:val="both"/>
      </w:pPr>
      <w:r w:rsidRPr="006B5DFA">
        <w:t>Церковь судного дня</w:t>
      </w:r>
      <w:r w:rsidRPr="006B5DFA">
        <w:rPr>
          <w:i/>
        </w:rPr>
        <w:t xml:space="preserve"> </w:t>
      </w:r>
      <w:r w:rsidRPr="006B5DFA">
        <w:t>и др.</w:t>
      </w:r>
    </w:p>
    <w:p w:rsidR="0054338E" w:rsidRPr="0054338E" w:rsidRDefault="0054338E" w:rsidP="004F21D6">
      <w:pPr>
        <w:tabs>
          <w:tab w:val="left" w:pos="7200"/>
        </w:tabs>
        <w:contextualSpacing/>
        <w:jc w:val="both"/>
        <w:rPr>
          <w:rFonts w:eastAsia="SimSun"/>
        </w:rPr>
      </w:pPr>
    </w:p>
    <w:sectPr w:rsidR="0054338E" w:rsidRPr="0054338E" w:rsidSect="003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C4" w:rsidRDefault="004168C4" w:rsidP="004168C4">
      <w:r>
        <w:separator/>
      </w:r>
    </w:p>
  </w:endnote>
  <w:endnote w:type="continuationSeparator" w:id="0">
    <w:p w:rsidR="004168C4" w:rsidRDefault="004168C4" w:rsidP="004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C4" w:rsidRDefault="004168C4" w:rsidP="004168C4">
      <w:r>
        <w:separator/>
      </w:r>
    </w:p>
  </w:footnote>
  <w:footnote w:type="continuationSeparator" w:id="0">
    <w:p w:rsidR="004168C4" w:rsidRDefault="004168C4" w:rsidP="0041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B6C46"/>
    <w:multiLevelType w:val="hybridMultilevel"/>
    <w:tmpl w:val="0664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4697"/>
    <w:multiLevelType w:val="hybridMultilevel"/>
    <w:tmpl w:val="481A8D5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F05664A"/>
    <w:multiLevelType w:val="hybridMultilevel"/>
    <w:tmpl w:val="FD90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3CED"/>
    <w:multiLevelType w:val="hybridMultilevel"/>
    <w:tmpl w:val="DAC4473C"/>
    <w:lvl w:ilvl="0" w:tplc="507C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E8E"/>
    <w:multiLevelType w:val="hybridMultilevel"/>
    <w:tmpl w:val="DD849F18"/>
    <w:lvl w:ilvl="0" w:tplc="FFFFFFFF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C024E"/>
    <w:multiLevelType w:val="multilevel"/>
    <w:tmpl w:val="3C9EC546"/>
    <w:lvl w:ilvl="0">
      <w:start w:val="4"/>
      <w:numFmt w:val="decimal"/>
      <w:suff w:val="space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9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14F35"/>
    <w:multiLevelType w:val="hybridMultilevel"/>
    <w:tmpl w:val="0C16E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96327"/>
    <w:multiLevelType w:val="hybridMultilevel"/>
    <w:tmpl w:val="53B8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B0578"/>
    <w:multiLevelType w:val="multilevel"/>
    <w:tmpl w:val="D8862A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04B7980"/>
    <w:multiLevelType w:val="hybridMultilevel"/>
    <w:tmpl w:val="5028A7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0D386E"/>
    <w:multiLevelType w:val="hybridMultilevel"/>
    <w:tmpl w:val="2AE8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3E244C"/>
    <w:multiLevelType w:val="hybridMultilevel"/>
    <w:tmpl w:val="62524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0067CB"/>
    <w:multiLevelType w:val="hybridMultilevel"/>
    <w:tmpl w:val="4FB0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45D112EC"/>
    <w:multiLevelType w:val="hybridMultilevel"/>
    <w:tmpl w:val="5AA001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421C61"/>
    <w:multiLevelType w:val="hybridMultilevel"/>
    <w:tmpl w:val="E06AD122"/>
    <w:lvl w:ilvl="0" w:tplc="507C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F41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AEB5400"/>
    <w:multiLevelType w:val="hybridMultilevel"/>
    <w:tmpl w:val="8A484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FD0F84"/>
    <w:multiLevelType w:val="hybridMultilevel"/>
    <w:tmpl w:val="FEEE7A1C"/>
    <w:lvl w:ilvl="0" w:tplc="F544F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26259D"/>
    <w:multiLevelType w:val="hybridMultilevel"/>
    <w:tmpl w:val="7A3E098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7">
    <w:nsid w:val="54643BED"/>
    <w:multiLevelType w:val="hybridMultilevel"/>
    <w:tmpl w:val="70C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B5F84"/>
    <w:multiLevelType w:val="hybridMultilevel"/>
    <w:tmpl w:val="52CE27E0"/>
    <w:lvl w:ilvl="0" w:tplc="0419000F">
      <w:start w:val="1"/>
      <w:numFmt w:val="decimal"/>
      <w:lvlText w:val="%1."/>
      <w:lvlJc w:val="left"/>
      <w:pPr>
        <w:tabs>
          <w:tab w:val="num" w:pos="-3600"/>
        </w:tabs>
        <w:ind w:left="-3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760"/>
        </w:tabs>
        <w:ind w:left="-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040"/>
        </w:tabs>
        <w:ind w:left="-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320"/>
        </w:tabs>
        <w:ind w:left="-1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600"/>
        </w:tabs>
        <w:ind w:left="-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0"/>
        </w:tabs>
        <w:ind w:left="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560"/>
        </w:tabs>
        <w:ind w:left="1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280"/>
        </w:tabs>
        <w:ind w:left="2280" w:hanging="180"/>
      </w:pPr>
    </w:lvl>
  </w:abstractNum>
  <w:abstractNum w:abstractNumId="29">
    <w:nsid w:val="59874D12"/>
    <w:multiLevelType w:val="hybridMultilevel"/>
    <w:tmpl w:val="E87A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E7278"/>
    <w:multiLevelType w:val="multilevel"/>
    <w:tmpl w:val="6566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B94C90"/>
    <w:multiLevelType w:val="hybridMultilevel"/>
    <w:tmpl w:val="481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BF7577A"/>
    <w:multiLevelType w:val="hybridMultilevel"/>
    <w:tmpl w:val="4BD22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740CB"/>
    <w:multiLevelType w:val="multilevel"/>
    <w:tmpl w:val="65669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DBF3E07"/>
    <w:multiLevelType w:val="hybridMultilevel"/>
    <w:tmpl w:val="C6C03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306B4D"/>
    <w:multiLevelType w:val="hybridMultilevel"/>
    <w:tmpl w:val="8954C74E"/>
    <w:lvl w:ilvl="0" w:tplc="507C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45EC9"/>
    <w:multiLevelType w:val="hybridMultilevel"/>
    <w:tmpl w:val="E4C4B60E"/>
    <w:lvl w:ilvl="0" w:tplc="D8CA4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B39CE"/>
    <w:multiLevelType w:val="hybridMultilevel"/>
    <w:tmpl w:val="1000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4711C2"/>
    <w:multiLevelType w:val="hybridMultilevel"/>
    <w:tmpl w:val="364C8DF6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D2564D"/>
    <w:multiLevelType w:val="hybridMultilevel"/>
    <w:tmpl w:val="37D66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426341"/>
    <w:multiLevelType w:val="hybridMultilevel"/>
    <w:tmpl w:val="C9EE2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32"/>
  </w:num>
  <w:num w:numId="3">
    <w:abstractNumId w:val="2"/>
  </w:num>
  <w:num w:numId="4">
    <w:abstractNumId w:val="26"/>
  </w:num>
  <w:num w:numId="5">
    <w:abstractNumId w:val="44"/>
  </w:num>
  <w:num w:numId="6">
    <w:abstractNumId w:val="8"/>
  </w:num>
  <w:num w:numId="7">
    <w:abstractNumId w:val="36"/>
  </w:num>
  <w:num w:numId="8">
    <w:abstractNumId w:val="20"/>
  </w:num>
  <w:num w:numId="9">
    <w:abstractNumId w:val="0"/>
  </w:num>
  <w:num w:numId="10">
    <w:abstractNumId w:val="13"/>
  </w:num>
  <w:num w:numId="11">
    <w:abstractNumId w:val="7"/>
  </w:num>
  <w:num w:numId="12">
    <w:abstractNumId w:val="43"/>
  </w:num>
  <w:num w:numId="13">
    <w:abstractNumId w:val="9"/>
  </w:num>
  <w:num w:numId="14">
    <w:abstractNumId w:val="45"/>
  </w:num>
  <w:num w:numId="15">
    <w:abstractNumId w:val="18"/>
  </w:num>
  <w:num w:numId="16">
    <w:abstractNumId w:val="12"/>
  </w:num>
  <w:num w:numId="17">
    <w:abstractNumId w:val="17"/>
  </w:num>
  <w:num w:numId="18">
    <w:abstractNumId w:val="25"/>
  </w:num>
  <w:num w:numId="19">
    <w:abstractNumId w:val="5"/>
  </w:num>
  <w:num w:numId="20">
    <w:abstractNumId w:val="27"/>
  </w:num>
  <w:num w:numId="21">
    <w:abstractNumId w:val="31"/>
  </w:num>
  <w:num w:numId="22">
    <w:abstractNumId w:val="37"/>
  </w:num>
  <w:num w:numId="23">
    <w:abstractNumId w:val="22"/>
  </w:num>
  <w:num w:numId="24">
    <w:abstractNumId w:val="3"/>
  </w:num>
  <w:num w:numId="25">
    <w:abstractNumId w:val="14"/>
  </w:num>
  <w:num w:numId="26">
    <w:abstractNumId w:val="38"/>
  </w:num>
  <w:num w:numId="27">
    <w:abstractNumId w:val="40"/>
  </w:num>
  <w:num w:numId="28">
    <w:abstractNumId w:val="6"/>
  </w:num>
  <w:num w:numId="29">
    <w:abstractNumId w:val="15"/>
  </w:num>
  <w:num w:numId="30">
    <w:abstractNumId w:val="23"/>
  </w:num>
  <w:num w:numId="31">
    <w:abstractNumId w:val="42"/>
  </w:num>
  <w:num w:numId="32">
    <w:abstractNumId w:val="28"/>
  </w:num>
  <w:num w:numId="33">
    <w:abstractNumId w:val="10"/>
  </w:num>
  <w:num w:numId="34">
    <w:abstractNumId w:val="33"/>
  </w:num>
  <w:num w:numId="35">
    <w:abstractNumId w:val="11"/>
  </w:num>
  <w:num w:numId="36">
    <w:abstractNumId w:val="1"/>
  </w:num>
  <w:num w:numId="37">
    <w:abstractNumId w:val="41"/>
  </w:num>
  <w:num w:numId="38">
    <w:abstractNumId w:val="16"/>
  </w:num>
  <w:num w:numId="39">
    <w:abstractNumId w:val="35"/>
  </w:num>
  <w:num w:numId="40">
    <w:abstractNumId w:val="21"/>
  </w:num>
  <w:num w:numId="41">
    <w:abstractNumId w:val="19"/>
  </w:num>
  <w:num w:numId="42">
    <w:abstractNumId w:val="24"/>
  </w:num>
  <w:num w:numId="43">
    <w:abstractNumId w:val="29"/>
  </w:num>
  <w:num w:numId="44">
    <w:abstractNumId w:val="30"/>
  </w:num>
  <w:num w:numId="45">
    <w:abstractNumId w:val="3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5"/>
    <w:rsid w:val="00002F60"/>
    <w:rsid w:val="000509FC"/>
    <w:rsid w:val="000958F8"/>
    <w:rsid w:val="000A78DA"/>
    <w:rsid w:val="000B64F6"/>
    <w:rsid w:val="000C5039"/>
    <w:rsid w:val="000D7F7E"/>
    <w:rsid w:val="000F25BE"/>
    <w:rsid w:val="000F6502"/>
    <w:rsid w:val="00107DE1"/>
    <w:rsid w:val="00146539"/>
    <w:rsid w:val="001C3CD5"/>
    <w:rsid w:val="001C4FF8"/>
    <w:rsid w:val="00203215"/>
    <w:rsid w:val="00233629"/>
    <w:rsid w:val="00233F78"/>
    <w:rsid w:val="00247D9F"/>
    <w:rsid w:val="00283D8C"/>
    <w:rsid w:val="002B64DA"/>
    <w:rsid w:val="002D55B1"/>
    <w:rsid w:val="002F4387"/>
    <w:rsid w:val="00351AF5"/>
    <w:rsid w:val="003560B0"/>
    <w:rsid w:val="003562BF"/>
    <w:rsid w:val="00367BC3"/>
    <w:rsid w:val="00383BCC"/>
    <w:rsid w:val="00387134"/>
    <w:rsid w:val="00395FD6"/>
    <w:rsid w:val="003A59B2"/>
    <w:rsid w:val="003B0F76"/>
    <w:rsid w:val="003B43F2"/>
    <w:rsid w:val="003C5BDA"/>
    <w:rsid w:val="004168C4"/>
    <w:rsid w:val="00420D24"/>
    <w:rsid w:val="0042413B"/>
    <w:rsid w:val="00427F07"/>
    <w:rsid w:val="0043278B"/>
    <w:rsid w:val="00435728"/>
    <w:rsid w:val="0047489C"/>
    <w:rsid w:val="004833B5"/>
    <w:rsid w:val="00490E1A"/>
    <w:rsid w:val="004D11C9"/>
    <w:rsid w:val="004E08A3"/>
    <w:rsid w:val="004F21D6"/>
    <w:rsid w:val="00516663"/>
    <w:rsid w:val="0054338E"/>
    <w:rsid w:val="0055071C"/>
    <w:rsid w:val="005554D7"/>
    <w:rsid w:val="00586B82"/>
    <w:rsid w:val="00594F50"/>
    <w:rsid w:val="005A1403"/>
    <w:rsid w:val="005E645C"/>
    <w:rsid w:val="005E7613"/>
    <w:rsid w:val="005F1B77"/>
    <w:rsid w:val="00606975"/>
    <w:rsid w:val="00642085"/>
    <w:rsid w:val="00646042"/>
    <w:rsid w:val="006602B3"/>
    <w:rsid w:val="006802D1"/>
    <w:rsid w:val="00685ED1"/>
    <w:rsid w:val="00690088"/>
    <w:rsid w:val="006A16A0"/>
    <w:rsid w:val="006A32B1"/>
    <w:rsid w:val="006C646D"/>
    <w:rsid w:val="006D369F"/>
    <w:rsid w:val="006E3EC5"/>
    <w:rsid w:val="00715241"/>
    <w:rsid w:val="00717914"/>
    <w:rsid w:val="0072217A"/>
    <w:rsid w:val="00776493"/>
    <w:rsid w:val="007A5B20"/>
    <w:rsid w:val="007D3797"/>
    <w:rsid w:val="007E06E1"/>
    <w:rsid w:val="007E7B8A"/>
    <w:rsid w:val="00801DF0"/>
    <w:rsid w:val="008C7936"/>
    <w:rsid w:val="008D0CC4"/>
    <w:rsid w:val="008D3C19"/>
    <w:rsid w:val="00931A69"/>
    <w:rsid w:val="009367BE"/>
    <w:rsid w:val="00944761"/>
    <w:rsid w:val="00946E14"/>
    <w:rsid w:val="00947AF7"/>
    <w:rsid w:val="00950EE8"/>
    <w:rsid w:val="00976495"/>
    <w:rsid w:val="009B1464"/>
    <w:rsid w:val="009B2398"/>
    <w:rsid w:val="009E68C3"/>
    <w:rsid w:val="009F647C"/>
    <w:rsid w:val="00A0229B"/>
    <w:rsid w:val="00A02608"/>
    <w:rsid w:val="00A53850"/>
    <w:rsid w:val="00A65446"/>
    <w:rsid w:val="00A76890"/>
    <w:rsid w:val="00A85B13"/>
    <w:rsid w:val="00A930C8"/>
    <w:rsid w:val="00AA553D"/>
    <w:rsid w:val="00AC5BE8"/>
    <w:rsid w:val="00AE47BC"/>
    <w:rsid w:val="00AE6177"/>
    <w:rsid w:val="00B17E08"/>
    <w:rsid w:val="00B73E58"/>
    <w:rsid w:val="00B85AB7"/>
    <w:rsid w:val="00B87ACC"/>
    <w:rsid w:val="00BA53D3"/>
    <w:rsid w:val="00BA6AC1"/>
    <w:rsid w:val="00BC446D"/>
    <w:rsid w:val="00C2788A"/>
    <w:rsid w:val="00C402AD"/>
    <w:rsid w:val="00C52F89"/>
    <w:rsid w:val="00C953FC"/>
    <w:rsid w:val="00CA4C1B"/>
    <w:rsid w:val="00CB60FD"/>
    <w:rsid w:val="00CD2879"/>
    <w:rsid w:val="00CD74F9"/>
    <w:rsid w:val="00CE20CD"/>
    <w:rsid w:val="00CE3F9E"/>
    <w:rsid w:val="00CF6F7F"/>
    <w:rsid w:val="00D03053"/>
    <w:rsid w:val="00D2635F"/>
    <w:rsid w:val="00D74394"/>
    <w:rsid w:val="00D77E2C"/>
    <w:rsid w:val="00DA29E5"/>
    <w:rsid w:val="00DA5954"/>
    <w:rsid w:val="00DA6070"/>
    <w:rsid w:val="00DA6BDD"/>
    <w:rsid w:val="00DD01A1"/>
    <w:rsid w:val="00DE460A"/>
    <w:rsid w:val="00E05B89"/>
    <w:rsid w:val="00E569C5"/>
    <w:rsid w:val="00E95F19"/>
    <w:rsid w:val="00EB190A"/>
    <w:rsid w:val="00EC31A7"/>
    <w:rsid w:val="00EC3BC8"/>
    <w:rsid w:val="00EC518B"/>
    <w:rsid w:val="00ED7496"/>
    <w:rsid w:val="00F235F8"/>
    <w:rsid w:val="00F631AE"/>
    <w:rsid w:val="00F72BA0"/>
    <w:rsid w:val="00FA0BDD"/>
    <w:rsid w:val="00FE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d">
    <w:name w:val="Plain Text"/>
    <w:basedOn w:val="a"/>
    <w:link w:val="ae"/>
    <w:rsid w:val="0060697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ED7496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unhideWhenUsed/>
    <w:rsid w:val="002F438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F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5A1403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5A1403"/>
    <w:pPr>
      <w:widowControl w:val="0"/>
      <w:spacing w:after="120" w:line="480" w:lineRule="auto"/>
      <w:ind w:left="283" w:firstLine="40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rsid w:val="005A1403"/>
    <w:rPr>
      <w:rFonts w:ascii="Times New Roman" w:eastAsia="Batang" w:hAnsi="Times New Roman" w:cs="Times New Roman"/>
      <w:sz w:val="24"/>
      <w:szCs w:val="24"/>
    </w:rPr>
  </w:style>
  <w:style w:type="paragraph" w:customStyle="1" w:styleId="FR1">
    <w:name w:val="FR1"/>
    <w:rsid w:val="006602B3"/>
    <w:pPr>
      <w:spacing w:after="0" w:line="240" w:lineRule="auto"/>
      <w:jc w:val="center"/>
    </w:pPr>
    <w:rPr>
      <w:rFonts w:ascii="Courier New" w:eastAsia="Times New Roman" w:hAnsi="Courier New" w:cs="Times New Roman"/>
      <w:b/>
      <w:snapToGrid w:val="0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rsid w:val="004168C4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416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416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d">
    <w:name w:val="Plain Text"/>
    <w:basedOn w:val="a"/>
    <w:link w:val="ae"/>
    <w:rsid w:val="0060697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ED7496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unhideWhenUsed/>
    <w:rsid w:val="002F438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F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5A1403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5A1403"/>
    <w:pPr>
      <w:widowControl w:val="0"/>
      <w:spacing w:after="120" w:line="480" w:lineRule="auto"/>
      <w:ind w:left="283" w:firstLine="40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A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rsid w:val="005A1403"/>
    <w:rPr>
      <w:rFonts w:ascii="Times New Roman" w:eastAsia="Batang" w:hAnsi="Times New Roman" w:cs="Times New Roman"/>
      <w:sz w:val="24"/>
      <w:szCs w:val="24"/>
    </w:rPr>
  </w:style>
  <w:style w:type="paragraph" w:customStyle="1" w:styleId="FR1">
    <w:name w:val="FR1"/>
    <w:rsid w:val="006602B3"/>
    <w:pPr>
      <w:spacing w:after="0" w:line="240" w:lineRule="auto"/>
      <w:jc w:val="center"/>
    </w:pPr>
    <w:rPr>
      <w:rFonts w:ascii="Courier New" w:eastAsia="Times New Roman" w:hAnsi="Courier New" w:cs="Times New Roman"/>
      <w:b/>
      <w:snapToGrid w:val="0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rsid w:val="004168C4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416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416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0AB4-A082-42AA-B341-DCDE0A8D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3318</Words>
  <Characters>18914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lim_eh</dc:creator>
  <cp:lastModifiedBy>Де Карина Владимировна</cp:lastModifiedBy>
  <cp:revision>2</cp:revision>
  <cp:lastPrinted>2020-02-28T02:07:00Z</cp:lastPrinted>
  <dcterms:created xsi:type="dcterms:W3CDTF">2020-09-04T02:34:00Z</dcterms:created>
  <dcterms:modified xsi:type="dcterms:W3CDTF">2020-09-04T02:34:00Z</dcterms:modified>
</cp:coreProperties>
</file>