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3E" w:rsidRPr="004F152D" w:rsidRDefault="004F152D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Аннотация рабочей программы</w:t>
      </w:r>
    </w:p>
    <w:p w:rsidR="00B25E3E" w:rsidRPr="004F152D" w:rsidRDefault="00680AAB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proofErr w:type="gramStart"/>
      <w:r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proofErr w:type="gramEnd"/>
      <w:r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.В</w:t>
      </w:r>
      <w:r w:rsidR="006253AA"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DE18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07</w:t>
      </w:r>
      <w:r w:rsidR="00B25E3E"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B2609F"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Психологическая диагностика в </w:t>
      </w:r>
      <w:r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практике консультирования</w:t>
      </w:r>
      <w:r w:rsidR="00B25E3E" w:rsidRPr="004F15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25E3E" w:rsidRPr="004F152D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742B7" w:rsidRPr="00B742B7" w:rsidRDefault="00B742B7" w:rsidP="00B742B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B7">
        <w:rPr>
          <w:rFonts w:ascii="Times New Roman" w:hAnsi="Times New Roman" w:cs="Times New Roman"/>
          <w:bCs/>
          <w:sz w:val="24"/>
          <w:szCs w:val="24"/>
        </w:rPr>
        <w:tab/>
      </w:r>
      <w:r w:rsidRPr="00B742B7">
        <w:rPr>
          <w:rFonts w:ascii="Times New Roman" w:hAnsi="Times New Roman" w:cs="Times New Roman"/>
          <w:b/>
          <w:sz w:val="24"/>
          <w:szCs w:val="24"/>
        </w:rPr>
        <w:t>Целями</w:t>
      </w:r>
      <w:r w:rsidRPr="00B742B7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B742B7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Pr="00B742B7">
        <w:rPr>
          <w:rFonts w:ascii="Times New Roman" w:hAnsi="Times New Roman" w:cs="Times New Roman"/>
          <w:sz w:val="24"/>
          <w:szCs w:val="24"/>
        </w:rPr>
        <w:t xml:space="preserve">ы «Психологическая диагностика в </w:t>
      </w:r>
      <w:r w:rsidR="00680AAB">
        <w:rPr>
          <w:rFonts w:ascii="Times New Roman" w:hAnsi="Times New Roman" w:cs="Times New Roman"/>
          <w:sz w:val="24"/>
          <w:szCs w:val="24"/>
        </w:rPr>
        <w:t>практике консультирования</w:t>
      </w:r>
      <w:r w:rsidRPr="00B742B7">
        <w:rPr>
          <w:rFonts w:ascii="Times New Roman" w:hAnsi="Times New Roman" w:cs="Times New Roman"/>
          <w:sz w:val="24"/>
          <w:szCs w:val="24"/>
        </w:rPr>
        <w:t>» являются изучение основ теоретических представлений о сущности психологической диагностики как научной дисциплины, и преломление теоретико-методологических положений современной психологии через призму практического изучения особенностей личности.</w:t>
      </w:r>
    </w:p>
    <w:p w:rsidR="00B742B7" w:rsidRPr="00B742B7" w:rsidRDefault="00B742B7" w:rsidP="00B742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2B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742B7">
        <w:rPr>
          <w:rFonts w:ascii="Times New Roman" w:hAnsi="Times New Roman" w:cs="Times New Roman"/>
          <w:sz w:val="24"/>
          <w:szCs w:val="24"/>
        </w:rPr>
        <w:t>курса:</w:t>
      </w:r>
    </w:p>
    <w:p w:rsidR="00B742B7" w:rsidRPr="00B742B7" w:rsidRDefault="00B742B7" w:rsidP="00B742B7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B7">
        <w:rPr>
          <w:rFonts w:ascii="Times New Roman" w:hAnsi="Times New Roman" w:cs="Times New Roman"/>
          <w:sz w:val="24"/>
          <w:szCs w:val="24"/>
        </w:rPr>
        <w:t>Сформировать у студентов систему основных понятий психодиагностики в сфере образования.</w:t>
      </w:r>
    </w:p>
    <w:p w:rsidR="00B742B7" w:rsidRPr="00B742B7" w:rsidRDefault="00B742B7" w:rsidP="00B742B7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B7">
        <w:rPr>
          <w:rFonts w:ascii="Times New Roman" w:hAnsi="Times New Roman" w:cs="Times New Roman"/>
          <w:sz w:val="24"/>
          <w:szCs w:val="24"/>
        </w:rPr>
        <w:t>Раскрыть диагностические возможности и ограничения методов психологического исследования; обучить правилам проведения обследования, способам обработки и интерпретации результатов.</w:t>
      </w:r>
    </w:p>
    <w:p w:rsidR="00B742B7" w:rsidRPr="00B742B7" w:rsidRDefault="00B742B7" w:rsidP="00B742B7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B7">
        <w:rPr>
          <w:rFonts w:ascii="Times New Roman" w:hAnsi="Times New Roman" w:cs="Times New Roman"/>
          <w:sz w:val="24"/>
          <w:szCs w:val="24"/>
        </w:rPr>
        <w:t>Развить адекватные представления об основных тенденциях развития психодиагностики в образовании.</w:t>
      </w:r>
    </w:p>
    <w:p w:rsidR="00B742B7" w:rsidRPr="00B742B7" w:rsidRDefault="00B742B7" w:rsidP="00B742B7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2B7">
        <w:rPr>
          <w:rFonts w:ascii="Times New Roman" w:hAnsi="Times New Roman" w:cs="Times New Roman"/>
          <w:sz w:val="24"/>
          <w:szCs w:val="24"/>
        </w:rPr>
        <w:t xml:space="preserve">Сформировать культуру </w:t>
      </w:r>
      <w:proofErr w:type="spellStart"/>
      <w:r w:rsidRPr="00B742B7">
        <w:rPr>
          <w:rFonts w:ascii="Times New Roman" w:hAnsi="Times New Roman" w:cs="Times New Roman"/>
          <w:sz w:val="24"/>
          <w:szCs w:val="24"/>
        </w:rPr>
        <w:t>психодиагноста-профессионала</w:t>
      </w:r>
      <w:proofErr w:type="spellEnd"/>
      <w:r w:rsidRPr="00B742B7">
        <w:rPr>
          <w:rFonts w:ascii="Times New Roman" w:hAnsi="Times New Roman" w:cs="Times New Roman"/>
          <w:sz w:val="24"/>
          <w:szCs w:val="24"/>
        </w:rPr>
        <w:t xml:space="preserve"> в образовании; познакомить с этическими проблемами, возникающими при диагностических обследованиях; обеспечить усвоение этических норм работы </w:t>
      </w:r>
      <w:proofErr w:type="spellStart"/>
      <w:r w:rsidRPr="00B742B7">
        <w:rPr>
          <w:rFonts w:ascii="Times New Roman" w:hAnsi="Times New Roman" w:cs="Times New Roman"/>
          <w:sz w:val="24"/>
          <w:szCs w:val="24"/>
        </w:rPr>
        <w:t>психодиагноста</w:t>
      </w:r>
      <w:proofErr w:type="spellEnd"/>
      <w:r w:rsidRPr="00B742B7">
        <w:rPr>
          <w:rFonts w:ascii="Times New Roman" w:hAnsi="Times New Roman" w:cs="Times New Roman"/>
          <w:sz w:val="24"/>
          <w:szCs w:val="24"/>
        </w:rPr>
        <w:t>.</w:t>
      </w:r>
    </w:p>
    <w:p w:rsidR="00B25E3E" w:rsidRPr="005359D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Формируемые компетенции и индикаторы их достижения по дисциплине </w:t>
      </w:r>
      <w:r w:rsidR="005359DE" w:rsidRPr="0053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D7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диагностика в образовании</w:t>
      </w:r>
      <w:r w:rsidR="005359DE" w:rsidRPr="0053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5E3E" w:rsidRPr="00A65C25" w:rsidRDefault="00B25E3E" w:rsidP="00A65C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1739"/>
        <w:gridCol w:w="3804"/>
        <w:gridCol w:w="4029"/>
      </w:tblGrid>
      <w:tr w:rsidR="00B97492" w:rsidRPr="00B25E3E" w:rsidTr="00336F28">
        <w:tc>
          <w:tcPr>
            <w:tcW w:w="0" w:type="auto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5E3E" w:rsidRPr="007B09F1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9F1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25E3E" w:rsidRPr="007B09F1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7492" w:rsidRPr="00B25E3E" w:rsidTr="00336F28">
        <w:tc>
          <w:tcPr>
            <w:tcW w:w="0" w:type="auto"/>
          </w:tcPr>
          <w:p w:rsidR="00B25E3E" w:rsidRPr="00B25E3E" w:rsidRDefault="00A35D2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 w:rsidR="00DE189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r w:rsidR="00DE189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6395" w:rsidRPr="004345CE" w:rsidRDefault="000E55DE" w:rsidP="000E55DE">
            <w:pPr>
              <w:rPr>
                <w:sz w:val="24"/>
                <w:szCs w:val="24"/>
              </w:rPr>
            </w:pPr>
            <w:r w:rsidRPr="004345CE">
              <w:rPr>
                <w:sz w:val="24"/>
                <w:szCs w:val="24"/>
              </w:rPr>
              <w:t>С</w:t>
            </w:r>
            <w:r w:rsidR="00DE1894">
              <w:rPr>
                <w:sz w:val="24"/>
                <w:szCs w:val="24"/>
              </w:rPr>
              <w:t>пособен к проектированию</w:t>
            </w:r>
            <w:proofErr w:type="gramStart"/>
            <w:r w:rsidR="00DE1894">
              <w:rPr>
                <w:sz w:val="24"/>
                <w:szCs w:val="24"/>
              </w:rPr>
              <w:t xml:space="preserve"> ,</w:t>
            </w:r>
            <w:proofErr w:type="gramEnd"/>
            <w:r w:rsidR="00DE1894">
              <w:rPr>
                <w:sz w:val="24"/>
                <w:szCs w:val="24"/>
              </w:rPr>
              <w:t xml:space="preserve"> реализации экспертизе организационно- методического обеспечения программ и мероприятий по развитию и социализации обучающихся.</w:t>
            </w:r>
          </w:p>
          <w:p w:rsidR="00B25E3E" w:rsidRPr="004345CE" w:rsidRDefault="00B25E3E" w:rsidP="00B25E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373B" w:rsidRPr="0092502A" w:rsidRDefault="0052373B" w:rsidP="00371CDD">
            <w:pPr>
              <w:rPr>
                <w:sz w:val="24"/>
                <w:szCs w:val="24"/>
                <w:lang w:eastAsia="ar-SA"/>
              </w:rPr>
            </w:pPr>
            <w:r w:rsidRPr="0092502A">
              <w:rPr>
                <w:rFonts w:eastAsia="Calibri" w:cs="Calibri"/>
                <w:sz w:val="24"/>
                <w:szCs w:val="24"/>
                <w:lang w:eastAsia="ar-SA"/>
              </w:rPr>
              <w:t>Знает:</w:t>
            </w:r>
            <w:r w:rsidRPr="0092502A">
              <w:rPr>
                <w:sz w:val="24"/>
                <w:szCs w:val="24"/>
                <w:lang w:eastAsia="ar-SA"/>
              </w:rPr>
              <w:t xml:space="preserve"> принципы </w:t>
            </w:r>
            <w:r w:rsidR="002A38EB">
              <w:rPr>
                <w:sz w:val="24"/>
                <w:szCs w:val="24"/>
                <w:lang w:eastAsia="ar-SA"/>
              </w:rPr>
              <w:t xml:space="preserve"> проектирования</w:t>
            </w:r>
            <w:r w:rsidR="004F2BC4">
              <w:rPr>
                <w:sz w:val="24"/>
                <w:szCs w:val="24"/>
                <w:lang w:eastAsia="ar-SA"/>
              </w:rPr>
              <w:t>, реализации и экспертизы организационно-методического обеспечения программ и мероприятий  развитию и социализации обучающихся</w:t>
            </w:r>
            <w:r w:rsidR="0092502A" w:rsidRPr="0092502A">
              <w:rPr>
                <w:sz w:val="24"/>
                <w:szCs w:val="24"/>
                <w:lang w:eastAsia="ar-SA"/>
              </w:rPr>
              <w:t>.</w:t>
            </w:r>
          </w:p>
          <w:p w:rsidR="0052373B" w:rsidRPr="0092502A" w:rsidRDefault="00F6649E" w:rsidP="0037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Умеет: проектировать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проводить и реализовывать программы и мероприятия по развитию и социализации обучающихся </w:t>
            </w:r>
            <w:r w:rsidR="00E357DE">
              <w:rPr>
                <w:sz w:val="24"/>
                <w:szCs w:val="24"/>
              </w:rPr>
              <w:t>.</w:t>
            </w:r>
          </w:p>
          <w:p w:rsidR="00184C84" w:rsidRPr="0092502A" w:rsidRDefault="0052373B" w:rsidP="00371CDD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 w:rsidRPr="0092502A">
              <w:rPr>
                <w:sz w:val="24"/>
                <w:szCs w:val="24"/>
              </w:rPr>
              <w:t>Владеет:</w:t>
            </w:r>
            <w:r w:rsidR="00B97492">
              <w:rPr>
                <w:sz w:val="24"/>
                <w:szCs w:val="24"/>
              </w:rPr>
              <w:t xml:space="preserve"> </w:t>
            </w:r>
            <w:r w:rsidR="00B97492">
              <w:rPr>
                <w:rFonts w:eastAsia="Calibri" w:cs="Calibri"/>
                <w:sz w:val="24"/>
                <w:szCs w:val="24"/>
                <w:lang w:eastAsia="ar-SA"/>
              </w:rPr>
              <w:t>методическим инструментарием работы по развитию и социализации обучающихся и методами экспертизы и оценки  эффективности программ социализации обуча</w:t>
            </w:r>
            <w:r w:rsidR="00335199">
              <w:rPr>
                <w:rFonts w:eastAsia="Calibri" w:cs="Calibri"/>
                <w:sz w:val="24"/>
                <w:szCs w:val="24"/>
                <w:lang w:eastAsia="ar-SA"/>
              </w:rPr>
              <w:t>ющихся</w:t>
            </w:r>
          </w:p>
        </w:tc>
      </w:tr>
    </w:tbl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E3E" w:rsidRPr="004A2E6F" w:rsidRDefault="00B25E3E" w:rsidP="004A2E6F">
      <w:pPr>
        <w:keepNext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дисциплины</w:t>
      </w:r>
    </w:p>
    <w:p w:rsidR="008C3768" w:rsidRPr="004A2E6F" w:rsidRDefault="008C3768" w:rsidP="004A2E6F">
      <w:pPr>
        <w:keepNext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лекционных занятий</w:t>
      </w:r>
    </w:p>
    <w:p w:rsidR="00AE252D" w:rsidRPr="004A2E6F" w:rsidRDefault="00AE252D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Тема 1. Психодиагностическая работа в рамках консультирования.</w:t>
      </w:r>
    </w:p>
    <w:p w:rsidR="00AE252D" w:rsidRPr="004A2E6F" w:rsidRDefault="00AE252D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Определение психодиагностики как научной дисциплины. Предмет, цель и задачи дисциплины. История возникновения и этапы развития психодиагностики. Основные направления психодиагностических исследований. Место психодиагностики в системе психологических знаний. Область применения результатов психодиагностических исследований. Критерии научности. Типы психологического диагноза. Цели и задачи психодиагностики в консультировании. Основные требования, предъявляемые к личности </w:t>
      </w:r>
      <w:proofErr w:type="spellStart"/>
      <w:r w:rsidRPr="004A2E6F">
        <w:rPr>
          <w:rFonts w:ascii="Times New Roman" w:hAnsi="Times New Roman" w:cs="Times New Roman"/>
          <w:sz w:val="24"/>
          <w:szCs w:val="24"/>
        </w:rPr>
        <w:t>психодиагноста</w:t>
      </w:r>
      <w:proofErr w:type="spellEnd"/>
      <w:r w:rsidRPr="004A2E6F">
        <w:rPr>
          <w:rFonts w:ascii="Times New Roman" w:hAnsi="Times New Roman" w:cs="Times New Roman"/>
          <w:sz w:val="24"/>
          <w:szCs w:val="24"/>
        </w:rPr>
        <w:t xml:space="preserve">. Профессионально-этические принципы психодиагностики и правила </w:t>
      </w:r>
      <w:r w:rsidRPr="004A2E6F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диагностирования. Конфиденциальность при проведении обследований и обсуждении результатов. Способы предъявления результатов испытуемому. Ответственность перед клиентом. Основные направления работы практического психолога. </w:t>
      </w:r>
    </w:p>
    <w:p w:rsidR="00244FF1" w:rsidRPr="004A2E6F" w:rsidRDefault="00244FF1" w:rsidP="004A2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практических занятий</w:t>
      </w:r>
    </w:p>
    <w:p w:rsidR="00A06DA1" w:rsidRPr="004A2E6F" w:rsidRDefault="00A06DA1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Практическ</w:t>
      </w:r>
      <w:r w:rsidR="006C4C1B" w:rsidRPr="004A2E6F">
        <w:rPr>
          <w:rFonts w:ascii="Times New Roman" w:hAnsi="Times New Roman" w:cs="Times New Roman"/>
          <w:b/>
          <w:sz w:val="24"/>
          <w:szCs w:val="24"/>
        </w:rPr>
        <w:t>ое</w:t>
      </w:r>
      <w:r w:rsidRPr="004A2E6F">
        <w:rPr>
          <w:rFonts w:ascii="Times New Roman" w:hAnsi="Times New Roman" w:cs="Times New Roman"/>
          <w:b/>
          <w:sz w:val="24"/>
          <w:szCs w:val="24"/>
        </w:rPr>
        <w:t xml:space="preserve"> заняти</w:t>
      </w:r>
      <w:r w:rsidR="006C4C1B" w:rsidRPr="004A2E6F">
        <w:rPr>
          <w:rFonts w:ascii="Times New Roman" w:hAnsi="Times New Roman" w:cs="Times New Roman"/>
          <w:b/>
          <w:sz w:val="24"/>
          <w:szCs w:val="24"/>
        </w:rPr>
        <w:t>е 1 (</w:t>
      </w:r>
      <w:r w:rsidRPr="004A2E6F">
        <w:rPr>
          <w:rFonts w:ascii="Times New Roman" w:hAnsi="Times New Roman" w:cs="Times New Roman"/>
          <w:b/>
          <w:sz w:val="24"/>
          <w:szCs w:val="24"/>
        </w:rPr>
        <w:t>в форме семинара</w:t>
      </w:r>
      <w:r w:rsidR="006C4C1B" w:rsidRPr="004A2E6F">
        <w:rPr>
          <w:rFonts w:ascii="Times New Roman" w:hAnsi="Times New Roman" w:cs="Times New Roman"/>
          <w:b/>
          <w:sz w:val="24"/>
          <w:szCs w:val="24"/>
        </w:rPr>
        <w:t>)</w:t>
      </w:r>
      <w:r w:rsidR="00F90AF6" w:rsidRPr="004A2E6F">
        <w:rPr>
          <w:rFonts w:ascii="Times New Roman" w:hAnsi="Times New Roman" w:cs="Times New Roman"/>
          <w:b/>
          <w:sz w:val="24"/>
          <w:szCs w:val="24"/>
        </w:rPr>
        <w:t>, 2 ч.</w:t>
      </w:r>
    </w:p>
    <w:p w:rsidR="009D680D" w:rsidRPr="004A2E6F" w:rsidRDefault="009D680D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Тема: «</w:t>
      </w:r>
      <w:r w:rsidR="00AE252D" w:rsidRPr="004A2E6F">
        <w:rPr>
          <w:rFonts w:ascii="Times New Roman" w:hAnsi="Times New Roman" w:cs="Times New Roman"/>
          <w:b/>
          <w:sz w:val="24"/>
          <w:szCs w:val="24"/>
        </w:rPr>
        <w:t>Психодиагностические методы и методики, используемые в консультировании</w:t>
      </w:r>
      <w:r w:rsidRPr="004A2E6F">
        <w:rPr>
          <w:rFonts w:ascii="Times New Roman" w:hAnsi="Times New Roman" w:cs="Times New Roman"/>
          <w:b/>
          <w:sz w:val="24"/>
          <w:szCs w:val="24"/>
        </w:rPr>
        <w:t>».</w:t>
      </w:r>
    </w:p>
    <w:p w:rsidR="009D680D" w:rsidRPr="004A2E6F" w:rsidRDefault="009D680D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673CF4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5131644"/>
      <w:bookmarkStart w:id="1" w:name="_Hlk535160610"/>
      <w:bookmarkStart w:id="2" w:name="_Hlk29277855"/>
      <w:r w:rsidRPr="004A2E6F">
        <w:rPr>
          <w:rFonts w:ascii="Times New Roman" w:hAnsi="Times New Roman" w:cs="Times New Roman"/>
          <w:sz w:val="24"/>
          <w:szCs w:val="24"/>
        </w:rPr>
        <w:t>Основные методы психодиагностики в практике консультирования</w:t>
      </w:r>
      <w:r w:rsidR="003D1554" w:rsidRPr="004A2E6F">
        <w:rPr>
          <w:rFonts w:ascii="Times New Roman" w:hAnsi="Times New Roman" w:cs="Times New Roman"/>
          <w:sz w:val="24"/>
          <w:szCs w:val="24"/>
        </w:rPr>
        <w:t>.</w:t>
      </w:r>
    </w:p>
    <w:p w:rsidR="00673CF4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Современные классификации психодиагностических средств. </w:t>
      </w:r>
    </w:p>
    <w:p w:rsidR="003D1554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Виды тестов. </w:t>
      </w:r>
    </w:p>
    <w:p w:rsidR="00673CF4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Проективные методы исследования личности. </w:t>
      </w:r>
    </w:p>
    <w:p w:rsidR="00673CF4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Современные тенденции в применении проективных методик. </w:t>
      </w:r>
    </w:p>
    <w:p w:rsidR="00673CF4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Требования к психодиагностическим методикам, обеспечивающие научность исследования. </w:t>
      </w:r>
    </w:p>
    <w:p w:rsidR="00673CF4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Требования к измерительным методам. </w:t>
      </w:r>
    </w:p>
    <w:p w:rsidR="00AE252D" w:rsidRPr="004A2E6F" w:rsidRDefault="00AE252D" w:rsidP="004A2E6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инструкции психодиагностической методики.  </w:t>
      </w:r>
    </w:p>
    <w:p w:rsidR="00A35779" w:rsidRPr="004A2E6F" w:rsidRDefault="004345CE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Практическое занятие 2</w:t>
      </w:r>
      <w:r w:rsidR="00A35779" w:rsidRPr="004A2E6F">
        <w:rPr>
          <w:rFonts w:ascii="Times New Roman" w:hAnsi="Times New Roman" w:cs="Times New Roman"/>
          <w:b/>
          <w:sz w:val="24"/>
          <w:szCs w:val="24"/>
        </w:rPr>
        <w:t xml:space="preserve"> (в форме семинара)</w:t>
      </w:r>
      <w:r w:rsidR="005008E4" w:rsidRPr="004A2E6F">
        <w:rPr>
          <w:rFonts w:ascii="Times New Roman" w:hAnsi="Times New Roman" w:cs="Times New Roman"/>
          <w:b/>
          <w:sz w:val="24"/>
          <w:szCs w:val="24"/>
        </w:rPr>
        <w:t>, 2 ч</w:t>
      </w:r>
      <w:r w:rsidR="00A35779" w:rsidRPr="004A2E6F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bookmarkEnd w:id="1"/>
    <w:bookmarkEnd w:id="2"/>
    <w:p w:rsidR="00A35779" w:rsidRPr="004A2E6F" w:rsidRDefault="00A35779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Тема: «</w:t>
      </w:r>
      <w:r w:rsidR="00673CF4" w:rsidRPr="004A2E6F">
        <w:rPr>
          <w:rFonts w:ascii="Times New Roman" w:hAnsi="Times New Roman" w:cs="Times New Roman"/>
          <w:b/>
          <w:sz w:val="24"/>
          <w:szCs w:val="24"/>
        </w:rPr>
        <w:t>Принципы представления результатов диагностики испытуемому (его представителю)</w:t>
      </w:r>
      <w:r w:rsidR="00AE252D" w:rsidRPr="004A2E6F">
        <w:rPr>
          <w:rFonts w:ascii="Times New Roman" w:hAnsi="Times New Roman" w:cs="Times New Roman"/>
          <w:b/>
          <w:sz w:val="24"/>
          <w:szCs w:val="24"/>
        </w:rPr>
        <w:t>»</w:t>
      </w:r>
      <w:r w:rsidR="004A2E6F">
        <w:rPr>
          <w:rFonts w:ascii="Times New Roman" w:hAnsi="Times New Roman" w:cs="Times New Roman"/>
          <w:b/>
          <w:sz w:val="24"/>
          <w:szCs w:val="24"/>
        </w:rPr>
        <w:t>.</w:t>
      </w:r>
    </w:p>
    <w:p w:rsidR="00A35779" w:rsidRPr="004A2E6F" w:rsidRDefault="00A35779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3D1554" w:rsidRPr="004A2E6F" w:rsidRDefault="003D1554" w:rsidP="004A2E6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5130430"/>
      <w:r w:rsidRPr="004A2E6F">
        <w:rPr>
          <w:rFonts w:ascii="Times New Roman" w:hAnsi="Times New Roman" w:cs="Times New Roman"/>
          <w:sz w:val="24"/>
          <w:szCs w:val="24"/>
        </w:rPr>
        <w:t xml:space="preserve">Этические принципы предоставления результатов диагностического исследования в консультировании. </w:t>
      </w:r>
    </w:p>
    <w:p w:rsidR="00482983" w:rsidRPr="004A2E6F" w:rsidRDefault="003D1554" w:rsidP="004A2E6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Психопрофилактическое преподнесение результатов диагностики. </w:t>
      </w:r>
    </w:p>
    <w:p w:rsidR="00482983" w:rsidRPr="004A2E6F" w:rsidRDefault="003D1554" w:rsidP="004A2E6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Интерпретация результатов диагностики. </w:t>
      </w:r>
    </w:p>
    <w:p w:rsidR="00482983" w:rsidRPr="004A2E6F" w:rsidRDefault="003D1554" w:rsidP="004A2E6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Алгоритм интерпретации диагностических результатов в консультативной практике. </w:t>
      </w:r>
    </w:p>
    <w:p w:rsidR="00482983" w:rsidRPr="004A2E6F" w:rsidRDefault="003D1554" w:rsidP="004A2E6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Позитивные эффекты в представлении результатов диагностики. </w:t>
      </w:r>
    </w:p>
    <w:p w:rsidR="00482983" w:rsidRPr="004A2E6F" w:rsidRDefault="003D1554" w:rsidP="004A2E6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Получение обратной связи от клиента. </w:t>
      </w:r>
    </w:p>
    <w:p w:rsidR="003D1554" w:rsidRPr="004A2E6F" w:rsidRDefault="003D1554" w:rsidP="004A2E6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>Проверка гипотез вместе с клиентом.</w:t>
      </w:r>
    </w:p>
    <w:bookmarkEnd w:id="3"/>
    <w:p w:rsidR="003676B9" w:rsidRPr="004A2E6F" w:rsidRDefault="004E60C1" w:rsidP="004A2E6F">
      <w:pPr>
        <w:shd w:val="clear" w:color="auto" w:fill="FFFFFF"/>
        <w:spacing w:after="0" w:line="240" w:lineRule="auto"/>
        <w:ind w:left="120" w:right="4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ab/>
      </w:r>
      <w:r w:rsidR="004345CE" w:rsidRPr="004A2E6F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  <w:r w:rsidR="003676B9" w:rsidRPr="004A2E6F">
        <w:rPr>
          <w:rFonts w:ascii="Times New Roman" w:hAnsi="Times New Roman" w:cs="Times New Roman"/>
          <w:b/>
          <w:sz w:val="24"/>
          <w:szCs w:val="24"/>
        </w:rPr>
        <w:t xml:space="preserve"> (в форме семинара)</w:t>
      </w:r>
      <w:r w:rsidR="005008E4" w:rsidRPr="004A2E6F">
        <w:rPr>
          <w:rFonts w:ascii="Times New Roman" w:hAnsi="Times New Roman" w:cs="Times New Roman"/>
          <w:b/>
          <w:sz w:val="24"/>
          <w:szCs w:val="24"/>
        </w:rPr>
        <w:t>, 2 ч</w:t>
      </w:r>
      <w:r w:rsidR="003676B9" w:rsidRPr="004A2E6F">
        <w:rPr>
          <w:rFonts w:ascii="Times New Roman" w:hAnsi="Times New Roman" w:cs="Times New Roman"/>
          <w:b/>
          <w:sz w:val="24"/>
          <w:szCs w:val="24"/>
        </w:rPr>
        <w:t>.</w:t>
      </w:r>
    </w:p>
    <w:p w:rsidR="003676B9" w:rsidRPr="004A2E6F" w:rsidRDefault="003676B9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Тема: «</w:t>
      </w:r>
      <w:r w:rsidR="00482983" w:rsidRPr="004A2E6F">
        <w:rPr>
          <w:rFonts w:ascii="Times New Roman" w:hAnsi="Times New Roman" w:cs="Times New Roman"/>
          <w:b/>
          <w:sz w:val="24"/>
          <w:szCs w:val="24"/>
        </w:rPr>
        <w:t>Особенности разработки психолого-педагогических рекомендаций по результатам диагностики</w:t>
      </w:r>
      <w:r w:rsidRPr="004A2E6F">
        <w:rPr>
          <w:rFonts w:ascii="Times New Roman" w:hAnsi="Times New Roman" w:cs="Times New Roman"/>
          <w:b/>
          <w:sz w:val="24"/>
          <w:szCs w:val="24"/>
        </w:rPr>
        <w:t>».</w:t>
      </w:r>
    </w:p>
    <w:p w:rsidR="003676B9" w:rsidRPr="004A2E6F" w:rsidRDefault="003676B9" w:rsidP="004A2E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6F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482983" w:rsidRPr="004A2E6F" w:rsidRDefault="00AE252D" w:rsidP="004A2E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5162258"/>
      <w:r w:rsidRPr="004A2E6F">
        <w:rPr>
          <w:rFonts w:ascii="Times New Roman" w:hAnsi="Times New Roman" w:cs="Times New Roman"/>
          <w:sz w:val="24"/>
          <w:szCs w:val="24"/>
        </w:rPr>
        <w:t xml:space="preserve">Функции психодиагностики в консультировании. </w:t>
      </w:r>
    </w:p>
    <w:p w:rsidR="00482983" w:rsidRPr="004A2E6F" w:rsidRDefault="00AE252D" w:rsidP="004A2E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Технология разработки психологических рекомендаций. </w:t>
      </w:r>
    </w:p>
    <w:p w:rsidR="00482983" w:rsidRPr="004A2E6F" w:rsidRDefault="00AE252D" w:rsidP="004A2E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Правила и принципы составления рекомендаций. </w:t>
      </w:r>
    </w:p>
    <w:p w:rsidR="00482983" w:rsidRPr="004A2E6F" w:rsidRDefault="00AE252D" w:rsidP="004A2E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Профессионально-этические принципы при диагностике в консультировании. </w:t>
      </w:r>
    </w:p>
    <w:p w:rsidR="00AE252D" w:rsidRPr="004A2E6F" w:rsidRDefault="00AE252D" w:rsidP="004A2E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6F">
        <w:rPr>
          <w:rFonts w:ascii="Times New Roman" w:hAnsi="Times New Roman" w:cs="Times New Roman"/>
          <w:sz w:val="24"/>
          <w:szCs w:val="24"/>
        </w:rPr>
        <w:t xml:space="preserve">Рекомендации психолога при выявлении проблем и трудностей. </w:t>
      </w:r>
    </w:p>
    <w:bookmarkEnd w:id="4"/>
    <w:p w:rsidR="004A2E6F" w:rsidRDefault="004A2E6F" w:rsidP="004A2E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A2E6F" w:rsidSect="00AB1512">
      <w:headerReference w:type="default" r:id="rId8"/>
      <w:pgSz w:w="11905" w:h="16837"/>
      <w:pgMar w:top="568" w:right="848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BB" w:rsidRDefault="00C17DBB">
      <w:pPr>
        <w:spacing w:after="0" w:line="240" w:lineRule="auto"/>
      </w:pPr>
      <w:r>
        <w:separator/>
      </w:r>
    </w:p>
  </w:endnote>
  <w:endnote w:type="continuationSeparator" w:id="1">
    <w:p w:rsidR="00C17DBB" w:rsidRDefault="00C1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BB" w:rsidRDefault="00C17DBB">
      <w:pPr>
        <w:spacing w:after="0" w:line="240" w:lineRule="auto"/>
      </w:pPr>
      <w:r>
        <w:separator/>
      </w:r>
    </w:p>
  </w:footnote>
  <w:footnote w:type="continuationSeparator" w:id="1">
    <w:p w:rsidR="00C17DBB" w:rsidRDefault="00C1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76" w:rsidRDefault="00B51576" w:rsidP="00C01EB5">
    <w:pPr>
      <w:pStyle w:val="a3"/>
      <w:jc w:val="center"/>
      <w:rPr>
        <w:lang w:val="en-US"/>
      </w:rPr>
    </w:pPr>
  </w:p>
  <w:p w:rsidR="00B51576" w:rsidRDefault="00B51576" w:rsidP="00C01EB5">
    <w:pPr>
      <w:pStyle w:val="a3"/>
      <w:framePr w:wrap="around" w:vAnchor="text" w:hAnchor="page" w:x="6408" w:y="173"/>
      <w:rPr>
        <w:rStyle w:val="a5"/>
      </w:rPr>
    </w:pPr>
  </w:p>
  <w:p w:rsidR="00B51576" w:rsidRPr="00EF6AFF" w:rsidRDefault="00B51576" w:rsidP="00C01EB5">
    <w:pPr>
      <w:pStyle w:val="a3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2E3"/>
    <w:multiLevelType w:val="hybridMultilevel"/>
    <w:tmpl w:val="F7B68B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4F5896"/>
    <w:multiLevelType w:val="hybridMultilevel"/>
    <w:tmpl w:val="96A26688"/>
    <w:lvl w:ilvl="0" w:tplc="7EA88D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025B1874"/>
    <w:multiLevelType w:val="hybridMultilevel"/>
    <w:tmpl w:val="AD842C5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numFmt w:val="bullet"/>
      <w:lvlText w:val="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4C47D16"/>
    <w:multiLevelType w:val="multilevel"/>
    <w:tmpl w:val="8D4AB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F3A97"/>
    <w:multiLevelType w:val="hybridMultilevel"/>
    <w:tmpl w:val="C1BA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534BA"/>
    <w:multiLevelType w:val="hybridMultilevel"/>
    <w:tmpl w:val="FD264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9D7353F"/>
    <w:multiLevelType w:val="hybridMultilevel"/>
    <w:tmpl w:val="EE749C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9EF428D"/>
    <w:multiLevelType w:val="hybridMultilevel"/>
    <w:tmpl w:val="05783132"/>
    <w:lvl w:ilvl="0" w:tplc="8F985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792CA4"/>
    <w:multiLevelType w:val="hybridMultilevel"/>
    <w:tmpl w:val="97A4E91C"/>
    <w:lvl w:ilvl="0" w:tplc="1A522F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2A2723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055135"/>
    <w:multiLevelType w:val="hybridMultilevel"/>
    <w:tmpl w:val="40101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0EF52FD"/>
    <w:multiLevelType w:val="hybridMultilevel"/>
    <w:tmpl w:val="F21CCF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1D128B"/>
    <w:multiLevelType w:val="hybridMultilevel"/>
    <w:tmpl w:val="FF6205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7F96006"/>
    <w:multiLevelType w:val="multilevel"/>
    <w:tmpl w:val="8B943A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6A7FD8"/>
    <w:multiLevelType w:val="hybridMultilevel"/>
    <w:tmpl w:val="E2A4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72695"/>
    <w:multiLevelType w:val="hybridMultilevel"/>
    <w:tmpl w:val="BD363D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22A5542"/>
    <w:multiLevelType w:val="hybridMultilevel"/>
    <w:tmpl w:val="0D20CD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223C137E"/>
    <w:multiLevelType w:val="hybridMultilevel"/>
    <w:tmpl w:val="0F52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92F0F"/>
    <w:multiLevelType w:val="hybridMultilevel"/>
    <w:tmpl w:val="2DD00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95B82"/>
    <w:multiLevelType w:val="hybridMultilevel"/>
    <w:tmpl w:val="516E80BA"/>
    <w:lvl w:ilvl="0" w:tplc="95DED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3452E8"/>
    <w:multiLevelType w:val="multilevel"/>
    <w:tmpl w:val="8D4AB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572674"/>
    <w:multiLevelType w:val="hybridMultilevel"/>
    <w:tmpl w:val="D67C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41095"/>
    <w:multiLevelType w:val="hybridMultilevel"/>
    <w:tmpl w:val="F98C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153A8"/>
    <w:multiLevelType w:val="hybridMultilevel"/>
    <w:tmpl w:val="5C524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4381385"/>
    <w:multiLevelType w:val="hybridMultilevel"/>
    <w:tmpl w:val="25CC4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E62E17"/>
    <w:multiLevelType w:val="hybridMultilevel"/>
    <w:tmpl w:val="CA326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E812972"/>
    <w:multiLevelType w:val="multilevel"/>
    <w:tmpl w:val="8D4AB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3A49B5"/>
    <w:multiLevelType w:val="hybridMultilevel"/>
    <w:tmpl w:val="EBB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757E4"/>
    <w:multiLevelType w:val="hybridMultilevel"/>
    <w:tmpl w:val="CE24E016"/>
    <w:lvl w:ilvl="0" w:tplc="12AA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A40C23"/>
    <w:multiLevelType w:val="hybridMultilevel"/>
    <w:tmpl w:val="876E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4406"/>
    <w:multiLevelType w:val="hybridMultilevel"/>
    <w:tmpl w:val="ADF87E60"/>
    <w:lvl w:ilvl="0" w:tplc="1A522FBC">
      <w:start w:val="1"/>
      <w:numFmt w:val="decimal"/>
      <w:lvlText w:val="%1."/>
      <w:lvlJc w:val="left"/>
      <w:pPr>
        <w:ind w:left="1800" w:hanging="360"/>
      </w:pPr>
      <w:rPr>
        <w:rFonts w:hint="default"/>
        <w:color w:val="2A2723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1D647C7"/>
    <w:multiLevelType w:val="hybridMultilevel"/>
    <w:tmpl w:val="A958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35B85"/>
    <w:multiLevelType w:val="hybridMultilevel"/>
    <w:tmpl w:val="7AB4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56C0E"/>
    <w:multiLevelType w:val="hybridMultilevel"/>
    <w:tmpl w:val="36A0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E6E8D"/>
    <w:multiLevelType w:val="hybridMultilevel"/>
    <w:tmpl w:val="E01C3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475FDF"/>
    <w:multiLevelType w:val="hybridMultilevel"/>
    <w:tmpl w:val="7834FD1C"/>
    <w:lvl w:ilvl="0" w:tplc="7EA88DE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>
    <w:nsid w:val="5CA614DE"/>
    <w:multiLevelType w:val="hybridMultilevel"/>
    <w:tmpl w:val="9F60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E2CF2"/>
    <w:multiLevelType w:val="hybridMultilevel"/>
    <w:tmpl w:val="D3D66D9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numFmt w:val="bullet"/>
      <w:lvlText w:val="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62BC1899"/>
    <w:multiLevelType w:val="hybridMultilevel"/>
    <w:tmpl w:val="BBF897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4A723CA"/>
    <w:multiLevelType w:val="hybridMultilevel"/>
    <w:tmpl w:val="8AFC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B38ED"/>
    <w:multiLevelType w:val="hybridMultilevel"/>
    <w:tmpl w:val="7BF4E6BE"/>
    <w:lvl w:ilvl="0" w:tplc="BEC6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2C45D1"/>
    <w:multiLevelType w:val="hybridMultilevel"/>
    <w:tmpl w:val="43383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EF45662"/>
    <w:multiLevelType w:val="hybridMultilevel"/>
    <w:tmpl w:val="6A9AFE2C"/>
    <w:lvl w:ilvl="0" w:tplc="5D5E3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A05C60"/>
    <w:multiLevelType w:val="multilevel"/>
    <w:tmpl w:val="12FA7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>
    <w:nsid w:val="78F17DCC"/>
    <w:multiLevelType w:val="hybridMultilevel"/>
    <w:tmpl w:val="BE58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62E6F"/>
    <w:multiLevelType w:val="hybridMultilevel"/>
    <w:tmpl w:val="3F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54516"/>
    <w:multiLevelType w:val="hybridMultilevel"/>
    <w:tmpl w:val="5874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28"/>
  </w:num>
  <w:num w:numId="8">
    <w:abstractNumId w:val="34"/>
  </w:num>
  <w:num w:numId="9">
    <w:abstractNumId w:val="1"/>
  </w:num>
  <w:num w:numId="10">
    <w:abstractNumId w:val="7"/>
  </w:num>
  <w:num w:numId="11">
    <w:abstractNumId w:val="21"/>
  </w:num>
  <w:num w:numId="12">
    <w:abstractNumId w:val="31"/>
  </w:num>
  <w:num w:numId="13">
    <w:abstractNumId w:val="9"/>
  </w:num>
  <w:num w:numId="14">
    <w:abstractNumId w:val="26"/>
  </w:num>
  <w:num w:numId="15">
    <w:abstractNumId w:val="23"/>
  </w:num>
  <w:num w:numId="16">
    <w:abstractNumId w:val="3"/>
  </w:num>
  <w:num w:numId="17">
    <w:abstractNumId w:val="35"/>
  </w:num>
  <w:num w:numId="18">
    <w:abstractNumId w:val="4"/>
  </w:num>
  <w:num w:numId="19">
    <w:abstractNumId w:val="30"/>
  </w:num>
  <w:num w:numId="20">
    <w:abstractNumId w:val="25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  <w:num w:numId="25">
    <w:abstractNumId w:val="40"/>
  </w:num>
  <w:num w:numId="26">
    <w:abstractNumId w:val="5"/>
  </w:num>
  <w:num w:numId="27">
    <w:abstractNumId w:val="10"/>
  </w:num>
  <w:num w:numId="28">
    <w:abstractNumId w:val="0"/>
  </w:num>
  <w:num w:numId="29">
    <w:abstractNumId w:val="37"/>
  </w:num>
  <w:num w:numId="30">
    <w:abstractNumId w:val="39"/>
  </w:num>
  <w:num w:numId="31">
    <w:abstractNumId w:val="44"/>
  </w:num>
  <w:num w:numId="32">
    <w:abstractNumId w:val="11"/>
  </w:num>
  <w:num w:numId="33">
    <w:abstractNumId w:val="36"/>
  </w:num>
  <w:num w:numId="34">
    <w:abstractNumId w:val="2"/>
  </w:num>
  <w:num w:numId="35">
    <w:abstractNumId w:val="13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1"/>
  </w:num>
  <w:num w:numId="39">
    <w:abstractNumId w:val="8"/>
  </w:num>
  <w:num w:numId="40">
    <w:abstractNumId w:val="29"/>
  </w:num>
  <w:num w:numId="41">
    <w:abstractNumId w:val="24"/>
  </w:num>
  <w:num w:numId="42">
    <w:abstractNumId w:val="14"/>
  </w:num>
  <w:num w:numId="43">
    <w:abstractNumId w:val="38"/>
  </w:num>
  <w:num w:numId="44">
    <w:abstractNumId w:val="32"/>
  </w:num>
  <w:num w:numId="45">
    <w:abstractNumId w:val="33"/>
  </w:num>
  <w:num w:numId="46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3E"/>
    <w:rsid w:val="00020F8E"/>
    <w:rsid w:val="00051C0D"/>
    <w:rsid w:val="000671AE"/>
    <w:rsid w:val="0007418A"/>
    <w:rsid w:val="000A6D44"/>
    <w:rsid w:val="000C087F"/>
    <w:rsid w:val="000C4094"/>
    <w:rsid w:val="000E55DE"/>
    <w:rsid w:val="000F1B0A"/>
    <w:rsid w:val="00102591"/>
    <w:rsid w:val="00103FA3"/>
    <w:rsid w:val="001351F1"/>
    <w:rsid w:val="00144F2B"/>
    <w:rsid w:val="0014727E"/>
    <w:rsid w:val="00167CAD"/>
    <w:rsid w:val="00180192"/>
    <w:rsid w:val="00181941"/>
    <w:rsid w:val="00184C84"/>
    <w:rsid w:val="00196948"/>
    <w:rsid w:val="001A1A42"/>
    <w:rsid w:val="001A40A1"/>
    <w:rsid w:val="001A7B08"/>
    <w:rsid w:val="001E63BF"/>
    <w:rsid w:val="0020223E"/>
    <w:rsid w:val="00221F16"/>
    <w:rsid w:val="00237377"/>
    <w:rsid w:val="00244FF1"/>
    <w:rsid w:val="002804D1"/>
    <w:rsid w:val="002A38EB"/>
    <w:rsid w:val="002B54F5"/>
    <w:rsid w:val="002B7062"/>
    <w:rsid w:val="002D357F"/>
    <w:rsid w:val="002D7528"/>
    <w:rsid w:val="002E1BD2"/>
    <w:rsid w:val="0030041C"/>
    <w:rsid w:val="0031051E"/>
    <w:rsid w:val="00314EB9"/>
    <w:rsid w:val="003221FA"/>
    <w:rsid w:val="0033399E"/>
    <w:rsid w:val="00335199"/>
    <w:rsid w:val="00336F28"/>
    <w:rsid w:val="00337604"/>
    <w:rsid w:val="00340121"/>
    <w:rsid w:val="003408E0"/>
    <w:rsid w:val="00344D1F"/>
    <w:rsid w:val="003521DB"/>
    <w:rsid w:val="00354033"/>
    <w:rsid w:val="0035536C"/>
    <w:rsid w:val="003676B9"/>
    <w:rsid w:val="00371CDD"/>
    <w:rsid w:val="0037643D"/>
    <w:rsid w:val="003A704E"/>
    <w:rsid w:val="003D1554"/>
    <w:rsid w:val="004345CE"/>
    <w:rsid w:val="00434FB4"/>
    <w:rsid w:val="00436395"/>
    <w:rsid w:val="004446C9"/>
    <w:rsid w:val="00453232"/>
    <w:rsid w:val="00454CF4"/>
    <w:rsid w:val="00475B7C"/>
    <w:rsid w:val="00482983"/>
    <w:rsid w:val="004855D6"/>
    <w:rsid w:val="00493200"/>
    <w:rsid w:val="004A244E"/>
    <w:rsid w:val="004A2E6F"/>
    <w:rsid w:val="004B29FA"/>
    <w:rsid w:val="004D4469"/>
    <w:rsid w:val="004E0231"/>
    <w:rsid w:val="004E42C1"/>
    <w:rsid w:val="004E60C1"/>
    <w:rsid w:val="004F152D"/>
    <w:rsid w:val="004F2BC4"/>
    <w:rsid w:val="005008E4"/>
    <w:rsid w:val="00507722"/>
    <w:rsid w:val="005148C9"/>
    <w:rsid w:val="00520B89"/>
    <w:rsid w:val="0052373B"/>
    <w:rsid w:val="005243E5"/>
    <w:rsid w:val="005358FC"/>
    <w:rsid w:val="005359DE"/>
    <w:rsid w:val="005937B4"/>
    <w:rsid w:val="005A4E93"/>
    <w:rsid w:val="005D10E4"/>
    <w:rsid w:val="005F5828"/>
    <w:rsid w:val="00614E24"/>
    <w:rsid w:val="006253AA"/>
    <w:rsid w:val="00627891"/>
    <w:rsid w:val="0063398D"/>
    <w:rsid w:val="006348F8"/>
    <w:rsid w:val="00634B8E"/>
    <w:rsid w:val="0065024F"/>
    <w:rsid w:val="00657297"/>
    <w:rsid w:val="00665F15"/>
    <w:rsid w:val="006670D5"/>
    <w:rsid w:val="00673CF4"/>
    <w:rsid w:val="00676D05"/>
    <w:rsid w:val="00680AAB"/>
    <w:rsid w:val="006C45B6"/>
    <w:rsid w:val="006C4C1B"/>
    <w:rsid w:val="006C7050"/>
    <w:rsid w:val="00725289"/>
    <w:rsid w:val="00773293"/>
    <w:rsid w:val="00773F89"/>
    <w:rsid w:val="007748B1"/>
    <w:rsid w:val="0077659A"/>
    <w:rsid w:val="0078080D"/>
    <w:rsid w:val="00791E01"/>
    <w:rsid w:val="007A42BB"/>
    <w:rsid w:val="007B09F1"/>
    <w:rsid w:val="007C4193"/>
    <w:rsid w:val="007C5612"/>
    <w:rsid w:val="007D0116"/>
    <w:rsid w:val="007D1B5E"/>
    <w:rsid w:val="007E4DAD"/>
    <w:rsid w:val="00806BF8"/>
    <w:rsid w:val="00815C5C"/>
    <w:rsid w:val="00875D2D"/>
    <w:rsid w:val="008C3768"/>
    <w:rsid w:val="008D5776"/>
    <w:rsid w:val="008E2E27"/>
    <w:rsid w:val="008F53E1"/>
    <w:rsid w:val="008F5D57"/>
    <w:rsid w:val="00920837"/>
    <w:rsid w:val="00923E08"/>
    <w:rsid w:val="0092502A"/>
    <w:rsid w:val="00941A9C"/>
    <w:rsid w:val="0098069C"/>
    <w:rsid w:val="00982237"/>
    <w:rsid w:val="00994F9E"/>
    <w:rsid w:val="009D680D"/>
    <w:rsid w:val="009E20FC"/>
    <w:rsid w:val="009E6EAF"/>
    <w:rsid w:val="009F2C81"/>
    <w:rsid w:val="009F6643"/>
    <w:rsid w:val="00A06DA1"/>
    <w:rsid w:val="00A12E70"/>
    <w:rsid w:val="00A14500"/>
    <w:rsid w:val="00A35779"/>
    <w:rsid w:val="00A35D2E"/>
    <w:rsid w:val="00A57B42"/>
    <w:rsid w:val="00A62BD5"/>
    <w:rsid w:val="00A655DC"/>
    <w:rsid w:val="00A65C25"/>
    <w:rsid w:val="00AB1512"/>
    <w:rsid w:val="00AC1A13"/>
    <w:rsid w:val="00AC29A0"/>
    <w:rsid w:val="00AC2A95"/>
    <w:rsid w:val="00AE1C95"/>
    <w:rsid w:val="00AE252D"/>
    <w:rsid w:val="00B25E3E"/>
    <w:rsid w:val="00B2609F"/>
    <w:rsid w:val="00B26E44"/>
    <w:rsid w:val="00B51576"/>
    <w:rsid w:val="00B65AF6"/>
    <w:rsid w:val="00B65DDD"/>
    <w:rsid w:val="00B742B7"/>
    <w:rsid w:val="00B76C3A"/>
    <w:rsid w:val="00B83E30"/>
    <w:rsid w:val="00B94019"/>
    <w:rsid w:val="00B95447"/>
    <w:rsid w:val="00B97492"/>
    <w:rsid w:val="00B97AC1"/>
    <w:rsid w:val="00BA0CA4"/>
    <w:rsid w:val="00BB2917"/>
    <w:rsid w:val="00BB3E4C"/>
    <w:rsid w:val="00BB5364"/>
    <w:rsid w:val="00BC63AC"/>
    <w:rsid w:val="00BD3F2E"/>
    <w:rsid w:val="00BE6536"/>
    <w:rsid w:val="00C01EB5"/>
    <w:rsid w:val="00C04A5F"/>
    <w:rsid w:val="00C054E6"/>
    <w:rsid w:val="00C17DBB"/>
    <w:rsid w:val="00C26756"/>
    <w:rsid w:val="00C707DF"/>
    <w:rsid w:val="00C77DFE"/>
    <w:rsid w:val="00C9537B"/>
    <w:rsid w:val="00CA7CAC"/>
    <w:rsid w:val="00CE04A2"/>
    <w:rsid w:val="00CF3040"/>
    <w:rsid w:val="00D05FFE"/>
    <w:rsid w:val="00D1786B"/>
    <w:rsid w:val="00D21246"/>
    <w:rsid w:val="00D25B14"/>
    <w:rsid w:val="00D47430"/>
    <w:rsid w:val="00D63E1A"/>
    <w:rsid w:val="00D643F4"/>
    <w:rsid w:val="00DB472B"/>
    <w:rsid w:val="00DD01C2"/>
    <w:rsid w:val="00DD51D9"/>
    <w:rsid w:val="00DE1894"/>
    <w:rsid w:val="00E01C4A"/>
    <w:rsid w:val="00E142BA"/>
    <w:rsid w:val="00E30E5B"/>
    <w:rsid w:val="00E357DE"/>
    <w:rsid w:val="00E90F0A"/>
    <w:rsid w:val="00E92F6B"/>
    <w:rsid w:val="00E940B7"/>
    <w:rsid w:val="00EA7D22"/>
    <w:rsid w:val="00EB6E8C"/>
    <w:rsid w:val="00EC4F9E"/>
    <w:rsid w:val="00EC5589"/>
    <w:rsid w:val="00EC649B"/>
    <w:rsid w:val="00F06D51"/>
    <w:rsid w:val="00F26711"/>
    <w:rsid w:val="00F46F69"/>
    <w:rsid w:val="00F55A0D"/>
    <w:rsid w:val="00F6649E"/>
    <w:rsid w:val="00F90AF6"/>
    <w:rsid w:val="00F94264"/>
    <w:rsid w:val="00FA05B6"/>
    <w:rsid w:val="00FD51F1"/>
    <w:rsid w:val="00FE2E73"/>
    <w:rsid w:val="00FE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3E"/>
  </w:style>
  <w:style w:type="character" w:styleId="a5">
    <w:name w:val="page number"/>
    <w:basedOn w:val="a0"/>
    <w:rsid w:val="00B25E3E"/>
    <w:rPr>
      <w:rFonts w:cs="Times New Roman"/>
    </w:rPr>
  </w:style>
  <w:style w:type="table" w:styleId="a6">
    <w:name w:val="Table Grid"/>
    <w:basedOn w:val="a1"/>
    <w:rsid w:val="00B2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1E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E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59D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B5364"/>
  </w:style>
  <w:style w:type="paragraph" w:customStyle="1" w:styleId="ConsPlusNormal">
    <w:name w:val="ConsPlusNormal"/>
    <w:rsid w:val="00BB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B53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BB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184C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D47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D4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474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47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47430"/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2B54F5"/>
    <w:rPr>
      <w:b/>
      <w:bCs/>
    </w:rPr>
  </w:style>
  <w:style w:type="paragraph" w:customStyle="1" w:styleId="af2">
    <w:basedOn w:val="a"/>
    <w:next w:val="ae"/>
    <w:uiPriority w:val="99"/>
    <w:unhideWhenUsed/>
    <w:rsid w:val="00A6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4761-BB0C-407E-8875-38AF0EC8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vlasenkova_eg</cp:lastModifiedBy>
  <cp:revision>41</cp:revision>
  <cp:lastPrinted>2019-10-31T23:41:00Z</cp:lastPrinted>
  <dcterms:created xsi:type="dcterms:W3CDTF">2019-10-21T09:21:00Z</dcterms:created>
  <dcterms:modified xsi:type="dcterms:W3CDTF">2020-08-24T11:30:00Z</dcterms:modified>
</cp:coreProperties>
</file>