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0B1" w:rsidRDefault="006020B1" w:rsidP="006020B1">
      <w:pPr>
        <w:spacing w:line="100" w:lineRule="atLeast"/>
        <w:ind w:firstLine="709"/>
        <w:jc w:val="center"/>
        <w:rPr>
          <w:rFonts w:cs="Times New Roman"/>
          <w:b/>
          <w:iCs/>
        </w:rPr>
      </w:pPr>
      <w:r>
        <w:rPr>
          <w:rFonts w:cs="Times New Roman"/>
          <w:b/>
        </w:rPr>
        <w:t>Аннотация рабочей программы дисциплины</w:t>
      </w:r>
    </w:p>
    <w:p w:rsidR="006020B1" w:rsidRDefault="006020B1" w:rsidP="006020B1">
      <w:pPr>
        <w:spacing w:line="100" w:lineRule="atLeast"/>
        <w:ind w:firstLine="709"/>
        <w:jc w:val="center"/>
        <w:rPr>
          <w:rFonts w:cs="Times New Roman"/>
          <w:b/>
        </w:rPr>
      </w:pPr>
    </w:p>
    <w:p w:rsidR="006020B1" w:rsidRDefault="006020B1" w:rsidP="006020B1">
      <w:pPr>
        <w:spacing w:line="100" w:lineRule="atLeast"/>
        <w:ind w:firstLine="709"/>
        <w:jc w:val="center"/>
        <w:rPr>
          <w:rFonts w:cs="Times New Roman"/>
          <w:b/>
        </w:rPr>
      </w:pPr>
      <w:r>
        <w:rPr>
          <w:rFonts w:cs="Times New Roman"/>
          <w:b/>
        </w:rPr>
        <w:t>История Японии</w:t>
      </w:r>
    </w:p>
    <w:p w:rsidR="006020B1" w:rsidRDefault="006020B1" w:rsidP="006020B1">
      <w:pPr>
        <w:spacing w:line="100" w:lineRule="atLeast"/>
        <w:ind w:firstLine="709"/>
        <w:jc w:val="center"/>
        <w:rPr>
          <w:rFonts w:cs="Times New Roman"/>
          <w:b/>
        </w:rPr>
      </w:pPr>
    </w:p>
    <w:p w:rsidR="006020B1" w:rsidRPr="006020B1" w:rsidRDefault="006020B1" w:rsidP="006020B1">
      <w:pPr>
        <w:spacing w:line="276" w:lineRule="auto"/>
        <w:ind w:firstLine="709"/>
        <w:jc w:val="both"/>
        <w:rPr>
          <w:highlight w:val="yellow"/>
        </w:rPr>
      </w:pPr>
      <w:r w:rsidRPr="006020B1">
        <w:rPr>
          <w:b/>
        </w:rPr>
        <w:t xml:space="preserve">Цель дисциплины </w:t>
      </w:r>
      <w:r w:rsidRPr="006020B1">
        <w:rPr>
          <w:b/>
          <w:i/>
        </w:rPr>
        <w:t xml:space="preserve">(модуля) – </w:t>
      </w:r>
      <w:r w:rsidRPr="006020B1">
        <w:t xml:space="preserve">ознакомить студентов с основными вехами в истории Японии в контексте всемирного исторического процесса с точки зрения отечественных и японских историков. История изучаемой страны» в ВУЗе является дисциплиной, усвоение содержания которой предполагает знание студентами </w:t>
      </w:r>
      <w:proofErr w:type="spellStart"/>
      <w:r w:rsidRPr="006020B1">
        <w:t>фактологического</w:t>
      </w:r>
      <w:proofErr w:type="spellEnd"/>
      <w:r w:rsidRPr="006020B1">
        <w:t xml:space="preserve"> материла, умение на его основе представлять объективную картину роли и места Японии на разных этапах мировой истории, умение разбираться как в общих, так и в конкретных проблемах истории японского общества и государства. </w:t>
      </w:r>
    </w:p>
    <w:p w:rsidR="006020B1" w:rsidRPr="006020B1" w:rsidRDefault="006020B1" w:rsidP="006020B1"/>
    <w:p w:rsidR="006020B1" w:rsidRPr="006020B1" w:rsidRDefault="006020B1" w:rsidP="006020B1">
      <w:pPr>
        <w:ind w:firstLine="708"/>
        <w:rPr>
          <w:b/>
        </w:rPr>
      </w:pPr>
      <w:r w:rsidRPr="006020B1">
        <w:rPr>
          <w:b/>
        </w:rPr>
        <w:t xml:space="preserve">Задачи дисциплины </w:t>
      </w:r>
      <w:r w:rsidRPr="006020B1">
        <w:rPr>
          <w:b/>
          <w:i/>
        </w:rPr>
        <w:t>(модуля)</w:t>
      </w:r>
      <w:r w:rsidRPr="006020B1">
        <w:rPr>
          <w:b/>
        </w:rPr>
        <w:t>:</w:t>
      </w:r>
    </w:p>
    <w:p w:rsidR="006020B1" w:rsidRPr="006020B1" w:rsidRDefault="006020B1" w:rsidP="006020B1">
      <w:pPr>
        <w:shd w:val="clear" w:color="auto" w:fill="FFFFFF"/>
        <w:spacing w:line="276" w:lineRule="auto"/>
        <w:ind w:left="178" w:firstLine="389"/>
        <w:jc w:val="both"/>
        <w:rPr>
          <w:color w:val="000000"/>
          <w:spacing w:val="6"/>
        </w:rPr>
      </w:pPr>
      <w:r w:rsidRPr="006020B1">
        <w:rPr>
          <w:color w:val="000000"/>
          <w:spacing w:val="6"/>
        </w:rPr>
        <w:t xml:space="preserve">В соответствии с общими целями, представленными в ОПОП </w:t>
      </w:r>
      <w:proofErr w:type="gramStart"/>
      <w:r w:rsidRPr="006020B1">
        <w:rPr>
          <w:color w:val="000000"/>
          <w:spacing w:val="6"/>
        </w:rPr>
        <w:t>ВО нами</w:t>
      </w:r>
      <w:proofErr w:type="gramEnd"/>
      <w:r w:rsidRPr="006020B1">
        <w:rPr>
          <w:color w:val="000000"/>
          <w:spacing w:val="6"/>
        </w:rPr>
        <w:t xml:space="preserve"> были сформулированы задачи обучения, которые, как представляется, конкретизируют аспекты, необходимые для эффективного усвоения дисциплины. </w:t>
      </w:r>
    </w:p>
    <w:p w:rsidR="006020B1" w:rsidRPr="006020B1" w:rsidRDefault="006020B1" w:rsidP="006020B1">
      <w:pPr>
        <w:pStyle w:val="a7"/>
        <w:widowControl/>
        <w:numPr>
          <w:ilvl w:val="0"/>
          <w:numId w:val="3"/>
        </w:numPr>
        <w:tabs>
          <w:tab w:val="clear" w:pos="708"/>
        </w:tabs>
        <w:autoSpaceDE/>
        <w:adjustRightInd/>
        <w:spacing w:line="276" w:lineRule="auto"/>
        <w:jc w:val="both"/>
        <w:rPr>
          <w:sz w:val="24"/>
          <w:szCs w:val="24"/>
        </w:rPr>
      </w:pPr>
      <w:r w:rsidRPr="006020B1">
        <w:rPr>
          <w:sz w:val="24"/>
          <w:szCs w:val="24"/>
        </w:rPr>
        <w:t>ознакомить студентов с основными этапами развития японского государства на фоне политической истории региона;</w:t>
      </w:r>
    </w:p>
    <w:p w:rsidR="006020B1" w:rsidRPr="006020B1" w:rsidRDefault="006020B1" w:rsidP="006020B1">
      <w:pPr>
        <w:pStyle w:val="a7"/>
        <w:widowControl/>
        <w:numPr>
          <w:ilvl w:val="0"/>
          <w:numId w:val="3"/>
        </w:numPr>
        <w:tabs>
          <w:tab w:val="clear" w:pos="708"/>
        </w:tabs>
        <w:autoSpaceDE/>
        <w:adjustRightInd/>
        <w:spacing w:line="276" w:lineRule="auto"/>
        <w:jc w:val="both"/>
        <w:rPr>
          <w:sz w:val="24"/>
          <w:szCs w:val="24"/>
        </w:rPr>
      </w:pPr>
      <w:r w:rsidRPr="006020B1">
        <w:rPr>
          <w:sz w:val="24"/>
          <w:szCs w:val="24"/>
        </w:rPr>
        <w:t>выявить особенности формирования социально-политических отношений, государственности и социальной структуры Японии;</w:t>
      </w:r>
    </w:p>
    <w:p w:rsidR="006020B1" w:rsidRPr="006020B1" w:rsidRDefault="006020B1" w:rsidP="006020B1">
      <w:pPr>
        <w:widowControl/>
        <w:numPr>
          <w:ilvl w:val="0"/>
          <w:numId w:val="3"/>
        </w:numPr>
        <w:shd w:val="clear" w:color="auto" w:fill="FFFFFF"/>
        <w:suppressAutoHyphens w:val="0"/>
        <w:spacing w:line="276" w:lineRule="auto"/>
        <w:jc w:val="both"/>
        <w:rPr>
          <w:color w:val="000000"/>
          <w:spacing w:val="6"/>
        </w:rPr>
      </w:pPr>
      <w:r w:rsidRPr="006020B1">
        <w:t>определить место и роль Японии в восточной и мировой истории с точки зрения отечественных и японских историков.</w:t>
      </w:r>
    </w:p>
    <w:p w:rsidR="006020B1" w:rsidRDefault="006020B1" w:rsidP="006020B1">
      <w:pPr>
        <w:shd w:val="clear" w:color="auto" w:fill="FFFFFF"/>
        <w:spacing w:before="48" w:line="100" w:lineRule="atLeast"/>
        <w:ind w:firstLine="567"/>
        <w:jc w:val="both"/>
        <w:rPr>
          <w:b/>
          <w:bCs/>
          <w:iCs/>
        </w:rPr>
      </w:pPr>
      <w:r>
        <w:rPr>
          <w:rFonts w:cs="Times New Roman"/>
          <w:b/>
          <w:bCs/>
        </w:rPr>
        <w:t xml:space="preserve">Формируемые компетенции и индикаторы их </w:t>
      </w:r>
      <w:proofErr w:type="gramStart"/>
      <w:r>
        <w:rPr>
          <w:rFonts w:cs="Times New Roman"/>
          <w:b/>
          <w:bCs/>
        </w:rPr>
        <w:t>достижения  по</w:t>
      </w:r>
      <w:proofErr w:type="gramEnd"/>
      <w:r>
        <w:rPr>
          <w:rFonts w:cs="Times New Roman"/>
          <w:b/>
          <w:bCs/>
        </w:rPr>
        <w:t xml:space="preserve"> дисциплине</w:t>
      </w: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1695"/>
        <w:gridCol w:w="3458"/>
        <w:gridCol w:w="4475"/>
      </w:tblGrid>
      <w:tr w:rsidR="006020B1" w:rsidRPr="008448CC" w:rsidTr="00C33C98">
        <w:tc>
          <w:tcPr>
            <w:tcW w:w="0" w:type="auto"/>
          </w:tcPr>
          <w:p w:rsidR="006020B1" w:rsidRPr="008448CC" w:rsidRDefault="006020B1" w:rsidP="00C33C98">
            <w:pPr>
              <w:jc w:val="center"/>
            </w:pPr>
            <w:r w:rsidRPr="008448CC">
              <w:rPr>
                <w:b/>
                <w:bCs/>
                <w:iCs/>
              </w:rPr>
              <w:t>Коды компетенции</w:t>
            </w:r>
          </w:p>
          <w:p w:rsidR="006020B1" w:rsidRPr="008448CC" w:rsidRDefault="006020B1" w:rsidP="00C33C98"/>
        </w:tc>
        <w:tc>
          <w:tcPr>
            <w:tcW w:w="0" w:type="auto"/>
          </w:tcPr>
          <w:p w:rsidR="006020B1" w:rsidRPr="008448CC" w:rsidRDefault="006020B1" w:rsidP="00C33C98">
            <w:pPr>
              <w:jc w:val="center"/>
            </w:pPr>
            <w:r w:rsidRPr="008448CC">
              <w:rPr>
                <w:b/>
                <w:bCs/>
                <w:iCs/>
              </w:rPr>
              <w:t>Содержание компетенций</w:t>
            </w:r>
          </w:p>
          <w:p w:rsidR="006020B1" w:rsidRPr="008448CC" w:rsidRDefault="006020B1" w:rsidP="00C33C98"/>
        </w:tc>
        <w:tc>
          <w:tcPr>
            <w:tcW w:w="0" w:type="auto"/>
          </w:tcPr>
          <w:p w:rsidR="006020B1" w:rsidRPr="008448CC" w:rsidRDefault="006020B1" w:rsidP="00C33C98">
            <w:pPr>
              <w:jc w:val="center"/>
            </w:pPr>
            <w:r>
              <w:rPr>
                <w:b/>
                <w:bCs/>
              </w:rPr>
              <w:t>Код и наименование индикатора достижения компетенции</w:t>
            </w:r>
          </w:p>
          <w:p w:rsidR="006020B1" w:rsidRPr="008448CC" w:rsidRDefault="006020B1" w:rsidP="00C33C98"/>
        </w:tc>
      </w:tr>
      <w:tr w:rsidR="006020B1" w:rsidRPr="008448CC" w:rsidTr="00C33C98">
        <w:tc>
          <w:tcPr>
            <w:tcW w:w="0" w:type="auto"/>
          </w:tcPr>
          <w:p w:rsidR="006020B1" w:rsidRPr="008448CC" w:rsidRDefault="006020B1" w:rsidP="00C33C98">
            <w:r>
              <w:t>ОК-5</w:t>
            </w:r>
          </w:p>
        </w:tc>
        <w:tc>
          <w:tcPr>
            <w:tcW w:w="0" w:type="auto"/>
          </w:tcPr>
          <w:p w:rsidR="006020B1" w:rsidRPr="00ED2315" w:rsidRDefault="006020B1" w:rsidP="00C33C98">
            <w:pPr>
              <w:contextualSpacing/>
            </w:pPr>
            <w:r w:rsidRPr="00ED2315">
              <w:t xml:space="preserve">способен работать в команде, толерантно воспринимать социальные, культурные и личностные различия </w:t>
            </w:r>
          </w:p>
        </w:tc>
        <w:tc>
          <w:tcPr>
            <w:tcW w:w="0" w:type="auto"/>
          </w:tcPr>
          <w:p w:rsidR="006020B1" w:rsidRDefault="006020B1" w:rsidP="00C33C98">
            <w:pPr>
              <w:pStyle w:val="a9"/>
              <w:ind w:firstLine="0"/>
            </w:pPr>
            <w:r>
              <w:t>ОК-5.1.</w:t>
            </w:r>
          </w:p>
          <w:p w:rsidR="006020B1" w:rsidRDefault="006020B1" w:rsidP="00C33C98">
            <w:pPr>
              <w:pStyle w:val="a9"/>
              <w:ind w:firstLine="0"/>
              <w:rPr>
                <w:spacing w:val="-2"/>
              </w:rPr>
            </w:pPr>
            <w:r w:rsidRPr="00ED2315">
              <w:t>Знать</w:t>
            </w:r>
            <w:r w:rsidRPr="00ED2315">
              <w:rPr>
                <w:spacing w:val="-2"/>
              </w:rPr>
              <w:t xml:space="preserve">: </w:t>
            </w:r>
          </w:p>
          <w:p w:rsidR="006020B1" w:rsidRDefault="006020B1" w:rsidP="00C33C98">
            <w:pPr>
              <w:pStyle w:val="a9"/>
              <w:ind w:firstLine="0"/>
            </w:pPr>
            <w:r>
              <w:rPr>
                <w:spacing w:val="-2"/>
              </w:rPr>
              <w:t xml:space="preserve">- </w:t>
            </w:r>
            <w:r w:rsidRPr="00ED2315">
              <w:t xml:space="preserve">историю культурного развития человека и человечества; </w:t>
            </w:r>
          </w:p>
          <w:p w:rsidR="006020B1" w:rsidRDefault="006020B1" w:rsidP="00C33C98">
            <w:pPr>
              <w:pStyle w:val="a9"/>
              <w:ind w:firstLine="0"/>
            </w:pPr>
            <w:r>
              <w:t xml:space="preserve">- </w:t>
            </w:r>
            <w:r w:rsidRPr="00ED2315">
              <w:t>этические нормы иноязычных культур</w:t>
            </w:r>
            <w:r>
              <w:t>;</w:t>
            </w:r>
          </w:p>
          <w:p w:rsidR="006020B1" w:rsidRPr="00F219F0" w:rsidRDefault="006020B1" w:rsidP="00C33C98">
            <w:pPr>
              <w:widowControl/>
              <w:shd w:val="clear" w:color="auto" w:fill="FFFFFF"/>
              <w:tabs>
                <w:tab w:val="left" w:pos="708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F219F0">
              <w:rPr>
                <w:lang w:val="be-BY"/>
              </w:rPr>
              <w:t>- необходимую историческую терминологию на русском и японском языках;</w:t>
            </w:r>
          </w:p>
          <w:p w:rsidR="006020B1" w:rsidRPr="00F219F0" w:rsidRDefault="006020B1" w:rsidP="00C33C98">
            <w:pPr>
              <w:widowControl/>
              <w:shd w:val="clear" w:color="auto" w:fill="FFFFFF"/>
              <w:tabs>
                <w:tab w:val="left" w:pos="708"/>
              </w:tabs>
              <w:spacing w:line="276" w:lineRule="auto"/>
              <w:jc w:val="both"/>
              <w:rPr>
                <w:color w:val="000000"/>
              </w:rPr>
            </w:pPr>
            <w:r w:rsidRPr="00F219F0">
              <w:rPr>
                <w:color w:val="000000"/>
              </w:rPr>
              <w:t>- основные события социально-политической и экономической истории Японии с древнейших времен до наших дней;</w:t>
            </w:r>
          </w:p>
          <w:p w:rsidR="006020B1" w:rsidRPr="00F219F0" w:rsidRDefault="006020B1" w:rsidP="00C33C98">
            <w:pPr>
              <w:widowControl/>
              <w:shd w:val="clear" w:color="auto" w:fill="FFFFFF"/>
              <w:tabs>
                <w:tab w:val="left" w:pos="708"/>
              </w:tabs>
              <w:spacing w:line="276" w:lineRule="auto"/>
              <w:jc w:val="both"/>
              <w:rPr>
                <w:color w:val="000000"/>
              </w:rPr>
            </w:pPr>
            <w:r w:rsidRPr="00F219F0">
              <w:rPr>
                <w:color w:val="000000"/>
              </w:rPr>
              <w:t>- политическую географию региона;</w:t>
            </w:r>
          </w:p>
          <w:p w:rsidR="006020B1" w:rsidRPr="00F219F0" w:rsidRDefault="006020B1" w:rsidP="00C33C98">
            <w:pPr>
              <w:widowControl/>
              <w:shd w:val="clear" w:color="auto" w:fill="FFFFFF"/>
              <w:tabs>
                <w:tab w:val="left" w:pos="708"/>
              </w:tabs>
              <w:spacing w:line="276" w:lineRule="auto"/>
              <w:jc w:val="both"/>
              <w:rPr>
                <w:color w:val="000000"/>
              </w:rPr>
            </w:pPr>
            <w:r w:rsidRPr="00F219F0">
              <w:rPr>
                <w:color w:val="000000"/>
              </w:rPr>
              <w:t>- специфику социально-политических, экономических и культурных процессов в Японии;</w:t>
            </w:r>
          </w:p>
          <w:p w:rsidR="006020B1" w:rsidRPr="00ED2315" w:rsidRDefault="006020B1" w:rsidP="00C33C98">
            <w:pPr>
              <w:widowControl/>
              <w:shd w:val="clear" w:color="auto" w:fill="FFFFFF"/>
              <w:tabs>
                <w:tab w:val="left" w:pos="708"/>
              </w:tabs>
              <w:spacing w:line="276" w:lineRule="auto"/>
              <w:jc w:val="both"/>
            </w:pPr>
            <w:r w:rsidRPr="00F219F0">
              <w:rPr>
                <w:color w:val="000000"/>
              </w:rPr>
              <w:t xml:space="preserve">- социокультурные, религиозные и этнические особенности японского общества. </w:t>
            </w:r>
          </w:p>
          <w:p w:rsidR="006020B1" w:rsidRDefault="006020B1" w:rsidP="00C33C98">
            <w:pPr>
              <w:pStyle w:val="a9"/>
              <w:ind w:firstLine="0"/>
            </w:pPr>
            <w:r>
              <w:t xml:space="preserve">ОК-5.2. </w:t>
            </w:r>
          </w:p>
          <w:p w:rsidR="006020B1" w:rsidRPr="00ED2315" w:rsidRDefault="006020B1" w:rsidP="00C33C98">
            <w:pPr>
              <w:pStyle w:val="a9"/>
              <w:ind w:firstLine="0"/>
            </w:pPr>
            <w:r w:rsidRPr="00ED2315">
              <w:t xml:space="preserve">Уметь: </w:t>
            </w:r>
          </w:p>
          <w:p w:rsidR="006020B1" w:rsidRPr="00ED2315" w:rsidRDefault="006020B1" w:rsidP="00C33C98">
            <w:pPr>
              <w:pStyle w:val="a9"/>
              <w:ind w:firstLine="0"/>
            </w:pPr>
            <w:r w:rsidRPr="00ED2315">
              <w:lastRenderedPageBreak/>
              <w:t xml:space="preserve">- проявлять и транслировать уважительное отношение к историческому наследию и культурным, этническим и конфессиональным различиям; </w:t>
            </w:r>
          </w:p>
          <w:p w:rsidR="006020B1" w:rsidRPr="00ED2315" w:rsidRDefault="006020B1" w:rsidP="00C33C98">
            <w:pPr>
              <w:pStyle w:val="a9"/>
              <w:ind w:firstLine="0"/>
            </w:pPr>
            <w:r w:rsidRPr="00ED2315">
              <w:t xml:space="preserve">- ориентироваться в иноязычном социуме с </w:t>
            </w:r>
          </w:p>
          <w:p w:rsidR="006020B1" w:rsidRDefault="006020B1" w:rsidP="00C33C98">
            <w:pPr>
              <w:pStyle w:val="a9"/>
              <w:ind w:firstLine="0"/>
            </w:pPr>
            <w:r w:rsidRPr="00ED2315">
              <w:t>учетом его своеобразия и культурных ценностных ориентаций; уважать своеобразие иноязычной культуры и ценностные</w:t>
            </w:r>
            <w:r>
              <w:t xml:space="preserve"> ориентации иноязычного социума;</w:t>
            </w:r>
          </w:p>
          <w:p w:rsidR="006020B1" w:rsidRPr="00F219F0" w:rsidRDefault="006020B1" w:rsidP="00C33C98">
            <w:pPr>
              <w:widowControl/>
              <w:shd w:val="clear" w:color="auto" w:fill="FFFFFF"/>
              <w:tabs>
                <w:tab w:val="left" w:pos="708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F219F0">
              <w:t>- воспринимать в тексте на японском языке исторические термины, касающиеся разных этапов исторического развития японского государства;</w:t>
            </w:r>
          </w:p>
          <w:p w:rsidR="006020B1" w:rsidRPr="00F219F0" w:rsidRDefault="006020B1" w:rsidP="00C33C98">
            <w:pPr>
              <w:widowControl/>
              <w:shd w:val="clear" w:color="auto" w:fill="FFFFFF"/>
              <w:tabs>
                <w:tab w:val="left" w:pos="708"/>
              </w:tabs>
              <w:spacing w:line="276" w:lineRule="auto"/>
              <w:jc w:val="both"/>
              <w:rPr>
                <w:b/>
              </w:rPr>
            </w:pPr>
            <w:r w:rsidRPr="00F219F0">
              <w:t>- свободно использовать полученные знания об экономическом, политическом, социальном и культурном развитии Японии в практической и общественно-политической деятельности;</w:t>
            </w:r>
          </w:p>
          <w:p w:rsidR="006020B1" w:rsidRPr="00F219F0" w:rsidRDefault="006020B1" w:rsidP="00C33C98">
            <w:pPr>
              <w:widowControl/>
              <w:shd w:val="clear" w:color="auto" w:fill="FFFFFF"/>
              <w:tabs>
                <w:tab w:val="left" w:pos="708"/>
              </w:tabs>
              <w:spacing w:line="276" w:lineRule="auto"/>
              <w:jc w:val="both"/>
              <w:rPr>
                <w:b/>
              </w:rPr>
            </w:pPr>
            <w:r w:rsidRPr="00F219F0">
              <w:t>- работать с источниками на языке оригинала.</w:t>
            </w:r>
          </w:p>
          <w:p w:rsidR="006020B1" w:rsidRDefault="006020B1" w:rsidP="00C33C98">
            <w:pPr>
              <w:pStyle w:val="a9"/>
              <w:ind w:firstLine="0"/>
            </w:pPr>
            <w:r>
              <w:t>ОК-5.3.</w:t>
            </w:r>
          </w:p>
          <w:p w:rsidR="006020B1" w:rsidRPr="00ED2315" w:rsidRDefault="006020B1" w:rsidP="00C33C98">
            <w:pPr>
              <w:pStyle w:val="a9"/>
              <w:ind w:firstLine="0"/>
            </w:pPr>
            <w:r w:rsidRPr="00ED2315">
              <w:t xml:space="preserve">Владеть: </w:t>
            </w:r>
          </w:p>
          <w:p w:rsidR="006020B1" w:rsidRPr="00ED2315" w:rsidRDefault="006020B1" w:rsidP="00C33C98">
            <w:pPr>
              <w:pStyle w:val="a9"/>
              <w:ind w:firstLine="0"/>
            </w:pPr>
            <w:r w:rsidRPr="00ED2315">
              <w:t>- навыками бережного отношения к культурному наследию и человеку;</w:t>
            </w:r>
          </w:p>
          <w:p w:rsidR="006020B1" w:rsidRDefault="006020B1" w:rsidP="00C33C98">
            <w:pPr>
              <w:pStyle w:val="a9"/>
              <w:ind w:firstLine="0"/>
            </w:pPr>
            <w:r w:rsidRPr="00ED2315">
              <w:t>- системой общечеловеческих ценностей с учетом ценностно-смысловых ориентаций, различных социальных, национальных религиозных, профессиона</w:t>
            </w:r>
            <w:r>
              <w:t>льных общностей и групп социума;</w:t>
            </w:r>
          </w:p>
          <w:p w:rsidR="006020B1" w:rsidRPr="00ED2315" w:rsidRDefault="006020B1" w:rsidP="00C33C98">
            <w:pPr>
              <w:widowControl/>
              <w:shd w:val="clear" w:color="auto" w:fill="FFFFFF"/>
              <w:tabs>
                <w:tab w:val="left" w:pos="708"/>
              </w:tabs>
              <w:spacing w:line="276" w:lineRule="auto"/>
            </w:pPr>
            <w:r w:rsidRPr="002B70DE">
              <w:t>- навыками эмпирико-теоретического анализа исторических процессов в Японии</w:t>
            </w:r>
            <w:r>
              <w:t xml:space="preserve"> и в странах Азии.</w:t>
            </w:r>
          </w:p>
        </w:tc>
      </w:tr>
      <w:tr w:rsidR="006020B1" w:rsidRPr="008448CC" w:rsidTr="00C33C98">
        <w:tc>
          <w:tcPr>
            <w:tcW w:w="0" w:type="auto"/>
          </w:tcPr>
          <w:p w:rsidR="006020B1" w:rsidRPr="002B70DE" w:rsidRDefault="006020B1" w:rsidP="00C33C98">
            <w:r w:rsidRPr="002B70DE">
              <w:lastRenderedPageBreak/>
              <w:t xml:space="preserve">ПК-4 </w:t>
            </w:r>
          </w:p>
        </w:tc>
        <w:tc>
          <w:tcPr>
            <w:tcW w:w="0" w:type="auto"/>
          </w:tcPr>
          <w:p w:rsidR="006020B1" w:rsidRPr="002B70DE" w:rsidRDefault="006020B1" w:rsidP="00C33C98">
            <w:pPr>
              <w:contextualSpacing/>
            </w:pPr>
            <w:r w:rsidRPr="002B70DE">
              <w:t xml:space="preserve">способен использовать возможности образовательной среды для достижения личностных, </w:t>
            </w:r>
            <w:proofErr w:type="spellStart"/>
            <w:r w:rsidRPr="002B70DE">
              <w:t>метапредметных</w:t>
            </w:r>
            <w:proofErr w:type="spellEnd"/>
            <w:r w:rsidRPr="002B70DE">
              <w:t xml:space="preserve"> и предметных результатов обучения и обеспечения качества учебно-воспитательного процесса средствами преподаваемых предметов </w:t>
            </w:r>
          </w:p>
        </w:tc>
        <w:tc>
          <w:tcPr>
            <w:tcW w:w="0" w:type="auto"/>
          </w:tcPr>
          <w:p w:rsidR="006020B1" w:rsidRPr="002B70DE" w:rsidRDefault="006020B1" w:rsidP="00C33C98">
            <w:r w:rsidRPr="002B70DE">
              <w:t>ПК-4.1.</w:t>
            </w:r>
          </w:p>
          <w:p w:rsidR="006020B1" w:rsidRPr="002B70DE" w:rsidRDefault="006020B1" w:rsidP="00C33C98">
            <w:pPr>
              <w:rPr>
                <w:spacing w:val="-2"/>
              </w:rPr>
            </w:pPr>
            <w:r w:rsidRPr="002B70DE">
              <w:t>Знать</w:t>
            </w:r>
            <w:r w:rsidRPr="002B70DE">
              <w:rPr>
                <w:spacing w:val="-2"/>
              </w:rPr>
              <w:t xml:space="preserve">: </w:t>
            </w:r>
          </w:p>
          <w:p w:rsidR="006020B1" w:rsidRPr="002B70DE" w:rsidRDefault="006020B1" w:rsidP="00C33C98">
            <w:r w:rsidRPr="002B70DE">
              <w:t xml:space="preserve">- сущности и структуры образовательных процессов; возможности использования возможности образовательной среды для достижения личностных, </w:t>
            </w:r>
            <w:proofErr w:type="spellStart"/>
            <w:r w:rsidRPr="002B70DE">
              <w:t>метапредметных</w:t>
            </w:r>
            <w:proofErr w:type="spellEnd"/>
            <w:r w:rsidRPr="002B70DE">
              <w:t xml:space="preserve"> и предметных результатов обучения и обеспечения качества учебно-воспитательного процесса средствами преподаваемого учебного предмета; некоторые возможности образовательной среды для </w:t>
            </w:r>
            <w:r w:rsidRPr="002B70DE">
              <w:lastRenderedPageBreak/>
              <w:t>обеспечения качества учебно-воспитательного процесса, критериев оценки качества учебно-воспитательного процесса.</w:t>
            </w:r>
          </w:p>
          <w:p w:rsidR="006020B1" w:rsidRPr="002B70DE" w:rsidRDefault="006020B1" w:rsidP="00C33C98">
            <w:r w:rsidRPr="002B70DE">
              <w:t>ПК-4.2.</w:t>
            </w:r>
          </w:p>
          <w:p w:rsidR="006020B1" w:rsidRPr="002B70DE" w:rsidRDefault="006020B1" w:rsidP="00C33C98">
            <w:r w:rsidRPr="002B70DE">
              <w:t xml:space="preserve">Уметь: </w:t>
            </w:r>
          </w:p>
          <w:p w:rsidR="006020B1" w:rsidRPr="002B70DE" w:rsidRDefault="006020B1" w:rsidP="00C33C98">
            <w:r w:rsidRPr="002B70DE">
              <w:t xml:space="preserve">- учитывать различные социальные, культурные, национальные контексты, в которых протекают процессы обучения, проектировать образовательный процесс с использованием возможности образовательной среды для достижения личностных, </w:t>
            </w:r>
            <w:proofErr w:type="spellStart"/>
            <w:r w:rsidRPr="002B70DE">
              <w:t>метапредметных</w:t>
            </w:r>
            <w:proofErr w:type="spellEnd"/>
            <w:r w:rsidRPr="002B70DE">
              <w:t xml:space="preserve"> и предметных результатов обучения и обеспечения качества учебно-воспитательного процесса средствами преподаваемого учебного предмета;</w:t>
            </w:r>
          </w:p>
          <w:p w:rsidR="006020B1" w:rsidRPr="002B70DE" w:rsidRDefault="006020B1" w:rsidP="00C33C98">
            <w:r w:rsidRPr="002B70DE">
              <w:t>- разрабатывать основные технологии для процесса обучения, применять их на практике;</w:t>
            </w:r>
          </w:p>
          <w:p w:rsidR="006020B1" w:rsidRPr="002B70DE" w:rsidRDefault="006020B1" w:rsidP="00C33C98">
            <w:r w:rsidRPr="002B70DE">
              <w:t>- проектировать образовательный процесс с использованием современных технологий, соответствующих общим и специфическим закономерностям и особенностям возрастного развития личности;</w:t>
            </w:r>
          </w:p>
          <w:p w:rsidR="006020B1" w:rsidRPr="002B70DE" w:rsidRDefault="006020B1" w:rsidP="00C33C98">
            <w:r w:rsidRPr="002B70DE">
              <w:t>- осуществлять педагогический процесс в различных возрастных группах и различных типах образовательных учреждений.</w:t>
            </w:r>
          </w:p>
          <w:p w:rsidR="006020B1" w:rsidRPr="002B70DE" w:rsidRDefault="006020B1" w:rsidP="00C33C98">
            <w:pPr>
              <w:ind w:left="-571" w:firstLine="571"/>
              <w:contextualSpacing/>
            </w:pPr>
            <w:r w:rsidRPr="002B70DE">
              <w:t>ПК-4.3.</w:t>
            </w:r>
          </w:p>
          <w:p w:rsidR="006020B1" w:rsidRPr="002B70DE" w:rsidRDefault="006020B1" w:rsidP="00C33C98">
            <w:pPr>
              <w:ind w:left="-571" w:firstLine="571"/>
              <w:contextualSpacing/>
            </w:pPr>
            <w:r w:rsidRPr="002B70DE">
              <w:t>Владеть:</w:t>
            </w:r>
          </w:p>
          <w:p w:rsidR="006020B1" w:rsidRPr="002B70DE" w:rsidRDefault="006020B1" w:rsidP="00C33C98">
            <w:pPr>
              <w:pStyle w:val="a9"/>
              <w:ind w:firstLine="0"/>
              <w:jc w:val="left"/>
            </w:pPr>
            <w:r w:rsidRPr="002B70DE">
              <w:t>- способами инновационной и проектной деятельности в образовании; навыками работы с универсальными и специализированными пакетами прикладных программ для решения профессиональных задач;</w:t>
            </w:r>
          </w:p>
          <w:p w:rsidR="006020B1" w:rsidRPr="002B70DE" w:rsidRDefault="006020B1" w:rsidP="00C33C98">
            <w:pPr>
              <w:pStyle w:val="a9"/>
              <w:ind w:firstLine="0"/>
              <w:jc w:val="left"/>
            </w:pPr>
            <w:r w:rsidRPr="002B70DE">
              <w:t xml:space="preserve">- навыками организации и проведения занятий с использованием возможностей образовательной среды для достижения личностных, </w:t>
            </w:r>
            <w:proofErr w:type="spellStart"/>
            <w:r w:rsidRPr="002B70DE">
              <w:t>метапредметных</w:t>
            </w:r>
            <w:proofErr w:type="spellEnd"/>
            <w:r w:rsidRPr="002B70DE">
              <w:t xml:space="preserve"> и предметных результатов обучения и обеспечения качества учебно-воспитательного процесса средствами преподаваемого учебного предмета для обеспечения качества учебно-воспитательного процесса; способами проектной и инновационной деятельности в образовании;</w:t>
            </w:r>
          </w:p>
          <w:p w:rsidR="006020B1" w:rsidRPr="00ED2315" w:rsidRDefault="006020B1" w:rsidP="00C33C98">
            <w:pPr>
              <w:widowControl/>
              <w:shd w:val="clear" w:color="auto" w:fill="FFFFFF"/>
              <w:tabs>
                <w:tab w:val="left" w:pos="708"/>
              </w:tabs>
              <w:spacing w:line="276" w:lineRule="auto"/>
            </w:pPr>
            <w:r w:rsidRPr="002B70DE">
              <w:t xml:space="preserve">- </w:t>
            </w:r>
            <w:r>
              <w:t xml:space="preserve">навыками </w:t>
            </w:r>
            <w:r w:rsidRPr="002B70DE">
              <w:t xml:space="preserve">использования современных технических средств и информационных </w:t>
            </w:r>
            <w:r w:rsidRPr="002B70DE">
              <w:lastRenderedPageBreak/>
              <w:t>технологий для решения аналитич</w:t>
            </w:r>
            <w:r>
              <w:t>еских и исследовательских задач.</w:t>
            </w:r>
          </w:p>
        </w:tc>
      </w:tr>
    </w:tbl>
    <w:p w:rsidR="006020B1" w:rsidRDefault="006020B1" w:rsidP="006020B1">
      <w:pPr>
        <w:shd w:val="clear" w:color="auto" w:fill="FFFFFF"/>
        <w:spacing w:before="48" w:line="100" w:lineRule="atLeast"/>
        <w:ind w:firstLine="851"/>
        <w:jc w:val="both"/>
        <w:rPr>
          <w:b/>
        </w:rPr>
      </w:pPr>
      <w:r>
        <w:rPr>
          <w:rFonts w:cs="Times New Roman"/>
          <w:b/>
          <w:bCs/>
        </w:rPr>
        <w:lastRenderedPageBreak/>
        <w:t>Содержание дисциплины</w:t>
      </w:r>
    </w:p>
    <w:p w:rsidR="006020B1" w:rsidRDefault="006020B1" w:rsidP="006020B1">
      <w:pPr>
        <w:pStyle w:val="ReportMain"/>
        <w:tabs>
          <w:tab w:val="left" w:pos="1542"/>
          <w:tab w:val="left" w:pos="5142"/>
        </w:tabs>
        <w:suppressAutoHyphens/>
        <w:ind w:firstLine="720"/>
        <w:jc w:val="both"/>
        <w:rPr>
          <w:b/>
        </w:rPr>
      </w:pPr>
    </w:p>
    <w:p w:rsidR="006020B1" w:rsidRPr="006020B1" w:rsidRDefault="006020B1" w:rsidP="006020B1">
      <w:pPr>
        <w:pStyle w:val="ReportMain"/>
        <w:tabs>
          <w:tab w:val="left" w:pos="1542"/>
          <w:tab w:val="left" w:pos="5142"/>
        </w:tabs>
        <w:suppressAutoHyphens/>
        <w:ind w:firstLine="720"/>
        <w:jc w:val="both"/>
        <w:rPr>
          <w:b/>
        </w:rPr>
      </w:pPr>
      <w:r>
        <w:rPr>
          <w:b/>
        </w:rPr>
        <w:t xml:space="preserve">Раздел </w:t>
      </w:r>
      <w:r w:rsidRPr="006020B1">
        <w:rPr>
          <w:b/>
        </w:rPr>
        <w:t>№ 1. Древняя Япония</w:t>
      </w:r>
    </w:p>
    <w:p w:rsidR="006020B1" w:rsidRPr="006020B1" w:rsidRDefault="006020B1" w:rsidP="006020B1">
      <w:pPr>
        <w:pStyle w:val="ReportMain"/>
        <w:tabs>
          <w:tab w:val="left" w:pos="1542"/>
          <w:tab w:val="left" w:pos="5142"/>
        </w:tabs>
        <w:suppressAutoHyphens/>
        <w:spacing w:line="276" w:lineRule="auto"/>
        <w:jc w:val="both"/>
        <w:rPr>
          <w:b/>
        </w:rPr>
      </w:pPr>
      <w:r w:rsidRPr="006020B1">
        <w:rPr>
          <w:b/>
          <w:color w:val="000000"/>
          <w:spacing w:val="8"/>
        </w:rPr>
        <w:t>Тема 1.</w:t>
      </w:r>
      <w:r w:rsidRPr="006020B1">
        <w:rPr>
          <w:color w:val="000000"/>
          <w:spacing w:val="8"/>
        </w:rPr>
        <w:t xml:space="preserve"> </w:t>
      </w:r>
      <w:proofErr w:type="gramStart"/>
      <w:r w:rsidRPr="006020B1">
        <w:rPr>
          <w:color w:val="000000"/>
          <w:spacing w:val="8"/>
        </w:rPr>
        <w:t>Первобытно-общинный</w:t>
      </w:r>
      <w:proofErr w:type="gramEnd"/>
      <w:r w:rsidRPr="006020B1">
        <w:rPr>
          <w:color w:val="000000"/>
          <w:spacing w:val="8"/>
        </w:rPr>
        <w:t xml:space="preserve"> строй на территории Японии и формирование японской государственности</w:t>
      </w:r>
    </w:p>
    <w:p w:rsidR="006020B1" w:rsidRPr="006020B1" w:rsidRDefault="006020B1" w:rsidP="006020B1">
      <w:pPr>
        <w:shd w:val="clear" w:color="auto" w:fill="FFFFFF"/>
        <w:spacing w:line="276" w:lineRule="auto"/>
        <w:ind w:right="6115"/>
        <w:jc w:val="both"/>
        <w:rPr>
          <w:color w:val="000000"/>
          <w:spacing w:val="-4"/>
        </w:rPr>
      </w:pPr>
      <w:r w:rsidRPr="006020B1">
        <w:rPr>
          <w:color w:val="000000"/>
          <w:spacing w:val="-4"/>
        </w:rPr>
        <w:t>Содержание темы:</w:t>
      </w:r>
    </w:p>
    <w:p w:rsidR="006020B1" w:rsidRPr="006020B1" w:rsidRDefault="006020B1" w:rsidP="006020B1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6020B1">
        <w:rPr>
          <w:color w:val="000000"/>
        </w:rPr>
        <w:t xml:space="preserve">период </w:t>
      </w:r>
      <w:proofErr w:type="spellStart"/>
      <w:r w:rsidRPr="006020B1">
        <w:rPr>
          <w:color w:val="000000"/>
        </w:rPr>
        <w:t>Ивадзюку</w:t>
      </w:r>
      <w:proofErr w:type="spellEnd"/>
    </w:p>
    <w:p w:rsidR="006020B1" w:rsidRPr="006020B1" w:rsidRDefault="006020B1" w:rsidP="006020B1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6020B1">
        <w:rPr>
          <w:color w:val="000000"/>
        </w:rPr>
        <w:t xml:space="preserve">период </w:t>
      </w:r>
      <w:proofErr w:type="spellStart"/>
      <w:r w:rsidRPr="006020B1">
        <w:rPr>
          <w:color w:val="000000"/>
        </w:rPr>
        <w:t>Дзёмон</w:t>
      </w:r>
      <w:proofErr w:type="spellEnd"/>
      <w:r w:rsidRPr="006020B1">
        <w:rPr>
          <w:color w:val="000000"/>
        </w:rPr>
        <w:t>;</w:t>
      </w:r>
    </w:p>
    <w:p w:rsidR="006020B1" w:rsidRPr="006020B1" w:rsidRDefault="006020B1" w:rsidP="006020B1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6020B1">
        <w:rPr>
          <w:color w:val="000000"/>
        </w:rPr>
        <w:t xml:space="preserve">период </w:t>
      </w:r>
      <w:proofErr w:type="spellStart"/>
      <w:r w:rsidRPr="006020B1">
        <w:rPr>
          <w:color w:val="000000"/>
        </w:rPr>
        <w:t>Яёй</w:t>
      </w:r>
      <w:proofErr w:type="spellEnd"/>
      <w:r w:rsidRPr="006020B1">
        <w:rPr>
          <w:color w:val="000000"/>
        </w:rPr>
        <w:t>;</w:t>
      </w:r>
    </w:p>
    <w:p w:rsidR="006020B1" w:rsidRPr="006020B1" w:rsidRDefault="006020B1" w:rsidP="006020B1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6020B1">
        <w:rPr>
          <w:color w:val="000000"/>
        </w:rPr>
        <w:t xml:space="preserve">период </w:t>
      </w:r>
      <w:proofErr w:type="spellStart"/>
      <w:r w:rsidRPr="006020B1">
        <w:rPr>
          <w:color w:val="000000"/>
        </w:rPr>
        <w:t>Кофун</w:t>
      </w:r>
      <w:proofErr w:type="spellEnd"/>
      <w:r w:rsidRPr="006020B1">
        <w:rPr>
          <w:color w:val="000000"/>
        </w:rPr>
        <w:t>;</w:t>
      </w:r>
    </w:p>
    <w:p w:rsidR="006020B1" w:rsidRPr="006020B1" w:rsidRDefault="006020B1" w:rsidP="006020B1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proofErr w:type="spellStart"/>
      <w:r w:rsidRPr="006020B1">
        <w:rPr>
          <w:color w:val="000000"/>
        </w:rPr>
        <w:t>соцально</w:t>
      </w:r>
      <w:proofErr w:type="spellEnd"/>
      <w:r w:rsidRPr="006020B1">
        <w:rPr>
          <w:color w:val="000000"/>
        </w:rPr>
        <w:t xml:space="preserve">-политическое устройство государства </w:t>
      </w:r>
      <w:proofErr w:type="spellStart"/>
      <w:r w:rsidRPr="006020B1">
        <w:rPr>
          <w:color w:val="000000"/>
        </w:rPr>
        <w:t>Ямато</w:t>
      </w:r>
      <w:proofErr w:type="spellEnd"/>
    </w:p>
    <w:p w:rsidR="006020B1" w:rsidRPr="006020B1" w:rsidRDefault="006020B1" w:rsidP="006020B1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6020B1">
        <w:rPr>
          <w:color w:val="000000"/>
        </w:rPr>
        <w:t xml:space="preserve">период </w:t>
      </w:r>
      <w:proofErr w:type="spellStart"/>
      <w:r w:rsidRPr="006020B1">
        <w:rPr>
          <w:color w:val="000000"/>
        </w:rPr>
        <w:t>Асука</w:t>
      </w:r>
      <w:proofErr w:type="spellEnd"/>
      <w:r w:rsidRPr="006020B1">
        <w:rPr>
          <w:color w:val="000000"/>
        </w:rPr>
        <w:t xml:space="preserve"> (592 – 710)</w:t>
      </w:r>
    </w:p>
    <w:p w:rsidR="006020B1" w:rsidRPr="006020B1" w:rsidRDefault="006020B1" w:rsidP="006020B1">
      <w:pPr>
        <w:spacing w:before="29" w:line="276" w:lineRule="auto"/>
        <w:jc w:val="both"/>
      </w:pPr>
      <w:r w:rsidRPr="006020B1">
        <w:rPr>
          <w:b/>
          <w:color w:val="000000"/>
          <w:spacing w:val="8"/>
        </w:rPr>
        <w:t>Тема 2.</w:t>
      </w:r>
      <w:r w:rsidRPr="006020B1">
        <w:rPr>
          <w:color w:val="000000"/>
          <w:spacing w:val="8"/>
        </w:rPr>
        <w:t xml:space="preserve"> Период Нара (710–794) в истории Японии</w:t>
      </w:r>
    </w:p>
    <w:p w:rsidR="006020B1" w:rsidRPr="006020B1" w:rsidRDefault="006020B1" w:rsidP="006020B1">
      <w:pPr>
        <w:spacing w:line="276" w:lineRule="auto"/>
        <w:ind w:right="6115"/>
        <w:jc w:val="both"/>
        <w:rPr>
          <w:color w:val="000000"/>
          <w:spacing w:val="-4"/>
        </w:rPr>
      </w:pPr>
      <w:r w:rsidRPr="006020B1">
        <w:rPr>
          <w:color w:val="000000"/>
          <w:spacing w:val="-4"/>
        </w:rPr>
        <w:t>Содержание темы:</w:t>
      </w:r>
    </w:p>
    <w:p w:rsidR="006020B1" w:rsidRPr="006020B1" w:rsidRDefault="006020B1" w:rsidP="006020B1">
      <w:pPr>
        <w:widowControl/>
        <w:numPr>
          <w:ilvl w:val="0"/>
          <w:numId w:val="4"/>
        </w:numPr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6020B1">
        <w:rPr>
          <w:color w:val="000000"/>
        </w:rPr>
        <w:t>государство «</w:t>
      </w:r>
      <w:proofErr w:type="spellStart"/>
      <w:r w:rsidRPr="006020B1">
        <w:rPr>
          <w:color w:val="000000"/>
        </w:rPr>
        <w:t>рицурё</w:t>
      </w:r>
      <w:proofErr w:type="spellEnd"/>
      <w:r w:rsidRPr="006020B1">
        <w:rPr>
          <w:color w:val="000000"/>
        </w:rPr>
        <w:t>» в Японии;</w:t>
      </w:r>
    </w:p>
    <w:p w:rsidR="006020B1" w:rsidRPr="006020B1" w:rsidRDefault="006020B1" w:rsidP="006020B1">
      <w:pPr>
        <w:widowControl/>
        <w:numPr>
          <w:ilvl w:val="0"/>
          <w:numId w:val="4"/>
        </w:numPr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6020B1">
        <w:rPr>
          <w:color w:val="000000"/>
        </w:rPr>
        <w:t>эволюция надельной системы землепользования;</w:t>
      </w:r>
    </w:p>
    <w:p w:rsidR="006020B1" w:rsidRPr="006020B1" w:rsidRDefault="006020B1" w:rsidP="006020B1">
      <w:pPr>
        <w:widowControl/>
        <w:numPr>
          <w:ilvl w:val="0"/>
          <w:numId w:val="4"/>
        </w:numPr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6020B1">
        <w:rPr>
          <w:color w:val="000000"/>
        </w:rPr>
        <w:t>влияние китайских общественно-политических концепций на развитие раннефеодального государства;</w:t>
      </w:r>
    </w:p>
    <w:p w:rsidR="006020B1" w:rsidRPr="006020B1" w:rsidRDefault="006020B1" w:rsidP="006020B1">
      <w:pPr>
        <w:widowControl/>
        <w:numPr>
          <w:ilvl w:val="0"/>
          <w:numId w:val="4"/>
        </w:numPr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6020B1">
        <w:rPr>
          <w:color w:val="000000"/>
        </w:rPr>
        <w:t>взаимоотношения государства эпохи Нара с материковыми странами;</w:t>
      </w:r>
    </w:p>
    <w:p w:rsidR="006020B1" w:rsidRPr="006020B1" w:rsidRDefault="006020B1" w:rsidP="006020B1">
      <w:pPr>
        <w:widowControl/>
        <w:numPr>
          <w:ilvl w:val="0"/>
          <w:numId w:val="4"/>
        </w:numPr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6020B1">
        <w:rPr>
          <w:color w:val="000000"/>
        </w:rPr>
        <w:t>ассимиляция народов Японского архипелага.</w:t>
      </w:r>
    </w:p>
    <w:p w:rsidR="006020B1" w:rsidRPr="006020B1" w:rsidRDefault="006020B1" w:rsidP="006020B1">
      <w:pPr>
        <w:spacing w:before="29" w:line="276" w:lineRule="auto"/>
        <w:jc w:val="both"/>
      </w:pPr>
      <w:r w:rsidRPr="006020B1">
        <w:rPr>
          <w:b/>
          <w:color w:val="000000"/>
          <w:spacing w:val="8"/>
        </w:rPr>
        <w:t>Тема 3.</w:t>
      </w:r>
      <w:r w:rsidRPr="006020B1">
        <w:rPr>
          <w:color w:val="000000"/>
          <w:spacing w:val="8"/>
        </w:rPr>
        <w:t xml:space="preserve"> Период </w:t>
      </w:r>
      <w:proofErr w:type="spellStart"/>
      <w:r w:rsidRPr="006020B1">
        <w:rPr>
          <w:color w:val="000000"/>
          <w:spacing w:val="8"/>
        </w:rPr>
        <w:t>Хэйан</w:t>
      </w:r>
      <w:proofErr w:type="spellEnd"/>
      <w:r w:rsidRPr="006020B1">
        <w:rPr>
          <w:color w:val="000000"/>
          <w:spacing w:val="8"/>
        </w:rPr>
        <w:t xml:space="preserve"> (794–1185) в истории Японии</w:t>
      </w:r>
    </w:p>
    <w:p w:rsidR="006020B1" w:rsidRPr="006020B1" w:rsidRDefault="006020B1" w:rsidP="006020B1">
      <w:pPr>
        <w:spacing w:line="276" w:lineRule="auto"/>
        <w:ind w:right="6115"/>
        <w:jc w:val="both"/>
        <w:rPr>
          <w:color w:val="000000"/>
          <w:spacing w:val="-4"/>
        </w:rPr>
      </w:pPr>
      <w:r w:rsidRPr="006020B1">
        <w:rPr>
          <w:color w:val="000000"/>
          <w:spacing w:val="-4"/>
        </w:rPr>
        <w:t>Содержание темы:</w:t>
      </w:r>
    </w:p>
    <w:p w:rsidR="006020B1" w:rsidRPr="006020B1" w:rsidRDefault="006020B1" w:rsidP="006020B1">
      <w:pPr>
        <w:widowControl/>
        <w:numPr>
          <w:ilvl w:val="0"/>
          <w:numId w:val="4"/>
        </w:numPr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6020B1">
        <w:rPr>
          <w:color w:val="000000"/>
        </w:rPr>
        <w:t>становление в Японии феодального общества;</w:t>
      </w:r>
    </w:p>
    <w:p w:rsidR="006020B1" w:rsidRPr="006020B1" w:rsidRDefault="006020B1" w:rsidP="006020B1">
      <w:pPr>
        <w:widowControl/>
        <w:numPr>
          <w:ilvl w:val="0"/>
          <w:numId w:val="4"/>
        </w:numPr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6020B1">
        <w:rPr>
          <w:color w:val="000000"/>
        </w:rPr>
        <w:t xml:space="preserve">земельная собственность и земельные отношения в эпоху </w:t>
      </w:r>
      <w:proofErr w:type="spellStart"/>
      <w:r w:rsidRPr="006020B1">
        <w:rPr>
          <w:color w:val="000000"/>
        </w:rPr>
        <w:t>Хэйан</w:t>
      </w:r>
      <w:proofErr w:type="spellEnd"/>
      <w:r w:rsidRPr="006020B1">
        <w:rPr>
          <w:color w:val="000000"/>
        </w:rPr>
        <w:t>;</w:t>
      </w:r>
    </w:p>
    <w:p w:rsidR="006020B1" w:rsidRPr="006020B1" w:rsidRDefault="006020B1" w:rsidP="006020B1">
      <w:pPr>
        <w:widowControl/>
        <w:numPr>
          <w:ilvl w:val="0"/>
          <w:numId w:val="4"/>
        </w:numPr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6020B1">
        <w:rPr>
          <w:color w:val="000000"/>
        </w:rPr>
        <w:t xml:space="preserve">борьба рода </w:t>
      </w:r>
      <w:proofErr w:type="spellStart"/>
      <w:r w:rsidRPr="006020B1">
        <w:rPr>
          <w:color w:val="000000"/>
        </w:rPr>
        <w:t>Фудзивара</w:t>
      </w:r>
      <w:proofErr w:type="spellEnd"/>
      <w:r w:rsidRPr="006020B1">
        <w:rPr>
          <w:color w:val="000000"/>
        </w:rPr>
        <w:t xml:space="preserve"> за политическую власть;</w:t>
      </w:r>
    </w:p>
    <w:p w:rsidR="006020B1" w:rsidRPr="006020B1" w:rsidRDefault="006020B1" w:rsidP="006020B1">
      <w:pPr>
        <w:widowControl/>
        <w:numPr>
          <w:ilvl w:val="0"/>
          <w:numId w:val="4"/>
        </w:numPr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6020B1">
        <w:rPr>
          <w:color w:val="000000"/>
        </w:rPr>
        <w:t xml:space="preserve">смута годов </w:t>
      </w:r>
      <w:proofErr w:type="spellStart"/>
      <w:r w:rsidRPr="006020B1">
        <w:rPr>
          <w:color w:val="000000"/>
        </w:rPr>
        <w:t>Хогэн</w:t>
      </w:r>
      <w:proofErr w:type="spellEnd"/>
      <w:r w:rsidRPr="006020B1">
        <w:rPr>
          <w:color w:val="000000"/>
        </w:rPr>
        <w:t xml:space="preserve"> (1156);</w:t>
      </w:r>
    </w:p>
    <w:p w:rsidR="006020B1" w:rsidRPr="006020B1" w:rsidRDefault="006020B1" w:rsidP="006020B1">
      <w:pPr>
        <w:widowControl/>
        <w:numPr>
          <w:ilvl w:val="0"/>
          <w:numId w:val="4"/>
        </w:numPr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6020B1">
        <w:rPr>
          <w:color w:val="000000"/>
        </w:rPr>
        <w:t>зарождение военного сословия;</w:t>
      </w:r>
    </w:p>
    <w:p w:rsidR="006020B1" w:rsidRPr="006020B1" w:rsidRDefault="006020B1" w:rsidP="006020B1">
      <w:pPr>
        <w:widowControl/>
        <w:numPr>
          <w:ilvl w:val="0"/>
          <w:numId w:val="4"/>
        </w:numPr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6020B1">
        <w:rPr>
          <w:color w:val="000000"/>
        </w:rPr>
        <w:t xml:space="preserve">междоусобные войны </w:t>
      </w:r>
      <w:r w:rsidRPr="006020B1">
        <w:rPr>
          <w:color w:val="000000"/>
          <w:lang w:val="en-US"/>
        </w:rPr>
        <w:t>XI</w:t>
      </w:r>
      <w:r w:rsidRPr="006020B1">
        <w:rPr>
          <w:color w:val="000000"/>
        </w:rPr>
        <w:t xml:space="preserve"> – </w:t>
      </w:r>
      <w:r w:rsidRPr="006020B1">
        <w:rPr>
          <w:color w:val="000000"/>
          <w:lang w:val="en-US"/>
        </w:rPr>
        <w:t>XII</w:t>
      </w:r>
      <w:r w:rsidRPr="006020B1">
        <w:rPr>
          <w:color w:val="000000"/>
        </w:rPr>
        <w:t xml:space="preserve"> </w:t>
      </w:r>
      <w:r w:rsidRPr="006020B1">
        <w:rPr>
          <w:rFonts w:eastAsia="MS Mincho"/>
          <w:color w:val="000000"/>
          <w:lang w:eastAsia="ja-JP"/>
        </w:rPr>
        <w:t>вв.;</w:t>
      </w:r>
    </w:p>
    <w:p w:rsidR="006020B1" w:rsidRPr="006020B1" w:rsidRDefault="006020B1" w:rsidP="006020B1">
      <w:pPr>
        <w:widowControl/>
        <w:numPr>
          <w:ilvl w:val="0"/>
          <w:numId w:val="4"/>
        </w:numPr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6020B1">
        <w:rPr>
          <w:rFonts w:eastAsia="MS Mincho"/>
          <w:color w:val="000000"/>
          <w:lang w:eastAsia="ja-JP"/>
        </w:rPr>
        <w:t xml:space="preserve">война между </w:t>
      </w:r>
      <w:proofErr w:type="spellStart"/>
      <w:r w:rsidRPr="006020B1">
        <w:rPr>
          <w:rFonts w:eastAsia="MS Mincho"/>
          <w:color w:val="000000"/>
          <w:lang w:eastAsia="ja-JP"/>
        </w:rPr>
        <w:t>Минамото</w:t>
      </w:r>
      <w:proofErr w:type="spellEnd"/>
      <w:r w:rsidRPr="006020B1">
        <w:rPr>
          <w:rFonts w:eastAsia="MS Mincho"/>
          <w:color w:val="000000"/>
          <w:lang w:eastAsia="ja-JP"/>
        </w:rPr>
        <w:t xml:space="preserve"> и </w:t>
      </w:r>
      <w:proofErr w:type="spellStart"/>
      <w:r w:rsidRPr="006020B1">
        <w:rPr>
          <w:rFonts w:eastAsia="MS Mincho"/>
          <w:color w:val="000000"/>
          <w:lang w:eastAsia="ja-JP"/>
        </w:rPr>
        <w:t>Тайра</w:t>
      </w:r>
      <w:proofErr w:type="spellEnd"/>
      <w:r w:rsidRPr="006020B1">
        <w:rPr>
          <w:rFonts w:eastAsia="MS Mincho"/>
          <w:color w:val="000000"/>
          <w:lang w:eastAsia="ja-JP"/>
        </w:rPr>
        <w:t xml:space="preserve"> (1177–1185).</w:t>
      </w:r>
    </w:p>
    <w:p w:rsidR="006020B1" w:rsidRPr="006020B1" w:rsidRDefault="006020B1" w:rsidP="006020B1">
      <w:pPr>
        <w:widowControl/>
        <w:tabs>
          <w:tab w:val="left" w:pos="708"/>
        </w:tabs>
        <w:spacing w:line="276" w:lineRule="auto"/>
        <w:ind w:left="765" w:right="849"/>
        <w:jc w:val="both"/>
        <w:rPr>
          <w:color w:val="000000"/>
          <w:spacing w:val="-4"/>
        </w:rPr>
      </w:pPr>
    </w:p>
    <w:p w:rsidR="006020B1" w:rsidRPr="006020B1" w:rsidRDefault="006020B1" w:rsidP="006020B1">
      <w:pPr>
        <w:pStyle w:val="ReportMain"/>
        <w:tabs>
          <w:tab w:val="left" w:pos="1542"/>
          <w:tab w:val="left" w:pos="5142"/>
        </w:tabs>
        <w:suppressAutoHyphens/>
        <w:spacing w:line="276" w:lineRule="auto"/>
        <w:ind w:firstLine="720"/>
        <w:jc w:val="both"/>
      </w:pPr>
      <w:proofErr w:type="spellStart"/>
      <w:r>
        <w:rPr>
          <w:b/>
        </w:rPr>
        <w:t>Рвздел</w:t>
      </w:r>
      <w:proofErr w:type="spellEnd"/>
      <w:r>
        <w:rPr>
          <w:b/>
        </w:rPr>
        <w:t xml:space="preserve"> </w:t>
      </w:r>
      <w:r w:rsidRPr="006020B1">
        <w:rPr>
          <w:b/>
        </w:rPr>
        <w:t xml:space="preserve">№ 2. </w:t>
      </w:r>
      <w:r w:rsidRPr="006020B1">
        <w:rPr>
          <w:b/>
          <w:bCs/>
          <w:iCs/>
          <w:color w:val="000000"/>
        </w:rPr>
        <w:t xml:space="preserve">Феодальная Япония </w:t>
      </w:r>
    </w:p>
    <w:p w:rsidR="006020B1" w:rsidRPr="006020B1" w:rsidRDefault="006020B1" w:rsidP="006020B1">
      <w:pPr>
        <w:shd w:val="clear" w:color="auto" w:fill="FFFFFF"/>
        <w:spacing w:before="29" w:line="276" w:lineRule="auto"/>
        <w:jc w:val="both"/>
      </w:pPr>
      <w:r w:rsidRPr="006020B1">
        <w:rPr>
          <w:b/>
          <w:color w:val="000000"/>
          <w:spacing w:val="8"/>
        </w:rPr>
        <w:t>Тема 4.</w:t>
      </w:r>
      <w:r w:rsidRPr="006020B1">
        <w:rPr>
          <w:color w:val="000000"/>
          <w:spacing w:val="8"/>
        </w:rPr>
        <w:t xml:space="preserve"> Япония в период </w:t>
      </w:r>
      <w:proofErr w:type="spellStart"/>
      <w:r w:rsidRPr="006020B1">
        <w:rPr>
          <w:color w:val="000000"/>
          <w:spacing w:val="8"/>
        </w:rPr>
        <w:t>Камакура</w:t>
      </w:r>
      <w:proofErr w:type="spellEnd"/>
      <w:r w:rsidRPr="006020B1">
        <w:rPr>
          <w:color w:val="000000"/>
          <w:spacing w:val="8"/>
        </w:rPr>
        <w:t xml:space="preserve"> (1185–1333)</w:t>
      </w:r>
    </w:p>
    <w:p w:rsidR="006020B1" w:rsidRPr="006020B1" w:rsidRDefault="006020B1" w:rsidP="006020B1">
      <w:pPr>
        <w:shd w:val="clear" w:color="auto" w:fill="FFFFFF"/>
        <w:spacing w:line="276" w:lineRule="auto"/>
        <w:ind w:right="6115"/>
        <w:jc w:val="both"/>
        <w:rPr>
          <w:color w:val="000000"/>
          <w:spacing w:val="-4"/>
        </w:rPr>
      </w:pPr>
      <w:r w:rsidRPr="006020B1">
        <w:rPr>
          <w:color w:val="000000"/>
          <w:spacing w:val="-4"/>
        </w:rPr>
        <w:t>Содержание темы:</w:t>
      </w:r>
    </w:p>
    <w:p w:rsidR="006020B1" w:rsidRPr="006020B1" w:rsidRDefault="006020B1" w:rsidP="006020B1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6020B1">
        <w:rPr>
          <w:color w:val="000000"/>
        </w:rPr>
        <w:t xml:space="preserve">образование нового политического центра в районе </w:t>
      </w:r>
      <w:proofErr w:type="spellStart"/>
      <w:r w:rsidRPr="006020B1">
        <w:rPr>
          <w:color w:val="000000"/>
        </w:rPr>
        <w:t>Канто</w:t>
      </w:r>
      <w:proofErr w:type="spellEnd"/>
      <w:r w:rsidRPr="006020B1">
        <w:rPr>
          <w:color w:val="000000"/>
        </w:rPr>
        <w:t>;</w:t>
      </w:r>
    </w:p>
    <w:p w:rsidR="006020B1" w:rsidRPr="006020B1" w:rsidRDefault="006020B1" w:rsidP="006020B1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6020B1">
        <w:rPr>
          <w:color w:val="000000"/>
        </w:rPr>
        <w:t xml:space="preserve">политико-административное устройство </w:t>
      </w:r>
      <w:proofErr w:type="spellStart"/>
      <w:r w:rsidRPr="006020B1">
        <w:rPr>
          <w:color w:val="000000"/>
        </w:rPr>
        <w:t>сёгуната</w:t>
      </w:r>
      <w:proofErr w:type="spellEnd"/>
      <w:r w:rsidRPr="006020B1">
        <w:rPr>
          <w:color w:val="000000"/>
        </w:rPr>
        <w:t>;</w:t>
      </w:r>
    </w:p>
    <w:p w:rsidR="006020B1" w:rsidRPr="006020B1" w:rsidRDefault="006020B1" w:rsidP="006020B1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6020B1">
        <w:rPr>
          <w:color w:val="000000"/>
        </w:rPr>
        <w:t xml:space="preserve">возникновение и эволюция системы </w:t>
      </w:r>
      <w:proofErr w:type="spellStart"/>
      <w:r w:rsidRPr="006020B1">
        <w:rPr>
          <w:i/>
          <w:color w:val="000000"/>
        </w:rPr>
        <w:t>бакуфу</w:t>
      </w:r>
      <w:proofErr w:type="spellEnd"/>
      <w:r w:rsidRPr="006020B1">
        <w:rPr>
          <w:color w:val="000000"/>
        </w:rPr>
        <w:t>;</w:t>
      </w:r>
    </w:p>
    <w:p w:rsidR="006020B1" w:rsidRPr="006020B1" w:rsidRDefault="006020B1" w:rsidP="006020B1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6020B1">
        <w:rPr>
          <w:color w:val="000000"/>
        </w:rPr>
        <w:t xml:space="preserve">особенности феодальной экономики в эпоху </w:t>
      </w:r>
      <w:proofErr w:type="spellStart"/>
      <w:r w:rsidRPr="006020B1">
        <w:rPr>
          <w:color w:val="000000"/>
        </w:rPr>
        <w:t>Камакура</w:t>
      </w:r>
      <w:proofErr w:type="spellEnd"/>
      <w:r w:rsidRPr="006020B1">
        <w:rPr>
          <w:color w:val="000000"/>
        </w:rPr>
        <w:t>;</w:t>
      </w:r>
    </w:p>
    <w:p w:rsidR="006020B1" w:rsidRPr="006020B1" w:rsidRDefault="006020B1" w:rsidP="006020B1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6020B1">
        <w:rPr>
          <w:color w:val="000000"/>
        </w:rPr>
        <w:t>монгольское нашествие;</w:t>
      </w:r>
    </w:p>
    <w:p w:rsidR="006020B1" w:rsidRPr="006020B1" w:rsidRDefault="006020B1" w:rsidP="006020B1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6020B1">
        <w:rPr>
          <w:color w:val="000000"/>
        </w:rPr>
        <w:t xml:space="preserve">падение </w:t>
      </w:r>
      <w:proofErr w:type="spellStart"/>
      <w:r w:rsidRPr="006020B1">
        <w:rPr>
          <w:color w:val="000000"/>
        </w:rPr>
        <w:t>Камакурского</w:t>
      </w:r>
      <w:proofErr w:type="spellEnd"/>
      <w:r w:rsidRPr="006020B1">
        <w:rPr>
          <w:color w:val="000000"/>
        </w:rPr>
        <w:t xml:space="preserve"> </w:t>
      </w:r>
      <w:proofErr w:type="spellStart"/>
      <w:r w:rsidRPr="006020B1">
        <w:rPr>
          <w:color w:val="000000"/>
        </w:rPr>
        <w:t>сёгуната</w:t>
      </w:r>
      <w:proofErr w:type="spellEnd"/>
      <w:r w:rsidRPr="006020B1">
        <w:rPr>
          <w:color w:val="000000"/>
        </w:rPr>
        <w:t>.</w:t>
      </w:r>
    </w:p>
    <w:p w:rsidR="006020B1" w:rsidRPr="006020B1" w:rsidRDefault="006020B1" w:rsidP="006020B1">
      <w:pPr>
        <w:shd w:val="clear" w:color="auto" w:fill="FFFFFF"/>
        <w:spacing w:before="29" w:line="276" w:lineRule="auto"/>
        <w:jc w:val="both"/>
      </w:pPr>
      <w:r w:rsidRPr="006020B1">
        <w:rPr>
          <w:b/>
          <w:color w:val="000000"/>
          <w:spacing w:val="8"/>
        </w:rPr>
        <w:t>Тема 5.</w:t>
      </w:r>
      <w:r w:rsidRPr="006020B1">
        <w:rPr>
          <w:color w:val="000000"/>
          <w:spacing w:val="8"/>
        </w:rPr>
        <w:t xml:space="preserve"> Период феодальной раздробленности (1334–1551) и создание централизованного государства в Японии (1551–1600)</w:t>
      </w:r>
    </w:p>
    <w:p w:rsidR="006020B1" w:rsidRPr="006020B1" w:rsidRDefault="006020B1" w:rsidP="006020B1">
      <w:pPr>
        <w:shd w:val="clear" w:color="auto" w:fill="FFFFFF"/>
        <w:spacing w:line="276" w:lineRule="auto"/>
        <w:ind w:right="849"/>
        <w:jc w:val="both"/>
        <w:rPr>
          <w:color w:val="000000"/>
          <w:spacing w:val="-4"/>
        </w:rPr>
      </w:pPr>
      <w:r w:rsidRPr="006020B1">
        <w:rPr>
          <w:color w:val="000000"/>
          <w:spacing w:val="-4"/>
        </w:rPr>
        <w:t>Содержание темы:</w:t>
      </w:r>
    </w:p>
    <w:p w:rsidR="006020B1" w:rsidRPr="006020B1" w:rsidRDefault="006020B1" w:rsidP="006020B1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6020B1">
        <w:rPr>
          <w:color w:val="000000"/>
        </w:rPr>
        <w:lastRenderedPageBreak/>
        <w:t xml:space="preserve">период </w:t>
      </w:r>
      <w:proofErr w:type="spellStart"/>
      <w:r w:rsidRPr="006020B1">
        <w:rPr>
          <w:color w:val="000000"/>
        </w:rPr>
        <w:t>южно</w:t>
      </w:r>
      <w:proofErr w:type="spellEnd"/>
      <w:r w:rsidRPr="006020B1">
        <w:rPr>
          <w:color w:val="000000"/>
        </w:rPr>
        <w:t xml:space="preserve"> и северного дворов </w:t>
      </w:r>
      <w:proofErr w:type="spellStart"/>
      <w:r w:rsidRPr="006020B1">
        <w:rPr>
          <w:i/>
          <w:color w:val="000000"/>
        </w:rPr>
        <w:t>Намбокутё</w:t>
      </w:r>
      <w:proofErr w:type="spellEnd"/>
      <w:r w:rsidRPr="006020B1">
        <w:rPr>
          <w:color w:val="000000"/>
        </w:rPr>
        <w:t xml:space="preserve"> (1336–1392);</w:t>
      </w:r>
    </w:p>
    <w:p w:rsidR="006020B1" w:rsidRPr="006020B1" w:rsidRDefault="006020B1" w:rsidP="006020B1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6020B1">
        <w:rPr>
          <w:color w:val="000000"/>
        </w:rPr>
        <w:t xml:space="preserve">создание </w:t>
      </w:r>
      <w:proofErr w:type="spellStart"/>
      <w:r w:rsidRPr="006020B1">
        <w:rPr>
          <w:color w:val="000000"/>
        </w:rPr>
        <w:t>сёгуната</w:t>
      </w:r>
      <w:proofErr w:type="spellEnd"/>
      <w:r w:rsidRPr="006020B1">
        <w:rPr>
          <w:color w:val="000000"/>
        </w:rPr>
        <w:t xml:space="preserve"> </w:t>
      </w:r>
      <w:proofErr w:type="spellStart"/>
      <w:r w:rsidRPr="006020B1">
        <w:rPr>
          <w:color w:val="000000"/>
        </w:rPr>
        <w:t>Муромати</w:t>
      </w:r>
      <w:proofErr w:type="spellEnd"/>
      <w:r w:rsidRPr="006020B1">
        <w:rPr>
          <w:color w:val="000000"/>
        </w:rPr>
        <w:t xml:space="preserve"> (</w:t>
      </w:r>
      <w:proofErr w:type="spellStart"/>
      <w:r w:rsidRPr="006020B1">
        <w:rPr>
          <w:color w:val="000000"/>
        </w:rPr>
        <w:t>Асикага</w:t>
      </w:r>
      <w:proofErr w:type="spellEnd"/>
      <w:r w:rsidRPr="006020B1">
        <w:rPr>
          <w:color w:val="000000"/>
        </w:rPr>
        <w:t>);</w:t>
      </w:r>
    </w:p>
    <w:p w:rsidR="006020B1" w:rsidRPr="006020B1" w:rsidRDefault="006020B1" w:rsidP="006020B1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6020B1">
        <w:rPr>
          <w:color w:val="000000"/>
        </w:rPr>
        <w:t xml:space="preserve">политико-административное устройство </w:t>
      </w:r>
      <w:proofErr w:type="spellStart"/>
      <w:r w:rsidRPr="006020B1">
        <w:rPr>
          <w:color w:val="000000"/>
        </w:rPr>
        <w:t>сёгуната</w:t>
      </w:r>
      <w:proofErr w:type="spellEnd"/>
      <w:r w:rsidRPr="006020B1">
        <w:rPr>
          <w:color w:val="000000"/>
        </w:rPr>
        <w:t xml:space="preserve"> </w:t>
      </w:r>
      <w:proofErr w:type="spellStart"/>
      <w:r w:rsidRPr="006020B1">
        <w:rPr>
          <w:color w:val="000000"/>
        </w:rPr>
        <w:t>Асикага</w:t>
      </w:r>
      <w:proofErr w:type="spellEnd"/>
      <w:r w:rsidRPr="006020B1">
        <w:rPr>
          <w:color w:val="000000"/>
        </w:rPr>
        <w:t>;</w:t>
      </w:r>
    </w:p>
    <w:p w:rsidR="006020B1" w:rsidRPr="006020B1" w:rsidRDefault="006020B1" w:rsidP="006020B1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6020B1">
        <w:rPr>
          <w:color w:val="000000"/>
        </w:rPr>
        <w:t xml:space="preserve">смута годов </w:t>
      </w:r>
      <w:proofErr w:type="spellStart"/>
      <w:r w:rsidRPr="006020B1">
        <w:rPr>
          <w:color w:val="000000"/>
        </w:rPr>
        <w:t>Онин</w:t>
      </w:r>
      <w:proofErr w:type="spellEnd"/>
      <w:r w:rsidRPr="006020B1">
        <w:rPr>
          <w:color w:val="000000"/>
        </w:rPr>
        <w:t xml:space="preserve"> и эпоха воюющих провинций </w:t>
      </w:r>
      <w:proofErr w:type="spellStart"/>
      <w:r w:rsidRPr="006020B1">
        <w:rPr>
          <w:i/>
          <w:color w:val="000000"/>
        </w:rPr>
        <w:t>Сэнгокудзидай</w:t>
      </w:r>
      <w:proofErr w:type="spellEnd"/>
      <w:r w:rsidRPr="006020B1">
        <w:rPr>
          <w:color w:val="000000"/>
        </w:rPr>
        <w:t xml:space="preserve"> (1467–1573);</w:t>
      </w:r>
    </w:p>
    <w:p w:rsidR="006020B1" w:rsidRPr="006020B1" w:rsidRDefault="006020B1" w:rsidP="006020B1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6020B1">
        <w:rPr>
          <w:color w:val="000000"/>
        </w:rPr>
        <w:t xml:space="preserve">крестьянские движения </w:t>
      </w:r>
      <w:r w:rsidRPr="006020B1">
        <w:rPr>
          <w:color w:val="000000"/>
          <w:lang w:val="en-US"/>
        </w:rPr>
        <w:t>XV</w:t>
      </w:r>
      <w:r w:rsidRPr="006020B1">
        <w:rPr>
          <w:color w:val="000000"/>
        </w:rPr>
        <w:t xml:space="preserve"> – </w:t>
      </w:r>
      <w:r w:rsidRPr="006020B1">
        <w:rPr>
          <w:color w:val="000000"/>
          <w:lang w:val="en-US"/>
        </w:rPr>
        <w:t>XVI</w:t>
      </w:r>
      <w:r w:rsidRPr="006020B1">
        <w:rPr>
          <w:color w:val="000000"/>
        </w:rPr>
        <w:t xml:space="preserve"> </w:t>
      </w:r>
      <w:r w:rsidRPr="006020B1">
        <w:rPr>
          <w:rFonts w:eastAsia="MS Mincho"/>
          <w:color w:val="000000"/>
          <w:lang w:eastAsia="ja-JP"/>
        </w:rPr>
        <w:t>вв.;</w:t>
      </w:r>
    </w:p>
    <w:p w:rsidR="006020B1" w:rsidRPr="006020B1" w:rsidRDefault="006020B1" w:rsidP="006020B1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6020B1">
        <w:rPr>
          <w:rFonts w:eastAsia="MS Mincho"/>
          <w:color w:val="000000"/>
          <w:lang w:eastAsia="ja-JP"/>
        </w:rPr>
        <w:t xml:space="preserve">начало объединения Японии. Военная и политическая деятельность Ода </w:t>
      </w:r>
      <w:proofErr w:type="spellStart"/>
      <w:r w:rsidRPr="006020B1">
        <w:rPr>
          <w:rFonts w:eastAsia="MS Mincho"/>
          <w:color w:val="000000"/>
          <w:lang w:eastAsia="ja-JP"/>
        </w:rPr>
        <w:t>Нобунага</w:t>
      </w:r>
      <w:proofErr w:type="spellEnd"/>
      <w:r w:rsidRPr="006020B1">
        <w:rPr>
          <w:rFonts w:eastAsia="MS Mincho"/>
          <w:color w:val="000000"/>
          <w:lang w:eastAsia="ja-JP"/>
        </w:rPr>
        <w:t xml:space="preserve"> (1551–1582);</w:t>
      </w:r>
    </w:p>
    <w:p w:rsidR="006020B1" w:rsidRPr="006020B1" w:rsidRDefault="006020B1" w:rsidP="006020B1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6020B1">
        <w:rPr>
          <w:rFonts w:eastAsia="MS Mincho"/>
          <w:color w:val="000000"/>
          <w:lang w:eastAsia="ja-JP"/>
        </w:rPr>
        <w:t xml:space="preserve">объединительная деятельность </w:t>
      </w:r>
      <w:proofErr w:type="spellStart"/>
      <w:r w:rsidRPr="006020B1">
        <w:rPr>
          <w:rFonts w:eastAsia="MS Mincho"/>
          <w:color w:val="000000"/>
          <w:lang w:eastAsia="ja-JP"/>
        </w:rPr>
        <w:t>Тоётоми</w:t>
      </w:r>
      <w:proofErr w:type="spellEnd"/>
      <w:r w:rsidRPr="006020B1">
        <w:rPr>
          <w:rFonts w:eastAsia="MS Mincho"/>
          <w:color w:val="000000"/>
          <w:lang w:eastAsia="ja-JP"/>
        </w:rPr>
        <w:t xml:space="preserve"> </w:t>
      </w:r>
      <w:proofErr w:type="spellStart"/>
      <w:r w:rsidRPr="006020B1">
        <w:rPr>
          <w:rFonts w:eastAsia="MS Mincho"/>
          <w:color w:val="000000"/>
          <w:lang w:eastAsia="ja-JP"/>
        </w:rPr>
        <w:t>Хидэёси</w:t>
      </w:r>
      <w:proofErr w:type="spellEnd"/>
      <w:r w:rsidRPr="006020B1">
        <w:rPr>
          <w:rFonts w:eastAsia="MS Mincho"/>
          <w:color w:val="000000"/>
          <w:lang w:eastAsia="ja-JP"/>
        </w:rPr>
        <w:t xml:space="preserve"> (1582–1598);</w:t>
      </w:r>
    </w:p>
    <w:p w:rsidR="006020B1" w:rsidRPr="006020B1" w:rsidRDefault="006020B1" w:rsidP="006020B1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6020B1">
        <w:rPr>
          <w:rFonts w:eastAsia="MS Mincho"/>
          <w:color w:val="000000"/>
          <w:lang w:eastAsia="ja-JP"/>
        </w:rPr>
        <w:t xml:space="preserve">завершение объединения Японии. Победа </w:t>
      </w:r>
      <w:proofErr w:type="spellStart"/>
      <w:r w:rsidRPr="006020B1">
        <w:rPr>
          <w:rFonts w:eastAsia="MS Mincho"/>
          <w:color w:val="000000"/>
          <w:lang w:eastAsia="ja-JP"/>
        </w:rPr>
        <w:t>Токугава</w:t>
      </w:r>
      <w:proofErr w:type="spellEnd"/>
      <w:r w:rsidRPr="006020B1">
        <w:rPr>
          <w:rFonts w:eastAsia="MS Mincho"/>
          <w:color w:val="000000"/>
          <w:lang w:eastAsia="ja-JP"/>
        </w:rPr>
        <w:t xml:space="preserve"> </w:t>
      </w:r>
      <w:proofErr w:type="spellStart"/>
      <w:r w:rsidRPr="006020B1">
        <w:rPr>
          <w:rFonts w:eastAsia="MS Mincho"/>
          <w:color w:val="000000"/>
          <w:lang w:eastAsia="ja-JP"/>
        </w:rPr>
        <w:t>Иэясу</w:t>
      </w:r>
      <w:proofErr w:type="spellEnd"/>
      <w:r w:rsidRPr="006020B1">
        <w:rPr>
          <w:rFonts w:eastAsia="MS Mincho"/>
          <w:color w:val="000000"/>
          <w:lang w:eastAsia="ja-JP"/>
        </w:rPr>
        <w:t xml:space="preserve"> в борьбе за власть. Битва при </w:t>
      </w:r>
      <w:proofErr w:type="spellStart"/>
      <w:r w:rsidRPr="006020B1">
        <w:rPr>
          <w:rFonts w:eastAsia="MS Mincho"/>
          <w:color w:val="000000"/>
          <w:lang w:eastAsia="ja-JP"/>
        </w:rPr>
        <w:t>Сэкигахара</w:t>
      </w:r>
      <w:proofErr w:type="spellEnd"/>
      <w:r w:rsidRPr="006020B1">
        <w:rPr>
          <w:rFonts w:eastAsia="MS Mincho"/>
          <w:color w:val="000000"/>
          <w:lang w:eastAsia="ja-JP"/>
        </w:rPr>
        <w:t xml:space="preserve"> (1600);</w:t>
      </w:r>
    </w:p>
    <w:p w:rsidR="006020B1" w:rsidRPr="006020B1" w:rsidRDefault="006020B1" w:rsidP="006020B1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6020B1">
        <w:rPr>
          <w:rFonts w:eastAsia="MS Mincho"/>
          <w:color w:val="000000"/>
          <w:lang w:eastAsia="ja-JP"/>
        </w:rPr>
        <w:t xml:space="preserve">внутренняя и внешняя политика третьего </w:t>
      </w:r>
      <w:proofErr w:type="spellStart"/>
      <w:r w:rsidRPr="006020B1">
        <w:rPr>
          <w:rFonts w:eastAsia="MS Mincho"/>
          <w:color w:val="000000"/>
          <w:lang w:eastAsia="ja-JP"/>
        </w:rPr>
        <w:t>сёгуната</w:t>
      </w:r>
      <w:proofErr w:type="spellEnd"/>
      <w:r w:rsidRPr="006020B1">
        <w:rPr>
          <w:rFonts w:eastAsia="MS Mincho"/>
          <w:color w:val="000000"/>
          <w:lang w:eastAsia="ja-JP"/>
        </w:rPr>
        <w:t xml:space="preserve"> </w:t>
      </w:r>
      <w:proofErr w:type="spellStart"/>
      <w:r w:rsidRPr="006020B1">
        <w:rPr>
          <w:rFonts w:eastAsia="MS Mincho"/>
          <w:color w:val="000000"/>
          <w:lang w:eastAsia="ja-JP"/>
        </w:rPr>
        <w:t>Токугава</w:t>
      </w:r>
      <w:proofErr w:type="spellEnd"/>
      <w:r w:rsidRPr="006020B1">
        <w:rPr>
          <w:rFonts w:eastAsia="MS Mincho"/>
          <w:color w:val="000000"/>
          <w:lang w:eastAsia="ja-JP"/>
        </w:rPr>
        <w:t xml:space="preserve"> </w:t>
      </w:r>
      <w:proofErr w:type="spellStart"/>
      <w:r w:rsidRPr="006020B1">
        <w:rPr>
          <w:rFonts w:eastAsia="MS Mincho"/>
          <w:color w:val="000000"/>
          <w:lang w:eastAsia="ja-JP"/>
        </w:rPr>
        <w:t>Иэясу</w:t>
      </w:r>
      <w:proofErr w:type="spellEnd"/>
      <w:r w:rsidRPr="006020B1">
        <w:rPr>
          <w:rFonts w:eastAsia="MS Mincho"/>
          <w:color w:val="000000"/>
          <w:lang w:eastAsia="ja-JP"/>
        </w:rPr>
        <w:t xml:space="preserve">. </w:t>
      </w:r>
    </w:p>
    <w:p w:rsidR="006020B1" w:rsidRPr="006020B1" w:rsidRDefault="006020B1" w:rsidP="006020B1">
      <w:pPr>
        <w:shd w:val="clear" w:color="auto" w:fill="FFFFFF"/>
        <w:spacing w:before="29" w:line="276" w:lineRule="auto"/>
        <w:jc w:val="both"/>
      </w:pPr>
      <w:r w:rsidRPr="006020B1">
        <w:rPr>
          <w:b/>
          <w:color w:val="000000"/>
          <w:spacing w:val="8"/>
        </w:rPr>
        <w:t>Тема 6.</w:t>
      </w:r>
      <w:r w:rsidRPr="006020B1">
        <w:rPr>
          <w:color w:val="000000"/>
          <w:spacing w:val="8"/>
        </w:rPr>
        <w:t xml:space="preserve"> Проникновение европейцев в Японию в </w:t>
      </w:r>
      <w:r w:rsidRPr="006020B1">
        <w:rPr>
          <w:color w:val="000000"/>
          <w:spacing w:val="8"/>
          <w:lang w:val="en-US"/>
        </w:rPr>
        <w:t>XVI</w:t>
      </w:r>
      <w:r w:rsidRPr="006020B1">
        <w:rPr>
          <w:color w:val="000000"/>
          <w:spacing w:val="8"/>
        </w:rPr>
        <w:t>–</w:t>
      </w:r>
      <w:r w:rsidRPr="006020B1">
        <w:rPr>
          <w:color w:val="000000"/>
          <w:spacing w:val="8"/>
          <w:lang w:val="en-US"/>
        </w:rPr>
        <w:t>XVIII</w:t>
      </w:r>
      <w:r w:rsidRPr="006020B1">
        <w:rPr>
          <w:color w:val="000000"/>
          <w:spacing w:val="8"/>
        </w:rPr>
        <w:t xml:space="preserve"> </w:t>
      </w:r>
      <w:r w:rsidRPr="006020B1">
        <w:rPr>
          <w:rFonts w:eastAsia="MS Mincho"/>
          <w:color w:val="000000"/>
          <w:spacing w:val="8"/>
          <w:lang w:eastAsia="ja-JP"/>
        </w:rPr>
        <w:t>вв.</w:t>
      </w:r>
    </w:p>
    <w:p w:rsidR="006020B1" w:rsidRPr="006020B1" w:rsidRDefault="006020B1" w:rsidP="006020B1">
      <w:pPr>
        <w:shd w:val="clear" w:color="auto" w:fill="FFFFFF"/>
        <w:spacing w:line="276" w:lineRule="auto"/>
        <w:ind w:right="849"/>
        <w:jc w:val="both"/>
        <w:rPr>
          <w:color w:val="000000"/>
          <w:spacing w:val="-4"/>
        </w:rPr>
      </w:pPr>
      <w:r w:rsidRPr="006020B1">
        <w:rPr>
          <w:color w:val="000000"/>
          <w:spacing w:val="-4"/>
        </w:rPr>
        <w:t>Содержание темы:</w:t>
      </w:r>
    </w:p>
    <w:p w:rsidR="006020B1" w:rsidRPr="006020B1" w:rsidRDefault="006020B1" w:rsidP="006020B1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6020B1">
        <w:t xml:space="preserve">первые сведения о Японии в </w:t>
      </w:r>
      <w:proofErr w:type="spellStart"/>
      <w:r w:rsidRPr="006020B1">
        <w:t>Ёвропе</w:t>
      </w:r>
      <w:proofErr w:type="spellEnd"/>
      <w:r w:rsidRPr="006020B1">
        <w:t>;</w:t>
      </w:r>
    </w:p>
    <w:p w:rsidR="006020B1" w:rsidRPr="006020B1" w:rsidRDefault="006020B1" w:rsidP="006020B1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6020B1">
        <w:t>«христианское столетие» в Японии;</w:t>
      </w:r>
    </w:p>
    <w:p w:rsidR="006020B1" w:rsidRPr="006020B1" w:rsidRDefault="006020B1" w:rsidP="006020B1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proofErr w:type="spellStart"/>
      <w:r w:rsidRPr="006020B1">
        <w:t>Симабарское</w:t>
      </w:r>
      <w:proofErr w:type="spellEnd"/>
      <w:r w:rsidRPr="006020B1">
        <w:t xml:space="preserve"> восстание (1637–1638) и его последствия;</w:t>
      </w:r>
    </w:p>
    <w:p w:rsidR="006020B1" w:rsidRPr="006020B1" w:rsidRDefault="006020B1" w:rsidP="006020B1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6020B1">
        <w:t xml:space="preserve">развитие политики </w:t>
      </w:r>
      <w:proofErr w:type="spellStart"/>
      <w:r w:rsidRPr="006020B1">
        <w:rPr>
          <w:i/>
        </w:rPr>
        <w:t>сакоку</w:t>
      </w:r>
      <w:proofErr w:type="spellEnd"/>
      <w:r w:rsidRPr="006020B1">
        <w:t>;</w:t>
      </w:r>
    </w:p>
    <w:p w:rsidR="006020B1" w:rsidRPr="006020B1" w:rsidRDefault="006020B1" w:rsidP="006020B1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6020B1">
        <w:t>первые сведения в России о Японии.</w:t>
      </w:r>
    </w:p>
    <w:p w:rsidR="006020B1" w:rsidRPr="006020B1" w:rsidRDefault="006020B1" w:rsidP="006020B1">
      <w:pPr>
        <w:shd w:val="clear" w:color="auto" w:fill="FFFFFF"/>
        <w:spacing w:before="29" w:line="276" w:lineRule="auto"/>
        <w:jc w:val="both"/>
      </w:pPr>
      <w:r w:rsidRPr="006020B1">
        <w:rPr>
          <w:b/>
          <w:color w:val="000000"/>
          <w:spacing w:val="8"/>
        </w:rPr>
        <w:t>Тема 7.</w:t>
      </w:r>
      <w:r w:rsidRPr="006020B1">
        <w:rPr>
          <w:color w:val="000000"/>
          <w:spacing w:val="8"/>
        </w:rPr>
        <w:t xml:space="preserve"> Политическая история </w:t>
      </w:r>
      <w:proofErr w:type="spellStart"/>
      <w:r w:rsidRPr="006020B1">
        <w:rPr>
          <w:color w:val="000000"/>
          <w:spacing w:val="8"/>
        </w:rPr>
        <w:t>сёгуната</w:t>
      </w:r>
      <w:proofErr w:type="spellEnd"/>
      <w:r w:rsidRPr="006020B1">
        <w:rPr>
          <w:color w:val="000000"/>
          <w:spacing w:val="8"/>
        </w:rPr>
        <w:t xml:space="preserve"> </w:t>
      </w:r>
      <w:proofErr w:type="spellStart"/>
      <w:r w:rsidRPr="006020B1">
        <w:rPr>
          <w:color w:val="000000"/>
          <w:spacing w:val="8"/>
        </w:rPr>
        <w:t>Токугава</w:t>
      </w:r>
      <w:proofErr w:type="spellEnd"/>
    </w:p>
    <w:p w:rsidR="006020B1" w:rsidRPr="006020B1" w:rsidRDefault="006020B1" w:rsidP="006020B1">
      <w:pPr>
        <w:shd w:val="clear" w:color="auto" w:fill="FFFFFF"/>
        <w:spacing w:line="276" w:lineRule="auto"/>
        <w:ind w:right="849"/>
        <w:jc w:val="both"/>
        <w:rPr>
          <w:color w:val="000000"/>
          <w:spacing w:val="-4"/>
        </w:rPr>
      </w:pPr>
      <w:r w:rsidRPr="006020B1">
        <w:rPr>
          <w:color w:val="000000"/>
          <w:spacing w:val="-4"/>
        </w:rPr>
        <w:t>Содержание темы:</w:t>
      </w:r>
    </w:p>
    <w:p w:rsidR="006020B1" w:rsidRPr="006020B1" w:rsidRDefault="006020B1" w:rsidP="006020B1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6020B1">
        <w:t xml:space="preserve">политико-административная система </w:t>
      </w:r>
      <w:proofErr w:type="spellStart"/>
      <w:r w:rsidRPr="006020B1">
        <w:t>сёгуната</w:t>
      </w:r>
      <w:proofErr w:type="spellEnd"/>
      <w:r w:rsidRPr="006020B1">
        <w:t>;</w:t>
      </w:r>
    </w:p>
    <w:p w:rsidR="006020B1" w:rsidRPr="006020B1" w:rsidRDefault="006020B1" w:rsidP="006020B1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6020B1">
        <w:t xml:space="preserve">социально-политическая структура в период </w:t>
      </w:r>
      <w:proofErr w:type="spellStart"/>
      <w:r w:rsidRPr="006020B1">
        <w:t>Токугава</w:t>
      </w:r>
      <w:proofErr w:type="spellEnd"/>
      <w:r w:rsidRPr="006020B1">
        <w:t>;</w:t>
      </w:r>
    </w:p>
    <w:p w:rsidR="006020B1" w:rsidRPr="006020B1" w:rsidRDefault="006020B1" w:rsidP="006020B1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6020B1">
        <w:t xml:space="preserve">пятнадцать </w:t>
      </w:r>
      <w:proofErr w:type="spellStart"/>
      <w:r w:rsidRPr="006020B1">
        <w:t>сёгунов</w:t>
      </w:r>
      <w:proofErr w:type="spellEnd"/>
      <w:r w:rsidRPr="006020B1">
        <w:t xml:space="preserve"> династии </w:t>
      </w:r>
      <w:proofErr w:type="spellStart"/>
      <w:r w:rsidRPr="006020B1">
        <w:t>Токугава</w:t>
      </w:r>
      <w:proofErr w:type="spellEnd"/>
      <w:r w:rsidRPr="006020B1">
        <w:t xml:space="preserve"> (1603–1867);</w:t>
      </w:r>
    </w:p>
    <w:p w:rsidR="006020B1" w:rsidRPr="006020B1" w:rsidRDefault="006020B1" w:rsidP="006020B1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6020B1">
        <w:t xml:space="preserve">деревня и сельское хозяйство в Японии периода правления </w:t>
      </w:r>
      <w:proofErr w:type="spellStart"/>
      <w:r w:rsidRPr="006020B1">
        <w:t>сёгуната</w:t>
      </w:r>
      <w:proofErr w:type="spellEnd"/>
      <w:r w:rsidRPr="006020B1">
        <w:t xml:space="preserve"> </w:t>
      </w:r>
      <w:proofErr w:type="spellStart"/>
      <w:r w:rsidRPr="006020B1">
        <w:t>Токугава</w:t>
      </w:r>
      <w:proofErr w:type="spellEnd"/>
      <w:r w:rsidRPr="006020B1">
        <w:t>;</w:t>
      </w:r>
    </w:p>
    <w:p w:rsidR="006020B1" w:rsidRPr="006020B1" w:rsidRDefault="006020B1" w:rsidP="006020B1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6020B1">
        <w:t>развитие товарно-денежных отношений;</w:t>
      </w:r>
    </w:p>
    <w:p w:rsidR="006020B1" w:rsidRPr="006020B1" w:rsidRDefault="006020B1" w:rsidP="006020B1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6020B1">
        <w:t xml:space="preserve">развитие городов в период </w:t>
      </w:r>
      <w:proofErr w:type="spellStart"/>
      <w:r w:rsidRPr="006020B1">
        <w:t>Токугава</w:t>
      </w:r>
      <w:proofErr w:type="spellEnd"/>
      <w:r w:rsidRPr="006020B1">
        <w:t>;</w:t>
      </w:r>
    </w:p>
    <w:p w:rsidR="006020B1" w:rsidRPr="006020B1" w:rsidRDefault="006020B1" w:rsidP="006020B1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6020B1">
        <w:t xml:space="preserve">система образования в период </w:t>
      </w:r>
      <w:proofErr w:type="spellStart"/>
      <w:r w:rsidRPr="006020B1">
        <w:t>Токугава</w:t>
      </w:r>
      <w:proofErr w:type="spellEnd"/>
      <w:r w:rsidRPr="006020B1">
        <w:t>;</w:t>
      </w:r>
    </w:p>
    <w:p w:rsidR="006020B1" w:rsidRPr="006020B1" w:rsidRDefault="006020B1" w:rsidP="006020B1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6020B1">
        <w:t xml:space="preserve">социально-экономическая ситуация в Японии в начале </w:t>
      </w:r>
      <w:r w:rsidRPr="006020B1">
        <w:rPr>
          <w:lang w:val="en-US"/>
        </w:rPr>
        <w:t>XIX</w:t>
      </w:r>
      <w:r w:rsidRPr="006020B1">
        <w:t xml:space="preserve"> </w:t>
      </w:r>
      <w:r w:rsidRPr="006020B1">
        <w:rPr>
          <w:rFonts w:eastAsia="MS Mincho"/>
          <w:lang w:eastAsia="ja-JP"/>
        </w:rPr>
        <w:t>в.;</w:t>
      </w:r>
    </w:p>
    <w:p w:rsidR="006020B1" w:rsidRPr="006020B1" w:rsidRDefault="006020B1" w:rsidP="006020B1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6020B1">
        <w:t xml:space="preserve">международная обстановка на Дальнем Востоке в конце </w:t>
      </w:r>
      <w:r w:rsidRPr="006020B1">
        <w:rPr>
          <w:lang w:val="en-US"/>
        </w:rPr>
        <w:t>XVIII</w:t>
      </w:r>
      <w:r w:rsidRPr="006020B1">
        <w:t xml:space="preserve">–начале </w:t>
      </w:r>
      <w:r w:rsidRPr="006020B1">
        <w:rPr>
          <w:lang w:val="en-US"/>
        </w:rPr>
        <w:t>XIX</w:t>
      </w:r>
      <w:r w:rsidRPr="006020B1">
        <w:t xml:space="preserve"> </w:t>
      </w:r>
      <w:r w:rsidRPr="006020B1">
        <w:rPr>
          <w:rFonts w:eastAsia="MS Mincho"/>
          <w:lang w:eastAsia="ja-JP"/>
        </w:rPr>
        <w:t>вв.;</w:t>
      </w:r>
    </w:p>
    <w:p w:rsidR="006020B1" w:rsidRPr="006020B1" w:rsidRDefault="006020B1" w:rsidP="006020B1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6020B1">
        <w:t>русское посольство Н.П. Рязанова в Японию (1804);</w:t>
      </w:r>
    </w:p>
    <w:p w:rsidR="006020B1" w:rsidRPr="006020B1" w:rsidRDefault="006020B1" w:rsidP="006020B1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6020B1">
        <w:t xml:space="preserve">заключение </w:t>
      </w:r>
      <w:proofErr w:type="spellStart"/>
      <w:r w:rsidRPr="006020B1">
        <w:t>Канагавского</w:t>
      </w:r>
      <w:proofErr w:type="spellEnd"/>
      <w:r w:rsidRPr="006020B1">
        <w:t xml:space="preserve"> договора (1854) и «открытие» Японии;</w:t>
      </w:r>
    </w:p>
    <w:p w:rsidR="006020B1" w:rsidRPr="006020B1" w:rsidRDefault="006020B1" w:rsidP="006020B1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proofErr w:type="spellStart"/>
      <w:r w:rsidRPr="006020B1">
        <w:t>Симодский</w:t>
      </w:r>
      <w:proofErr w:type="spellEnd"/>
      <w:r w:rsidRPr="006020B1">
        <w:t xml:space="preserve"> трактат (1855);</w:t>
      </w:r>
    </w:p>
    <w:p w:rsidR="006020B1" w:rsidRPr="006020B1" w:rsidRDefault="006020B1" w:rsidP="006020B1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6020B1">
        <w:t xml:space="preserve">социально-экономическое и политическое положение в Японии в период </w:t>
      </w:r>
      <w:proofErr w:type="spellStart"/>
      <w:r w:rsidRPr="006020B1">
        <w:rPr>
          <w:i/>
        </w:rPr>
        <w:t>бакумацу</w:t>
      </w:r>
      <w:proofErr w:type="spellEnd"/>
      <w:r w:rsidRPr="006020B1">
        <w:t>;</w:t>
      </w:r>
    </w:p>
    <w:p w:rsidR="006020B1" w:rsidRPr="006020B1" w:rsidRDefault="006020B1" w:rsidP="006020B1">
      <w:pPr>
        <w:widowControl/>
        <w:shd w:val="clear" w:color="auto" w:fill="FFFFFF"/>
        <w:tabs>
          <w:tab w:val="left" w:pos="708"/>
        </w:tabs>
        <w:spacing w:line="276" w:lineRule="auto"/>
        <w:ind w:left="765" w:right="849"/>
        <w:jc w:val="both"/>
        <w:rPr>
          <w:color w:val="000000"/>
          <w:spacing w:val="-4"/>
          <w:highlight w:val="yellow"/>
        </w:rPr>
      </w:pPr>
    </w:p>
    <w:p w:rsidR="006020B1" w:rsidRPr="006020B1" w:rsidRDefault="006020B1" w:rsidP="006020B1">
      <w:pPr>
        <w:pStyle w:val="ReportMain"/>
        <w:tabs>
          <w:tab w:val="left" w:pos="1542"/>
          <w:tab w:val="left" w:pos="5142"/>
        </w:tabs>
        <w:suppressAutoHyphens/>
        <w:spacing w:line="276" w:lineRule="auto"/>
        <w:ind w:left="765"/>
        <w:jc w:val="both"/>
        <w:rPr>
          <w:b/>
        </w:rPr>
      </w:pPr>
      <w:r>
        <w:rPr>
          <w:b/>
        </w:rPr>
        <w:t xml:space="preserve">Раздел </w:t>
      </w:r>
      <w:r w:rsidRPr="006020B1">
        <w:rPr>
          <w:b/>
        </w:rPr>
        <w:t xml:space="preserve">№ 3. </w:t>
      </w:r>
      <w:r w:rsidRPr="006020B1">
        <w:rPr>
          <w:b/>
          <w:bCs/>
          <w:iCs/>
          <w:color w:val="000000"/>
        </w:rPr>
        <w:t>Япония в роли военной державы</w:t>
      </w:r>
    </w:p>
    <w:p w:rsidR="006020B1" w:rsidRPr="006020B1" w:rsidRDefault="006020B1" w:rsidP="006020B1">
      <w:pPr>
        <w:shd w:val="clear" w:color="auto" w:fill="FFFFFF"/>
        <w:spacing w:line="276" w:lineRule="auto"/>
        <w:jc w:val="both"/>
      </w:pPr>
      <w:r w:rsidRPr="006020B1">
        <w:rPr>
          <w:b/>
          <w:color w:val="000000"/>
          <w:spacing w:val="8"/>
        </w:rPr>
        <w:t>Тема 8.</w:t>
      </w:r>
      <w:r w:rsidRPr="006020B1">
        <w:rPr>
          <w:color w:val="000000"/>
          <w:spacing w:val="8"/>
        </w:rPr>
        <w:t xml:space="preserve"> </w:t>
      </w:r>
      <w:r w:rsidRPr="006020B1">
        <w:rPr>
          <w:color w:val="000000"/>
        </w:rPr>
        <w:t xml:space="preserve">Социально-политическое и экономическое положение Японии в эпоху </w:t>
      </w:r>
      <w:proofErr w:type="spellStart"/>
      <w:r w:rsidRPr="006020B1">
        <w:rPr>
          <w:color w:val="000000"/>
        </w:rPr>
        <w:t>Мэйдзи</w:t>
      </w:r>
      <w:proofErr w:type="spellEnd"/>
      <w:r w:rsidRPr="006020B1">
        <w:rPr>
          <w:color w:val="000000"/>
        </w:rPr>
        <w:t xml:space="preserve"> (1867–1912)</w:t>
      </w:r>
    </w:p>
    <w:p w:rsidR="006020B1" w:rsidRPr="006020B1" w:rsidRDefault="006020B1" w:rsidP="006020B1">
      <w:pPr>
        <w:shd w:val="clear" w:color="auto" w:fill="FFFFFF"/>
        <w:spacing w:line="276" w:lineRule="auto"/>
        <w:ind w:right="849"/>
        <w:jc w:val="both"/>
        <w:rPr>
          <w:color w:val="000000"/>
          <w:spacing w:val="-4"/>
        </w:rPr>
      </w:pPr>
      <w:r w:rsidRPr="006020B1">
        <w:rPr>
          <w:color w:val="000000"/>
          <w:spacing w:val="-4"/>
        </w:rPr>
        <w:t>Содержание темы:</w:t>
      </w:r>
    </w:p>
    <w:p w:rsidR="006020B1" w:rsidRPr="006020B1" w:rsidRDefault="006020B1" w:rsidP="006020B1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6020B1">
        <w:t xml:space="preserve">реставрация </w:t>
      </w:r>
      <w:proofErr w:type="spellStart"/>
      <w:r w:rsidRPr="006020B1">
        <w:t>Мэйдзи</w:t>
      </w:r>
      <w:proofErr w:type="spellEnd"/>
      <w:r w:rsidRPr="006020B1">
        <w:t xml:space="preserve"> и гражданская война (1868–1869 гг.);</w:t>
      </w:r>
    </w:p>
    <w:p w:rsidR="006020B1" w:rsidRPr="006020B1" w:rsidRDefault="006020B1" w:rsidP="006020B1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6020B1">
        <w:t xml:space="preserve">внешнеполитический курс правительства </w:t>
      </w:r>
      <w:proofErr w:type="spellStart"/>
      <w:r w:rsidRPr="006020B1">
        <w:t>Муцухито</w:t>
      </w:r>
      <w:proofErr w:type="spellEnd"/>
      <w:r w:rsidRPr="006020B1">
        <w:t>;</w:t>
      </w:r>
    </w:p>
    <w:p w:rsidR="006020B1" w:rsidRPr="006020B1" w:rsidRDefault="006020B1" w:rsidP="006020B1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6020B1">
        <w:t>формирование новой государственной идеологии;</w:t>
      </w:r>
    </w:p>
    <w:p w:rsidR="006020B1" w:rsidRPr="006020B1" w:rsidRDefault="006020B1" w:rsidP="006020B1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6020B1">
        <w:t>административные реформы по укреплению центральной власти;</w:t>
      </w:r>
    </w:p>
    <w:p w:rsidR="006020B1" w:rsidRPr="006020B1" w:rsidRDefault="006020B1" w:rsidP="006020B1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6020B1">
        <w:t>преобразования в экономической сфере;</w:t>
      </w:r>
    </w:p>
    <w:p w:rsidR="006020B1" w:rsidRPr="006020B1" w:rsidRDefault="006020B1" w:rsidP="006020B1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6020B1">
        <w:lastRenderedPageBreak/>
        <w:t>реформа системы образования;</w:t>
      </w:r>
    </w:p>
    <w:p w:rsidR="006020B1" w:rsidRPr="006020B1" w:rsidRDefault="006020B1" w:rsidP="006020B1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6020B1">
        <w:t>особенности процесса модернизации в Японии;</w:t>
      </w:r>
    </w:p>
    <w:p w:rsidR="006020B1" w:rsidRPr="006020B1" w:rsidRDefault="006020B1" w:rsidP="006020B1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6020B1">
        <w:t xml:space="preserve">движения социального протеста в годы </w:t>
      </w:r>
      <w:proofErr w:type="spellStart"/>
      <w:r w:rsidRPr="006020B1">
        <w:t>мэйдзинских</w:t>
      </w:r>
      <w:proofErr w:type="spellEnd"/>
      <w:r w:rsidRPr="006020B1">
        <w:t xml:space="preserve"> реформ;</w:t>
      </w:r>
    </w:p>
    <w:p w:rsidR="006020B1" w:rsidRPr="006020B1" w:rsidRDefault="006020B1" w:rsidP="006020B1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6020B1">
        <w:t xml:space="preserve">реорганизация политической системы </w:t>
      </w:r>
      <w:proofErr w:type="spellStart"/>
      <w:r w:rsidRPr="006020B1">
        <w:t>мэйдзинской</w:t>
      </w:r>
      <w:proofErr w:type="spellEnd"/>
      <w:r w:rsidRPr="006020B1">
        <w:t xml:space="preserve"> Японии.</w:t>
      </w:r>
    </w:p>
    <w:p w:rsidR="006020B1" w:rsidRPr="006020B1" w:rsidRDefault="006020B1" w:rsidP="006020B1">
      <w:r w:rsidRPr="006020B1">
        <w:rPr>
          <w:b/>
          <w:color w:val="000000"/>
          <w:spacing w:val="8"/>
        </w:rPr>
        <w:t>Тема 9.</w:t>
      </w:r>
      <w:r w:rsidRPr="006020B1">
        <w:rPr>
          <w:color w:val="000000"/>
          <w:spacing w:val="8"/>
        </w:rPr>
        <w:t xml:space="preserve"> </w:t>
      </w:r>
      <w:r w:rsidRPr="006020B1">
        <w:rPr>
          <w:color w:val="000000"/>
        </w:rPr>
        <w:t xml:space="preserve">Внешняя политика Японии в конце </w:t>
      </w:r>
      <w:r w:rsidRPr="006020B1">
        <w:rPr>
          <w:color w:val="000000"/>
          <w:lang w:val="en-US"/>
        </w:rPr>
        <w:t>XIX</w:t>
      </w:r>
      <w:r w:rsidRPr="006020B1">
        <w:rPr>
          <w:color w:val="000000"/>
        </w:rPr>
        <w:t xml:space="preserve"> – </w:t>
      </w:r>
      <w:r w:rsidRPr="006020B1">
        <w:rPr>
          <w:rFonts w:eastAsia="MS Mincho"/>
          <w:color w:val="000000"/>
          <w:lang w:eastAsia="ja-JP"/>
        </w:rPr>
        <w:t xml:space="preserve">начале </w:t>
      </w:r>
      <w:r w:rsidRPr="006020B1">
        <w:rPr>
          <w:rFonts w:eastAsia="MS Mincho"/>
          <w:color w:val="000000"/>
          <w:lang w:val="en-US" w:eastAsia="ja-JP"/>
        </w:rPr>
        <w:t>XX</w:t>
      </w:r>
      <w:r w:rsidRPr="006020B1">
        <w:rPr>
          <w:rFonts w:eastAsia="MS Mincho"/>
          <w:color w:val="000000"/>
          <w:lang w:eastAsia="ja-JP"/>
        </w:rPr>
        <w:t xml:space="preserve"> вв.</w:t>
      </w:r>
    </w:p>
    <w:p w:rsidR="006020B1" w:rsidRPr="006020B1" w:rsidRDefault="006020B1" w:rsidP="006020B1">
      <w:pPr>
        <w:shd w:val="clear" w:color="auto" w:fill="FFFFFF"/>
        <w:spacing w:line="276" w:lineRule="auto"/>
        <w:ind w:right="849"/>
        <w:jc w:val="both"/>
        <w:rPr>
          <w:color w:val="000000"/>
          <w:spacing w:val="-4"/>
        </w:rPr>
      </w:pPr>
      <w:r w:rsidRPr="006020B1">
        <w:rPr>
          <w:color w:val="000000"/>
          <w:spacing w:val="-4"/>
        </w:rPr>
        <w:t>Содержание темы:</w:t>
      </w:r>
    </w:p>
    <w:p w:rsidR="006020B1" w:rsidRPr="006020B1" w:rsidRDefault="006020B1" w:rsidP="006020B1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6020B1">
        <w:rPr>
          <w:rFonts w:eastAsia="MS Mincho"/>
          <w:color w:val="000000"/>
          <w:lang w:eastAsia="ja-JP"/>
        </w:rPr>
        <w:t>формирование целей японской внешней политики;</w:t>
      </w:r>
    </w:p>
    <w:p w:rsidR="006020B1" w:rsidRPr="006020B1" w:rsidRDefault="006020B1" w:rsidP="006020B1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6020B1">
        <w:rPr>
          <w:rFonts w:eastAsia="MS Mincho"/>
          <w:color w:val="000000"/>
          <w:lang w:eastAsia="ja-JP"/>
        </w:rPr>
        <w:t>военная экспедиция на Тайвань;</w:t>
      </w:r>
    </w:p>
    <w:p w:rsidR="006020B1" w:rsidRPr="006020B1" w:rsidRDefault="006020B1" w:rsidP="006020B1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6020B1">
        <w:rPr>
          <w:rFonts w:eastAsia="MS Mincho"/>
          <w:color w:val="000000"/>
          <w:lang w:eastAsia="ja-JP"/>
        </w:rPr>
        <w:t>политика Японии в отношении Кореи;</w:t>
      </w:r>
    </w:p>
    <w:p w:rsidR="006020B1" w:rsidRPr="006020B1" w:rsidRDefault="006020B1" w:rsidP="006020B1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6020B1">
        <w:rPr>
          <w:rFonts w:eastAsia="MS Mincho"/>
          <w:color w:val="000000"/>
          <w:lang w:eastAsia="ja-JP"/>
        </w:rPr>
        <w:t>Японо-китайская война (1894–1895 гг.);</w:t>
      </w:r>
    </w:p>
    <w:p w:rsidR="006020B1" w:rsidRPr="006020B1" w:rsidRDefault="006020B1" w:rsidP="006020B1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6020B1">
        <w:rPr>
          <w:rFonts w:eastAsia="MS Mincho"/>
          <w:color w:val="000000"/>
          <w:lang w:eastAsia="ja-JP"/>
        </w:rPr>
        <w:t>борьба интересов за Сахалин. Японо-русская война 1904–1905 гг.;</w:t>
      </w:r>
    </w:p>
    <w:p w:rsidR="006020B1" w:rsidRPr="006020B1" w:rsidRDefault="006020B1" w:rsidP="006020B1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6020B1">
        <w:rPr>
          <w:color w:val="000000"/>
          <w:spacing w:val="-4"/>
        </w:rPr>
        <w:t xml:space="preserve">экспансия Японии в Южную </w:t>
      </w:r>
      <w:proofErr w:type="spellStart"/>
      <w:r w:rsidRPr="006020B1">
        <w:rPr>
          <w:color w:val="000000"/>
          <w:spacing w:val="-4"/>
        </w:rPr>
        <w:t>Манчьжурию</w:t>
      </w:r>
      <w:proofErr w:type="spellEnd"/>
      <w:r w:rsidRPr="006020B1">
        <w:rPr>
          <w:color w:val="000000"/>
          <w:spacing w:val="-4"/>
        </w:rPr>
        <w:t>;</w:t>
      </w:r>
    </w:p>
    <w:p w:rsidR="006020B1" w:rsidRPr="006020B1" w:rsidRDefault="006020B1" w:rsidP="006020B1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6020B1">
        <w:rPr>
          <w:color w:val="000000"/>
          <w:spacing w:val="-4"/>
        </w:rPr>
        <w:t>усиление японо-американских противоречий.</w:t>
      </w:r>
    </w:p>
    <w:p w:rsidR="006020B1" w:rsidRPr="006020B1" w:rsidRDefault="006020B1" w:rsidP="006020B1">
      <w:pPr>
        <w:shd w:val="clear" w:color="auto" w:fill="FFFFFF"/>
        <w:tabs>
          <w:tab w:val="left" w:leader="dot" w:pos="2938"/>
        </w:tabs>
        <w:rPr>
          <w:color w:val="000000"/>
          <w:spacing w:val="-1"/>
        </w:rPr>
      </w:pPr>
      <w:r w:rsidRPr="006020B1">
        <w:rPr>
          <w:b/>
          <w:color w:val="000000"/>
          <w:spacing w:val="-1"/>
        </w:rPr>
        <w:t>Тема 10.</w:t>
      </w:r>
      <w:r w:rsidRPr="006020B1">
        <w:rPr>
          <w:color w:val="000000"/>
          <w:spacing w:val="-1"/>
        </w:rPr>
        <w:t xml:space="preserve"> Япония в период </w:t>
      </w:r>
      <w:proofErr w:type="spellStart"/>
      <w:r w:rsidRPr="006020B1">
        <w:rPr>
          <w:color w:val="000000"/>
          <w:spacing w:val="-1"/>
        </w:rPr>
        <w:t>Тайсё</w:t>
      </w:r>
      <w:proofErr w:type="spellEnd"/>
      <w:r w:rsidRPr="006020B1">
        <w:rPr>
          <w:color w:val="000000"/>
          <w:spacing w:val="-1"/>
        </w:rPr>
        <w:t xml:space="preserve"> (1912–1926 гг.)</w:t>
      </w:r>
    </w:p>
    <w:p w:rsidR="006020B1" w:rsidRPr="006020B1" w:rsidRDefault="006020B1" w:rsidP="006020B1">
      <w:pPr>
        <w:shd w:val="clear" w:color="auto" w:fill="FFFFFF"/>
        <w:tabs>
          <w:tab w:val="left" w:leader="dot" w:pos="2938"/>
        </w:tabs>
        <w:rPr>
          <w:color w:val="000000"/>
          <w:spacing w:val="-4"/>
        </w:rPr>
      </w:pPr>
      <w:r w:rsidRPr="006020B1">
        <w:rPr>
          <w:color w:val="000000"/>
          <w:spacing w:val="-1"/>
        </w:rPr>
        <w:t>Содержание темы:</w:t>
      </w:r>
    </w:p>
    <w:p w:rsidR="006020B1" w:rsidRPr="006020B1" w:rsidRDefault="006020B1" w:rsidP="006020B1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6020B1">
        <w:rPr>
          <w:color w:val="000000"/>
        </w:rPr>
        <w:t xml:space="preserve">перемены в японском обществе в период </w:t>
      </w:r>
      <w:proofErr w:type="spellStart"/>
      <w:r w:rsidRPr="006020B1">
        <w:rPr>
          <w:color w:val="000000"/>
        </w:rPr>
        <w:t>Тайсё</w:t>
      </w:r>
      <w:proofErr w:type="spellEnd"/>
      <w:r w:rsidRPr="006020B1">
        <w:rPr>
          <w:color w:val="000000"/>
        </w:rPr>
        <w:t>;</w:t>
      </w:r>
    </w:p>
    <w:p w:rsidR="006020B1" w:rsidRPr="006020B1" w:rsidRDefault="006020B1" w:rsidP="006020B1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6020B1">
        <w:rPr>
          <w:color w:val="000000"/>
        </w:rPr>
        <w:t>внутренняя политика Японии накануне и во время Первой мировой войны;</w:t>
      </w:r>
    </w:p>
    <w:p w:rsidR="006020B1" w:rsidRPr="006020B1" w:rsidRDefault="006020B1" w:rsidP="006020B1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6020B1">
        <w:rPr>
          <w:color w:val="000000"/>
        </w:rPr>
        <w:t>Япония на Парижской мирной конференции;</w:t>
      </w:r>
    </w:p>
    <w:p w:rsidR="006020B1" w:rsidRPr="006020B1" w:rsidRDefault="006020B1" w:rsidP="006020B1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6020B1">
        <w:rPr>
          <w:color w:val="000000"/>
        </w:rPr>
        <w:t>влияние мировой войны на японскую экономику;</w:t>
      </w:r>
    </w:p>
    <w:p w:rsidR="006020B1" w:rsidRPr="006020B1" w:rsidRDefault="006020B1" w:rsidP="006020B1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6020B1">
        <w:rPr>
          <w:color w:val="000000"/>
        </w:rPr>
        <w:t>тенденции внутриполитического развитие в 20-е годы ХХ столетия;</w:t>
      </w:r>
    </w:p>
    <w:p w:rsidR="006020B1" w:rsidRPr="006020B1" w:rsidRDefault="006020B1" w:rsidP="006020B1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6020B1">
        <w:rPr>
          <w:color w:val="000000"/>
        </w:rPr>
        <w:t>японская экономика в 20-е годы ХХ века;</w:t>
      </w:r>
    </w:p>
    <w:p w:rsidR="006020B1" w:rsidRPr="006020B1" w:rsidRDefault="006020B1" w:rsidP="006020B1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6020B1">
        <w:rPr>
          <w:color w:val="000000"/>
        </w:rPr>
        <w:t>развитие внешней торговли;</w:t>
      </w:r>
    </w:p>
    <w:p w:rsidR="006020B1" w:rsidRPr="006020B1" w:rsidRDefault="006020B1" w:rsidP="006020B1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6020B1">
        <w:rPr>
          <w:color w:val="000000"/>
        </w:rPr>
        <w:t xml:space="preserve">роль государства в экономике. </w:t>
      </w:r>
    </w:p>
    <w:p w:rsidR="006020B1" w:rsidRPr="006020B1" w:rsidRDefault="006020B1" w:rsidP="006020B1">
      <w:pPr>
        <w:shd w:val="clear" w:color="auto" w:fill="FFFFFF"/>
        <w:tabs>
          <w:tab w:val="left" w:leader="dot" w:pos="2938"/>
        </w:tabs>
        <w:rPr>
          <w:color w:val="000000"/>
          <w:spacing w:val="-1"/>
        </w:rPr>
      </w:pPr>
      <w:r w:rsidRPr="006020B1">
        <w:rPr>
          <w:b/>
          <w:color w:val="000000"/>
          <w:spacing w:val="-1"/>
        </w:rPr>
        <w:t>Тема 11.</w:t>
      </w:r>
      <w:r w:rsidRPr="006020B1">
        <w:rPr>
          <w:color w:val="000000"/>
          <w:spacing w:val="-1"/>
        </w:rPr>
        <w:t xml:space="preserve"> Противоречия японской внешней политики в 1918–1930 гг.</w:t>
      </w:r>
    </w:p>
    <w:p w:rsidR="006020B1" w:rsidRPr="006020B1" w:rsidRDefault="006020B1" w:rsidP="006020B1">
      <w:pPr>
        <w:shd w:val="clear" w:color="auto" w:fill="FFFFFF"/>
        <w:tabs>
          <w:tab w:val="left" w:leader="dot" w:pos="2938"/>
        </w:tabs>
        <w:rPr>
          <w:color w:val="000000"/>
          <w:spacing w:val="-4"/>
        </w:rPr>
      </w:pPr>
      <w:r w:rsidRPr="006020B1">
        <w:rPr>
          <w:color w:val="000000"/>
          <w:spacing w:val="-1"/>
        </w:rPr>
        <w:t>Содержание темы:</w:t>
      </w:r>
    </w:p>
    <w:p w:rsidR="006020B1" w:rsidRPr="006020B1" w:rsidRDefault="006020B1" w:rsidP="006020B1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6020B1">
        <w:rPr>
          <w:color w:val="000000"/>
        </w:rPr>
        <w:t>Японская интервенция на российском Дальнем Востоке 1919–1922;</w:t>
      </w:r>
    </w:p>
    <w:p w:rsidR="006020B1" w:rsidRPr="006020B1" w:rsidRDefault="006020B1" w:rsidP="006020B1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6020B1">
        <w:rPr>
          <w:color w:val="000000"/>
        </w:rPr>
        <w:t>Пекинская конвенция об установлении советско-японских дипломатических отношений 1925;</w:t>
      </w:r>
    </w:p>
    <w:p w:rsidR="006020B1" w:rsidRPr="006020B1" w:rsidRDefault="006020B1" w:rsidP="006020B1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6020B1">
        <w:rPr>
          <w:color w:val="000000"/>
        </w:rPr>
        <w:t>проблемы послевоенного урегулирования в АТР;</w:t>
      </w:r>
    </w:p>
    <w:p w:rsidR="006020B1" w:rsidRPr="006020B1" w:rsidRDefault="006020B1" w:rsidP="006020B1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6020B1">
        <w:rPr>
          <w:color w:val="000000"/>
        </w:rPr>
        <w:t>ликвидация англо-японского союза и «договор четырёх держав»;</w:t>
      </w:r>
    </w:p>
    <w:p w:rsidR="006020B1" w:rsidRPr="006020B1" w:rsidRDefault="006020B1" w:rsidP="006020B1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proofErr w:type="spellStart"/>
      <w:r w:rsidRPr="006020B1">
        <w:rPr>
          <w:color w:val="000000"/>
        </w:rPr>
        <w:t>Шаньдунский</w:t>
      </w:r>
      <w:proofErr w:type="spellEnd"/>
      <w:r w:rsidRPr="006020B1">
        <w:rPr>
          <w:color w:val="000000"/>
        </w:rPr>
        <w:t xml:space="preserve"> вопрос и «договор девяти держав»;</w:t>
      </w:r>
    </w:p>
    <w:p w:rsidR="006020B1" w:rsidRPr="006020B1" w:rsidRDefault="006020B1" w:rsidP="006020B1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6020B1">
        <w:rPr>
          <w:color w:val="000000"/>
        </w:rPr>
        <w:t xml:space="preserve">«чрезвычайный инцидент в </w:t>
      </w:r>
      <w:proofErr w:type="spellStart"/>
      <w:r w:rsidRPr="006020B1">
        <w:rPr>
          <w:color w:val="000000"/>
        </w:rPr>
        <w:t>Манчьжурии</w:t>
      </w:r>
      <w:proofErr w:type="spellEnd"/>
      <w:r w:rsidRPr="006020B1">
        <w:rPr>
          <w:color w:val="000000"/>
        </w:rPr>
        <w:t xml:space="preserve">» </w:t>
      </w:r>
      <w:smartTag w:uri="urn:schemas-microsoft-com:office:smarttags" w:element="metricconverter">
        <w:smartTagPr>
          <w:attr w:name="ProductID" w:val="1928 г"/>
        </w:smartTagPr>
        <w:r w:rsidRPr="006020B1">
          <w:rPr>
            <w:color w:val="000000"/>
          </w:rPr>
          <w:t>1928 г</w:t>
        </w:r>
      </w:smartTag>
      <w:r w:rsidRPr="006020B1">
        <w:rPr>
          <w:color w:val="000000"/>
        </w:rPr>
        <w:t>.;</w:t>
      </w:r>
    </w:p>
    <w:p w:rsidR="006020B1" w:rsidRPr="006020B1" w:rsidRDefault="006020B1" w:rsidP="006020B1">
      <w:pPr>
        <w:shd w:val="clear" w:color="auto" w:fill="FFFFFF"/>
        <w:tabs>
          <w:tab w:val="left" w:leader="dot" w:pos="2938"/>
        </w:tabs>
        <w:rPr>
          <w:color w:val="000000"/>
          <w:spacing w:val="-1"/>
        </w:rPr>
      </w:pPr>
      <w:r w:rsidRPr="006020B1">
        <w:rPr>
          <w:b/>
          <w:color w:val="000000"/>
          <w:spacing w:val="-1"/>
        </w:rPr>
        <w:t xml:space="preserve">Тема 12. </w:t>
      </w:r>
      <w:r w:rsidRPr="006020B1">
        <w:rPr>
          <w:color w:val="000000"/>
          <w:spacing w:val="-1"/>
        </w:rPr>
        <w:t>Япония в период борьбы за «новый порядок в Восточной Азии</w:t>
      </w:r>
    </w:p>
    <w:p w:rsidR="006020B1" w:rsidRPr="006020B1" w:rsidRDefault="006020B1" w:rsidP="006020B1">
      <w:pPr>
        <w:shd w:val="clear" w:color="auto" w:fill="FFFFFF"/>
        <w:tabs>
          <w:tab w:val="left" w:leader="dot" w:pos="2938"/>
        </w:tabs>
        <w:rPr>
          <w:color w:val="000000"/>
          <w:spacing w:val="-4"/>
        </w:rPr>
      </w:pPr>
      <w:r w:rsidRPr="006020B1">
        <w:rPr>
          <w:color w:val="000000"/>
          <w:spacing w:val="-1"/>
        </w:rPr>
        <w:t>Содержание темы:</w:t>
      </w:r>
    </w:p>
    <w:p w:rsidR="006020B1" w:rsidRPr="006020B1" w:rsidRDefault="006020B1" w:rsidP="006020B1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6020B1">
        <w:rPr>
          <w:color w:val="000000"/>
        </w:rPr>
        <w:t xml:space="preserve"> роль военных в японской политике;</w:t>
      </w:r>
    </w:p>
    <w:p w:rsidR="006020B1" w:rsidRPr="006020B1" w:rsidRDefault="006020B1" w:rsidP="006020B1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6020B1">
        <w:rPr>
          <w:color w:val="000000"/>
        </w:rPr>
        <w:t>становление фашистского движения в Японии;</w:t>
      </w:r>
    </w:p>
    <w:p w:rsidR="006020B1" w:rsidRPr="006020B1" w:rsidRDefault="006020B1" w:rsidP="006020B1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6020B1">
        <w:rPr>
          <w:color w:val="000000"/>
        </w:rPr>
        <w:t xml:space="preserve">создание </w:t>
      </w:r>
      <w:proofErr w:type="spellStart"/>
      <w:r w:rsidRPr="006020B1">
        <w:rPr>
          <w:color w:val="000000"/>
        </w:rPr>
        <w:t>Маньчжоуго</w:t>
      </w:r>
      <w:proofErr w:type="spellEnd"/>
      <w:r w:rsidRPr="006020B1">
        <w:rPr>
          <w:color w:val="000000"/>
        </w:rPr>
        <w:t>;</w:t>
      </w:r>
    </w:p>
    <w:p w:rsidR="006020B1" w:rsidRPr="006020B1" w:rsidRDefault="006020B1" w:rsidP="006020B1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6020B1">
        <w:rPr>
          <w:color w:val="000000"/>
        </w:rPr>
        <w:t xml:space="preserve">«Шанхайский инцидент» </w:t>
      </w:r>
      <w:smartTag w:uri="urn:schemas-microsoft-com:office:smarttags" w:element="metricconverter">
        <w:smartTagPr>
          <w:attr w:name="ProductID" w:val="1932 г"/>
        </w:smartTagPr>
        <w:r w:rsidRPr="006020B1">
          <w:rPr>
            <w:color w:val="000000"/>
          </w:rPr>
          <w:t>1932 г</w:t>
        </w:r>
      </w:smartTag>
      <w:r w:rsidRPr="006020B1">
        <w:rPr>
          <w:color w:val="000000"/>
        </w:rPr>
        <w:t>.;</w:t>
      </w:r>
    </w:p>
    <w:p w:rsidR="006020B1" w:rsidRPr="006020B1" w:rsidRDefault="006020B1" w:rsidP="006020B1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6020B1">
        <w:rPr>
          <w:color w:val="000000"/>
        </w:rPr>
        <w:t>выход Японии из Лиги Наций;</w:t>
      </w:r>
    </w:p>
    <w:p w:rsidR="006020B1" w:rsidRPr="006020B1" w:rsidRDefault="006020B1" w:rsidP="006020B1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6020B1">
        <w:rPr>
          <w:color w:val="000000"/>
        </w:rPr>
        <w:t>война в Китае и японская экономика;</w:t>
      </w:r>
    </w:p>
    <w:p w:rsidR="006020B1" w:rsidRPr="006020B1" w:rsidRDefault="006020B1" w:rsidP="006020B1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6020B1">
        <w:rPr>
          <w:color w:val="000000"/>
        </w:rPr>
        <w:t>осложнение отношений Японии с США и Великобританией;</w:t>
      </w:r>
    </w:p>
    <w:p w:rsidR="006020B1" w:rsidRPr="006020B1" w:rsidRDefault="006020B1" w:rsidP="006020B1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6020B1">
        <w:rPr>
          <w:color w:val="000000"/>
        </w:rPr>
        <w:t>заключение «тройственного пакта»;</w:t>
      </w:r>
    </w:p>
    <w:p w:rsidR="006020B1" w:rsidRPr="006020B1" w:rsidRDefault="006020B1" w:rsidP="006020B1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6020B1">
        <w:rPr>
          <w:color w:val="000000"/>
        </w:rPr>
        <w:t xml:space="preserve">кабинет генерала </w:t>
      </w:r>
      <w:proofErr w:type="spellStart"/>
      <w:r w:rsidRPr="006020B1">
        <w:rPr>
          <w:color w:val="000000"/>
        </w:rPr>
        <w:t>Тодзё</w:t>
      </w:r>
      <w:proofErr w:type="spellEnd"/>
      <w:r w:rsidRPr="006020B1">
        <w:rPr>
          <w:color w:val="000000"/>
        </w:rPr>
        <w:t xml:space="preserve"> и «принципы осуществления государственной политики империи»</w:t>
      </w:r>
    </w:p>
    <w:p w:rsidR="006020B1" w:rsidRPr="006020B1" w:rsidRDefault="006020B1" w:rsidP="006020B1">
      <w:pPr>
        <w:shd w:val="clear" w:color="auto" w:fill="FFFFFF"/>
        <w:tabs>
          <w:tab w:val="left" w:leader="dot" w:pos="2938"/>
        </w:tabs>
        <w:rPr>
          <w:color w:val="000000"/>
          <w:spacing w:val="-1"/>
        </w:rPr>
      </w:pPr>
      <w:r w:rsidRPr="006020B1">
        <w:rPr>
          <w:b/>
          <w:color w:val="000000"/>
          <w:spacing w:val="-1"/>
        </w:rPr>
        <w:t>Тема 13.</w:t>
      </w:r>
      <w:r w:rsidRPr="006020B1">
        <w:rPr>
          <w:color w:val="000000"/>
          <w:spacing w:val="-1"/>
        </w:rPr>
        <w:t xml:space="preserve"> Япония в войне на Тихом океане 1941–1945 гг.</w:t>
      </w:r>
    </w:p>
    <w:p w:rsidR="006020B1" w:rsidRPr="006020B1" w:rsidRDefault="006020B1" w:rsidP="006020B1">
      <w:pPr>
        <w:shd w:val="clear" w:color="auto" w:fill="FFFFFF"/>
        <w:tabs>
          <w:tab w:val="left" w:leader="dot" w:pos="2938"/>
        </w:tabs>
        <w:rPr>
          <w:color w:val="000000"/>
          <w:spacing w:val="-4"/>
        </w:rPr>
      </w:pPr>
      <w:r w:rsidRPr="006020B1">
        <w:rPr>
          <w:color w:val="000000"/>
          <w:spacing w:val="-1"/>
        </w:rPr>
        <w:lastRenderedPageBreak/>
        <w:t>Содержание темы:</w:t>
      </w:r>
    </w:p>
    <w:p w:rsidR="006020B1" w:rsidRPr="006020B1" w:rsidRDefault="006020B1" w:rsidP="006020B1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6020B1">
        <w:rPr>
          <w:color w:val="000000"/>
        </w:rPr>
        <w:t xml:space="preserve">нападение на </w:t>
      </w:r>
      <w:proofErr w:type="spellStart"/>
      <w:r w:rsidRPr="006020B1">
        <w:rPr>
          <w:color w:val="000000"/>
        </w:rPr>
        <w:t>Пирл-Харбор</w:t>
      </w:r>
      <w:proofErr w:type="spellEnd"/>
      <w:r w:rsidRPr="006020B1">
        <w:rPr>
          <w:color w:val="000000"/>
        </w:rPr>
        <w:t>;</w:t>
      </w:r>
    </w:p>
    <w:p w:rsidR="006020B1" w:rsidRPr="006020B1" w:rsidRDefault="006020B1" w:rsidP="006020B1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6020B1">
        <w:rPr>
          <w:color w:val="000000"/>
        </w:rPr>
        <w:t>захват Филиппин;</w:t>
      </w:r>
    </w:p>
    <w:p w:rsidR="006020B1" w:rsidRPr="006020B1" w:rsidRDefault="006020B1" w:rsidP="006020B1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6020B1">
        <w:rPr>
          <w:color w:val="000000"/>
        </w:rPr>
        <w:t xml:space="preserve">сражение у атолла </w:t>
      </w:r>
      <w:proofErr w:type="spellStart"/>
      <w:r w:rsidRPr="006020B1">
        <w:rPr>
          <w:color w:val="000000"/>
        </w:rPr>
        <w:t>Мидуэй</w:t>
      </w:r>
      <w:proofErr w:type="spellEnd"/>
      <w:r w:rsidRPr="006020B1">
        <w:rPr>
          <w:color w:val="000000"/>
        </w:rPr>
        <w:t>;</w:t>
      </w:r>
    </w:p>
    <w:p w:rsidR="006020B1" w:rsidRPr="006020B1" w:rsidRDefault="006020B1" w:rsidP="006020B1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6020B1">
        <w:rPr>
          <w:color w:val="000000"/>
        </w:rPr>
        <w:t xml:space="preserve">военные действия нВ Тихоокеанском театре в </w:t>
      </w:r>
      <w:smartTag w:uri="urn:schemas-microsoft-com:office:smarttags" w:element="metricconverter">
        <w:smartTagPr>
          <w:attr w:name="ProductID" w:val="1943 г"/>
        </w:smartTagPr>
        <w:r w:rsidRPr="006020B1">
          <w:rPr>
            <w:color w:val="000000"/>
          </w:rPr>
          <w:t>1943 г</w:t>
        </w:r>
      </w:smartTag>
      <w:r w:rsidRPr="006020B1">
        <w:rPr>
          <w:color w:val="000000"/>
        </w:rPr>
        <w:t>.;</w:t>
      </w:r>
    </w:p>
    <w:p w:rsidR="006020B1" w:rsidRPr="006020B1" w:rsidRDefault="006020B1" w:rsidP="006020B1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6020B1">
        <w:rPr>
          <w:color w:val="000000"/>
        </w:rPr>
        <w:t>вопрос об участии Японии в войне против СССР;</w:t>
      </w:r>
    </w:p>
    <w:p w:rsidR="006020B1" w:rsidRPr="006020B1" w:rsidRDefault="006020B1" w:rsidP="006020B1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6020B1">
        <w:rPr>
          <w:color w:val="000000"/>
        </w:rPr>
        <w:t>военные действия на Бирме 1944;</w:t>
      </w:r>
    </w:p>
    <w:p w:rsidR="006020B1" w:rsidRPr="006020B1" w:rsidRDefault="006020B1" w:rsidP="006020B1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6020B1">
        <w:rPr>
          <w:color w:val="000000"/>
        </w:rPr>
        <w:t>новое наступление японских войск в Китае;</w:t>
      </w:r>
    </w:p>
    <w:p w:rsidR="006020B1" w:rsidRPr="006020B1" w:rsidRDefault="006020B1" w:rsidP="006020B1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6020B1">
        <w:rPr>
          <w:color w:val="000000"/>
        </w:rPr>
        <w:t>филиппинское морское сражение;</w:t>
      </w:r>
    </w:p>
    <w:p w:rsidR="006020B1" w:rsidRPr="006020B1" w:rsidRDefault="006020B1" w:rsidP="006020B1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6020B1">
        <w:rPr>
          <w:color w:val="000000"/>
        </w:rPr>
        <w:t xml:space="preserve">роль </w:t>
      </w:r>
      <w:r w:rsidRPr="006020B1">
        <w:rPr>
          <w:i/>
          <w:color w:val="000000"/>
        </w:rPr>
        <w:t>камикадзе</w:t>
      </w:r>
      <w:r w:rsidRPr="006020B1">
        <w:rPr>
          <w:color w:val="000000"/>
        </w:rPr>
        <w:t xml:space="preserve"> в войне на Тихом океане;</w:t>
      </w:r>
    </w:p>
    <w:p w:rsidR="006020B1" w:rsidRPr="006020B1" w:rsidRDefault="006020B1" w:rsidP="006020B1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6020B1">
        <w:rPr>
          <w:color w:val="000000"/>
          <w:spacing w:val="-4"/>
        </w:rPr>
        <w:t>сражение за Окинаву.</w:t>
      </w:r>
    </w:p>
    <w:p w:rsidR="006020B1" w:rsidRPr="006020B1" w:rsidRDefault="006020B1" w:rsidP="006020B1">
      <w:pPr>
        <w:widowControl/>
        <w:shd w:val="clear" w:color="auto" w:fill="FFFFFF"/>
        <w:tabs>
          <w:tab w:val="left" w:pos="708"/>
        </w:tabs>
        <w:spacing w:line="276" w:lineRule="auto"/>
        <w:ind w:left="765" w:right="849"/>
        <w:jc w:val="both"/>
        <w:rPr>
          <w:color w:val="000000"/>
          <w:spacing w:val="-4"/>
        </w:rPr>
      </w:pPr>
    </w:p>
    <w:p w:rsidR="006020B1" w:rsidRPr="006020B1" w:rsidRDefault="006020B1" w:rsidP="006020B1">
      <w:pPr>
        <w:ind w:firstLine="405"/>
        <w:rPr>
          <w:b/>
          <w:color w:val="000000"/>
          <w:spacing w:val="5"/>
        </w:rPr>
      </w:pPr>
      <w:r>
        <w:rPr>
          <w:b/>
        </w:rPr>
        <w:t xml:space="preserve">Раздел </w:t>
      </w:r>
      <w:bookmarkStart w:id="0" w:name="_GoBack"/>
      <w:bookmarkEnd w:id="0"/>
      <w:r w:rsidRPr="006020B1">
        <w:rPr>
          <w:b/>
        </w:rPr>
        <w:t xml:space="preserve">№ 4. </w:t>
      </w:r>
      <w:r w:rsidRPr="006020B1">
        <w:rPr>
          <w:b/>
          <w:iCs/>
          <w:color w:val="000000"/>
          <w:spacing w:val="1"/>
        </w:rPr>
        <w:t>Япония на демократическом пути развития</w:t>
      </w:r>
    </w:p>
    <w:p w:rsidR="006020B1" w:rsidRPr="006020B1" w:rsidRDefault="006020B1" w:rsidP="006020B1">
      <w:pPr>
        <w:rPr>
          <w:color w:val="000000"/>
          <w:spacing w:val="5"/>
        </w:rPr>
      </w:pPr>
      <w:r w:rsidRPr="006020B1">
        <w:rPr>
          <w:b/>
          <w:color w:val="000000"/>
          <w:spacing w:val="5"/>
        </w:rPr>
        <w:t xml:space="preserve">Тема 14. </w:t>
      </w:r>
      <w:r w:rsidRPr="006020B1">
        <w:rPr>
          <w:color w:val="000000"/>
          <w:spacing w:val="5"/>
        </w:rPr>
        <w:t>Япония в период оккупации 1945–1952 гг.</w:t>
      </w:r>
    </w:p>
    <w:p w:rsidR="006020B1" w:rsidRPr="006020B1" w:rsidRDefault="006020B1" w:rsidP="006020B1">
      <w:pPr>
        <w:rPr>
          <w:color w:val="000000"/>
          <w:spacing w:val="-4"/>
        </w:rPr>
      </w:pPr>
      <w:r w:rsidRPr="006020B1">
        <w:rPr>
          <w:color w:val="000000"/>
          <w:spacing w:val="5"/>
        </w:rPr>
        <w:t>Содержание темы:</w:t>
      </w:r>
    </w:p>
    <w:p w:rsidR="006020B1" w:rsidRPr="006020B1" w:rsidRDefault="006020B1" w:rsidP="006020B1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6020B1">
        <w:rPr>
          <w:color w:val="000000"/>
        </w:rPr>
        <w:t>международные последствия поражения Японии;</w:t>
      </w:r>
    </w:p>
    <w:p w:rsidR="006020B1" w:rsidRPr="006020B1" w:rsidRDefault="006020B1" w:rsidP="006020B1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6020B1">
        <w:rPr>
          <w:color w:val="000000"/>
        </w:rPr>
        <w:t>внутриполитические последствия поражения Японии в войне;</w:t>
      </w:r>
    </w:p>
    <w:p w:rsidR="006020B1" w:rsidRPr="006020B1" w:rsidRDefault="006020B1" w:rsidP="006020B1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6020B1">
        <w:rPr>
          <w:color w:val="000000"/>
        </w:rPr>
        <w:t>экономические и социальные последствия войны;</w:t>
      </w:r>
    </w:p>
    <w:p w:rsidR="006020B1" w:rsidRPr="006020B1" w:rsidRDefault="006020B1" w:rsidP="006020B1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6020B1">
        <w:rPr>
          <w:color w:val="000000"/>
        </w:rPr>
        <w:t>особенности оккупации Японии. Два этапа оккупационной политики;</w:t>
      </w:r>
    </w:p>
    <w:p w:rsidR="006020B1" w:rsidRPr="006020B1" w:rsidRDefault="006020B1" w:rsidP="006020B1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6020B1">
        <w:rPr>
          <w:color w:val="000000"/>
        </w:rPr>
        <w:t>конституционная реформа;</w:t>
      </w:r>
    </w:p>
    <w:p w:rsidR="006020B1" w:rsidRPr="006020B1" w:rsidRDefault="006020B1" w:rsidP="006020B1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6020B1">
        <w:rPr>
          <w:color w:val="000000"/>
        </w:rPr>
        <w:t>принятие антимонопольного законодательства;</w:t>
      </w:r>
    </w:p>
    <w:p w:rsidR="006020B1" w:rsidRPr="006020B1" w:rsidRDefault="006020B1" w:rsidP="006020B1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6020B1">
        <w:rPr>
          <w:color w:val="000000"/>
        </w:rPr>
        <w:t>обострение «холодной войны»;</w:t>
      </w:r>
    </w:p>
    <w:p w:rsidR="006020B1" w:rsidRPr="006020B1" w:rsidRDefault="006020B1" w:rsidP="006020B1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6020B1">
        <w:rPr>
          <w:color w:val="000000"/>
        </w:rPr>
        <w:t>«линия Доджа»;</w:t>
      </w:r>
    </w:p>
    <w:p w:rsidR="006020B1" w:rsidRPr="006020B1" w:rsidRDefault="006020B1" w:rsidP="006020B1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6020B1">
        <w:rPr>
          <w:color w:val="000000"/>
        </w:rPr>
        <w:t>война в Корее и японская экономика;</w:t>
      </w:r>
    </w:p>
    <w:p w:rsidR="006020B1" w:rsidRPr="006020B1" w:rsidRDefault="006020B1" w:rsidP="006020B1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6020B1">
        <w:rPr>
          <w:color w:val="000000"/>
          <w:spacing w:val="-4"/>
        </w:rPr>
        <w:t>политическое положение Японии в последние годы оккупации.</w:t>
      </w:r>
    </w:p>
    <w:p w:rsidR="006020B1" w:rsidRPr="006020B1" w:rsidRDefault="006020B1" w:rsidP="006020B1">
      <w:pPr>
        <w:rPr>
          <w:color w:val="000000"/>
          <w:spacing w:val="5"/>
        </w:rPr>
      </w:pPr>
      <w:r w:rsidRPr="006020B1">
        <w:rPr>
          <w:b/>
          <w:color w:val="000000"/>
          <w:spacing w:val="5"/>
        </w:rPr>
        <w:t>Тема 15.</w:t>
      </w:r>
      <w:r w:rsidRPr="006020B1">
        <w:rPr>
          <w:color w:val="000000"/>
          <w:spacing w:val="5"/>
        </w:rPr>
        <w:t xml:space="preserve"> </w:t>
      </w:r>
      <w:proofErr w:type="spellStart"/>
      <w:r w:rsidRPr="006020B1">
        <w:rPr>
          <w:color w:val="000000"/>
          <w:spacing w:val="5"/>
        </w:rPr>
        <w:t>Послеоккупационный</w:t>
      </w:r>
      <w:proofErr w:type="spellEnd"/>
      <w:r w:rsidRPr="006020B1">
        <w:rPr>
          <w:color w:val="000000"/>
          <w:spacing w:val="5"/>
        </w:rPr>
        <w:t xml:space="preserve"> период в истории Японии (1952–1960 гг.)</w:t>
      </w:r>
    </w:p>
    <w:p w:rsidR="006020B1" w:rsidRPr="006020B1" w:rsidRDefault="006020B1" w:rsidP="006020B1">
      <w:pPr>
        <w:rPr>
          <w:color w:val="000000"/>
          <w:spacing w:val="-4"/>
        </w:rPr>
      </w:pPr>
      <w:r w:rsidRPr="006020B1">
        <w:rPr>
          <w:color w:val="000000"/>
          <w:spacing w:val="5"/>
        </w:rPr>
        <w:t>Содержание темы:</w:t>
      </w:r>
    </w:p>
    <w:p w:rsidR="006020B1" w:rsidRPr="006020B1" w:rsidRDefault="006020B1" w:rsidP="006020B1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6020B1">
        <w:rPr>
          <w:color w:val="000000"/>
          <w:spacing w:val="-4"/>
        </w:rPr>
        <w:t>завершение восстановления экономики страны;</w:t>
      </w:r>
    </w:p>
    <w:p w:rsidR="006020B1" w:rsidRPr="006020B1" w:rsidRDefault="006020B1" w:rsidP="006020B1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6020B1">
        <w:rPr>
          <w:color w:val="000000"/>
          <w:spacing w:val="-4"/>
        </w:rPr>
        <w:t xml:space="preserve">«доктрина </w:t>
      </w:r>
      <w:proofErr w:type="spellStart"/>
      <w:r w:rsidRPr="006020B1">
        <w:rPr>
          <w:color w:val="000000"/>
          <w:spacing w:val="-4"/>
        </w:rPr>
        <w:t>Ёсида</w:t>
      </w:r>
      <w:proofErr w:type="spellEnd"/>
      <w:r w:rsidRPr="006020B1">
        <w:rPr>
          <w:color w:val="000000"/>
          <w:spacing w:val="-4"/>
        </w:rPr>
        <w:t>»;</w:t>
      </w:r>
    </w:p>
    <w:p w:rsidR="006020B1" w:rsidRPr="006020B1" w:rsidRDefault="006020B1" w:rsidP="006020B1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6020B1">
        <w:rPr>
          <w:color w:val="000000"/>
          <w:spacing w:val="-4"/>
        </w:rPr>
        <w:t>вступление Японии в эпоху НТР;</w:t>
      </w:r>
    </w:p>
    <w:p w:rsidR="006020B1" w:rsidRPr="006020B1" w:rsidRDefault="006020B1" w:rsidP="006020B1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6020B1">
        <w:rPr>
          <w:color w:val="000000"/>
          <w:spacing w:val="-4"/>
        </w:rPr>
        <w:t xml:space="preserve">создание «политической системы </w:t>
      </w:r>
      <w:smartTag w:uri="urn:schemas-microsoft-com:office:smarttags" w:element="metricconverter">
        <w:smartTagPr>
          <w:attr w:name="ProductID" w:val="1955 г"/>
        </w:smartTagPr>
        <w:r w:rsidRPr="006020B1">
          <w:rPr>
            <w:color w:val="000000"/>
            <w:spacing w:val="-4"/>
          </w:rPr>
          <w:t>1955 г</w:t>
        </w:r>
      </w:smartTag>
      <w:r w:rsidRPr="006020B1">
        <w:rPr>
          <w:color w:val="000000"/>
          <w:spacing w:val="-4"/>
        </w:rPr>
        <w:t>.;</w:t>
      </w:r>
    </w:p>
    <w:p w:rsidR="006020B1" w:rsidRPr="006020B1" w:rsidRDefault="006020B1" w:rsidP="006020B1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6020B1">
        <w:rPr>
          <w:color w:val="000000"/>
          <w:spacing w:val="-4"/>
        </w:rPr>
        <w:t>поиск Японии своего места в системе международных отношений;</w:t>
      </w:r>
    </w:p>
    <w:p w:rsidR="006020B1" w:rsidRPr="006020B1" w:rsidRDefault="006020B1" w:rsidP="006020B1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6020B1">
        <w:rPr>
          <w:color w:val="000000"/>
          <w:spacing w:val="-4"/>
        </w:rPr>
        <w:t>вступление Японии в ООН;</w:t>
      </w:r>
    </w:p>
    <w:p w:rsidR="006020B1" w:rsidRPr="006020B1" w:rsidRDefault="006020B1" w:rsidP="006020B1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6020B1">
        <w:rPr>
          <w:color w:val="000000"/>
          <w:spacing w:val="-4"/>
        </w:rPr>
        <w:t>формирование фракционной структуры ЛДП;</w:t>
      </w:r>
    </w:p>
    <w:p w:rsidR="006020B1" w:rsidRPr="006020B1" w:rsidRDefault="006020B1" w:rsidP="006020B1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6020B1">
        <w:rPr>
          <w:color w:val="000000"/>
          <w:spacing w:val="-4"/>
        </w:rPr>
        <w:t xml:space="preserve">«договор безопасности». </w:t>
      </w:r>
    </w:p>
    <w:p w:rsidR="006020B1" w:rsidRPr="006020B1" w:rsidRDefault="006020B1" w:rsidP="006020B1">
      <w:pPr>
        <w:rPr>
          <w:color w:val="000000"/>
          <w:spacing w:val="5"/>
        </w:rPr>
      </w:pPr>
      <w:r w:rsidRPr="006020B1">
        <w:rPr>
          <w:b/>
          <w:color w:val="000000"/>
          <w:spacing w:val="5"/>
        </w:rPr>
        <w:t>Тема 16.</w:t>
      </w:r>
      <w:r w:rsidRPr="006020B1">
        <w:rPr>
          <w:color w:val="000000"/>
          <w:spacing w:val="5"/>
        </w:rPr>
        <w:t xml:space="preserve"> Япония в период «экономического чуда» 1960–1971 гг.</w:t>
      </w:r>
    </w:p>
    <w:p w:rsidR="006020B1" w:rsidRPr="006020B1" w:rsidRDefault="006020B1" w:rsidP="006020B1">
      <w:pPr>
        <w:rPr>
          <w:color w:val="000000"/>
          <w:spacing w:val="-4"/>
        </w:rPr>
      </w:pPr>
      <w:r w:rsidRPr="006020B1">
        <w:rPr>
          <w:color w:val="000000"/>
          <w:spacing w:val="5"/>
        </w:rPr>
        <w:t>Содержание темы:</w:t>
      </w:r>
    </w:p>
    <w:p w:rsidR="006020B1" w:rsidRPr="006020B1" w:rsidRDefault="006020B1" w:rsidP="006020B1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6020B1">
        <w:rPr>
          <w:color w:val="000000"/>
          <w:spacing w:val="-4"/>
        </w:rPr>
        <w:t>японский феномен высоких темпов экономического роста;</w:t>
      </w:r>
    </w:p>
    <w:p w:rsidR="006020B1" w:rsidRPr="006020B1" w:rsidRDefault="006020B1" w:rsidP="006020B1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6020B1">
        <w:rPr>
          <w:color w:val="000000"/>
          <w:spacing w:val="-4"/>
        </w:rPr>
        <w:t>рост внешней торговли;</w:t>
      </w:r>
    </w:p>
    <w:p w:rsidR="006020B1" w:rsidRPr="006020B1" w:rsidRDefault="006020B1" w:rsidP="006020B1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6020B1">
        <w:rPr>
          <w:color w:val="000000"/>
          <w:spacing w:val="-4"/>
        </w:rPr>
        <w:t>государственное регулирование экономики;</w:t>
      </w:r>
    </w:p>
    <w:p w:rsidR="006020B1" w:rsidRPr="006020B1" w:rsidRDefault="006020B1" w:rsidP="006020B1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6020B1">
        <w:rPr>
          <w:color w:val="000000"/>
          <w:spacing w:val="-4"/>
        </w:rPr>
        <w:t>идейно-партийная ситуация в Японии в 60-е годы;</w:t>
      </w:r>
    </w:p>
    <w:p w:rsidR="006020B1" w:rsidRPr="006020B1" w:rsidRDefault="006020B1" w:rsidP="006020B1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6020B1">
        <w:rPr>
          <w:color w:val="000000"/>
          <w:spacing w:val="-4"/>
        </w:rPr>
        <w:t>негативные последствия форсирования экономического роста;</w:t>
      </w:r>
    </w:p>
    <w:p w:rsidR="006020B1" w:rsidRPr="006020B1" w:rsidRDefault="006020B1" w:rsidP="006020B1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6020B1">
        <w:rPr>
          <w:color w:val="000000"/>
          <w:spacing w:val="-4"/>
        </w:rPr>
        <w:t>социальные сдвиги в 60-е годы ХХ в.</w:t>
      </w:r>
    </w:p>
    <w:p w:rsidR="006020B1" w:rsidRPr="006020B1" w:rsidRDefault="006020B1" w:rsidP="006020B1">
      <w:pPr>
        <w:rPr>
          <w:color w:val="000000"/>
          <w:spacing w:val="-4"/>
        </w:rPr>
      </w:pPr>
      <w:r w:rsidRPr="006020B1">
        <w:rPr>
          <w:b/>
          <w:color w:val="000000"/>
          <w:spacing w:val="5"/>
        </w:rPr>
        <w:t>Тема 17.</w:t>
      </w:r>
      <w:r w:rsidRPr="006020B1">
        <w:rPr>
          <w:color w:val="000000"/>
          <w:spacing w:val="5"/>
        </w:rPr>
        <w:t xml:space="preserve"> Япония на последнем этапе эпохи </w:t>
      </w:r>
      <w:proofErr w:type="spellStart"/>
      <w:r w:rsidRPr="006020B1">
        <w:rPr>
          <w:color w:val="000000"/>
          <w:spacing w:val="5"/>
        </w:rPr>
        <w:t>Сёва</w:t>
      </w:r>
      <w:proofErr w:type="spellEnd"/>
      <w:r w:rsidRPr="006020B1">
        <w:rPr>
          <w:color w:val="000000"/>
          <w:spacing w:val="5"/>
        </w:rPr>
        <w:t xml:space="preserve"> (1971–1989 гг.)</w:t>
      </w:r>
      <w:r w:rsidRPr="006020B1">
        <w:rPr>
          <w:color w:val="000000"/>
          <w:spacing w:val="-4"/>
        </w:rPr>
        <w:t xml:space="preserve"> </w:t>
      </w:r>
    </w:p>
    <w:p w:rsidR="006020B1" w:rsidRPr="006020B1" w:rsidRDefault="006020B1" w:rsidP="006020B1">
      <w:pPr>
        <w:rPr>
          <w:color w:val="000000"/>
          <w:spacing w:val="-4"/>
        </w:rPr>
      </w:pPr>
      <w:r w:rsidRPr="006020B1">
        <w:rPr>
          <w:color w:val="000000"/>
          <w:spacing w:val="5"/>
        </w:rPr>
        <w:t>Содержание темы:</w:t>
      </w:r>
    </w:p>
    <w:p w:rsidR="006020B1" w:rsidRPr="006020B1" w:rsidRDefault="006020B1" w:rsidP="006020B1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6020B1">
        <w:rPr>
          <w:color w:val="000000"/>
          <w:spacing w:val="-4"/>
        </w:rPr>
        <w:lastRenderedPageBreak/>
        <w:t>окончание периода высоких темпов экономического роста и его социально-экономические итоги;</w:t>
      </w:r>
    </w:p>
    <w:p w:rsidR="006020B1" w:rsidRPr="006020B1" w:rsidRDefault="006020B1" w:rsidP="006020B1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6020B1">
        <w:rPr>
          <w:color w:val="000000"/>
          <w:spacing w:val="-4"/>
        </w:rPr>
        <w:t>структурная перестройка японской экономики;</w:t>
      </w:r>
    </w:p>
    <w:p w:rsidR="006020B1" w:rsidRPr="006020B1" w:rsidRDefault="006020B1" w:rsidP="006020B1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6020B1">
        <w:rPr>
          <w:color w:val="000000"/>
          <w:spacing w:val="-4"/>
        </w:rPr>
        <w:t>активизация японской дипломатии. Участие Японии в совещаниях «семерки»;</w:t>
      </w:r>
    </w:p>
    <w:p w:rsidR="006020B1" w:rsidRPr="006020B1" w:rsidRDefault="006020B1" w:rsidP="006020B1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6020B1">
        <w:rPr>
          <w:color w:val="000000"/>
          <w:spacing w:val="-4"/>
        </w:rPr>
        <w:t>политические дискуссии 70-х годов;</w:t>
      </w:r>
    </w:p>
    <w:p w:rsidR="006020B1" w:rsidRPr="006020B1" w:rsidRDefault="006020B1" w:rsidP="006020B1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6020B1">
        <w:rPr>
          <w:color w:val="000000"/>
          <w:spacing w:val="-4"/>
        </w:rPr>
        <w:t>эволюция ведущих политических партий Японии;</w:t>
      </w:r>
    </w:p>
    <w:p w:rsidR="006020B1" w:rsidRPr="006020B1" w:rsidRDefault="006020B1" w:rsidP="006020B1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6020B1">
        <w:rPr>
          <w:color w:val="000000"/>
          <w:spacing w:val="-4"/>
        </w:rPr>
        <w:t>реорганизация профсоюзного движения;</w:t>
      </w:r>
    </w:p>
    <w:p w:rsidR="006020B1" w:rsidRPr="006020B1" w:rsidRDefault="006020B1" w:rsidP="006020B1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6020B1">
        <w:rPr>
          <w:color w:val="000000"/>
          <w:spacing w:val="-4"/>
        </w:rPr>
        <w:t xml:space="preserve">смерть императора Хирохито. </w:t>
      </w:r>
    </w:p>
    <w:p w:rsidR="006020B1" w:rsidRPr="006020B1" w:rsidRDefault="006020B1" w:rsidP="006020B1">
      <w:pPr>
        <w:shd w:val="clear" w:color="auto" w:fill="FFFFFF"/>
        <w:spacing w:line="276" w:lineRule="auto"/>
        <w:ind w:right="849"/>
        <w:jc w:val="both"/>
        <w:rPr>
          <w:color w:val="000000"/>
          <w:spacing w:val="-4"/>
        </w:rPr>
      </w:pPr>
      <w:r w:rsidRPr="006020B1">
        <w:rPr>
          <w:b/>
          <w:color w:val="000000"/>
          <w:spacing w:val="-4"/>
        </w:rPr>
        <w:t>Тема 18.</w:t>
      </w:r>
      <w:r w:rsidRPr="006020B1">
        <w:rPr>
          <w:color w:val="000000"/>
          <w:spacing w:val="-4"/>
        </w:rPr>
        <w:t xml:space="preserve"> Япония в эпоху </w:t>
      </w:r>
      <w:proofErr w:type="spellStart"/>
      <w:r w:rsidRPr="006020B1">
        <w:rPr>
          <w:color w:val="000000"/>
          <w:spacing w:val="-4"/>
        </w:rPr>
        <w:t>Хэйсэй-Рэйва</w:t>
      </w:r>
      <w:proofErr w:type="spellEnd"/>
    </w:p>
    <w:p w:rsidR="006020B1" w:rsidRPr="006020B1" w:rsidRDefault="006020B1" w:rsidP="006020B1">
      <w:pPr>
        <w:rPr>
          <w:color w:val="000000"/>
          <w:spacing w:val="-4"/>
        </w:rPr>
      </w:pPr>
      <w:r w:rsidRPr="006020B1">
        <w:rPr>
          <w:color w:val="000000"/>
          <w:spacing w:val="5"/>
        </w:rPr>
        <w:t>Содержание темы:</w:t>
      </w:r>
    </w:p>
    <w:p w:rsidR="006020B1" w:rsidRPr="006020B1" w:rsidRDefault="006020B1" w:rsidP="006020B1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6020B1">
        <w:rPr>
          <w:color w:val="000000"/>
          <w:spacing w:val="-4"/>
        </w:rPr>
        <w:t xml:space="preserve"> кризисные явления в японской экономике. Крах экономики «мыльного пузыря»;</w:t>
      </w:r>
    </w:p>
    <w:p w:rsidR="006020B1" w:rsidRPr="006020B1" w:rsidRDefault="006020B1" w:rsidP="006020B1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6020B1">
        <w:rPr>
          <w:color w:val="000000"/>
          <w:spacing w:val="-4"/>
        </w:rPr>
        <w:t>внешняя политика Японии после окончания «холодной войны»;</w:t>
      </w:r>
    </w:p>
    <w:p w:rsidR="006020B1" w:rsidRPr="006020B1" w:rsidRDefault="006020B1" w:rsidP="006020B1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6020B1">
        <w:rPr>
          <w:color w:val="000000"/>
          <w:spacing w:val="-4"/>
        </w:rPr>
        <w:t xml:space="preserve">отход от «доктрины </w:t>
      </w:r>
      <w:proofErr w:type="spellStart"/>
      <w:r w:rsidRPr="006020B1">
        <w:rPr>
          <w:color w:val="000000"/>
          <w:spacing w:val="-4"/>
        </w:rPr>
        <w:t>Ёсида</w:t>
      </w:r>
      <w:proofErr w:type="spellEnd"/>
      <w:r w:rsidRPr="006020B1">
        <w:rPr>
          <w:color w:val="000000"/>
          <w:spacing w:val="-4"/>
        </w:rPr>
        <w:t>»;</w:t>
      </w:r>
    </w:p>
    <w:p w:rsidR="006020B1" w:rsidRPr="006020B1" w:rsidRDefault="006020B1" w:rsidP="006020B1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6020B1">
        <w:rPr>
          <w:color w:val="000000"/>
          <w:spacing w:val="-4"/>
        </w:rPr>
        <w:t>тенденции развития российско-японских отношений;</w:t>
      </w:r>
    </w:p>
    <w:p w:rsidR="006020B1" w:rsidRPr="006020B1" w:rsidRDefault="006020B1" w:rsidP="006020B1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6020B1">
        <w:rPr>
          <w:color w:val="000000"/>
          <w:spacing w:val="-4"/>
        </w:rPr>
        <w:t>японская политика в Азии;</w:t>
      </w:r>
    </w:p>
    <w:p w:rsidR="006020B1" w:rsidRPr="006020B1" w:rsidRDefault="006020B1" w:rsidP="006020B1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6020B1">
        <w:rPr>
          <w:color w:val="000000"/>
          <w:spacing w:val="-4"/>
        </w:rPr>
        <w:t>конец монопольного правления ЛДП;</w:t>
      </w:r>
    </w:p>
    <w:p w:rsidR="006020B1" w:rsidRPr="006020B1" w:rsidRDefault="006020B1" w:rsidP="006020B1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6020B1">
        <w:rPr>
          <w:color w:val="000000"/>
          <w:spacing w:val="-4"/>
        </w:rPr>
        <w:t xml:space="preserve">реформа избирательной системы </w:t>
      </w:r>
      <w:smartTag w:uri="urn:schemas-microsoft-com:office:smarttags" w:element="metricconverter">
        <w:smartTagPr>
          <w:attr w:name="ProductID" w:val="1994 г"/>
        </w:smartTagPr>
        <w:r w:rsidRPr="006020B1">
          <w:rPr>
            <w:color w:val="000000"/>
            <w:spacing w:val="-4"/>
          </w:rPr>
          <w:t>1994 г</w:t>
        </w:r>
      </w:smartTag>
      <w:r w:rsidRPr="006020B1">
        <w:rPr>
          <w:color w:val="000000"/>
          <w:spacing w:val="-4"/>
        </w:rPr>
        <w:t>.;</w:t>
      </w:r>
    </w:p>
    <w:p w:rsidR="006020B1" w:rsidRPr="006020B1" w:rsidRDefault="006020B1" w:rsidP="006020B1">
      <w:pPr>
        <w:widowControl/>
        <w:numPr>
          <w:ilvl w:val="0"/>
          <w:numId w:val="4"/>
        </w:numPr>
        <w:shd w:val="clear" w:color="auto" w:fill="FFFFFF"/>
        <w:tabs>
          <w:tab w:val="left" w:pos="708"/>
        </w:tabs>
        <w:suppressAutoHyphens w:val="0"/>
        <w:spacing w:line="276" w:lineRule="auto"/>
        <w:ind w:right="849"/>
        <w:jc w:val="both"/>
        <w:rPr>
          <w:color w:val="000000"/>
          <w:spacing w:val="-4"/>
        </w:rPr>
      </w:pPr>
      <w:r w:rsidRPr="006020B1">
        <w:rPr>
          <w:color w:val="000000"/>
          <w:spacing w:val="-4"/>
        </w:rPr>
        <w:t>современная расстановка политических сил в Японии;</w:t>
      </w:r>
    </w:p>
    <w:p w:rsidR="00716F68" w:rsidRPr="006020B1" w:rsidRDefault="006020B1" w:rsidP="006020B1">
      <w:pPr>
        <w:shd w:val="clear" w:color="auto" w:fill="FFFFFF"/>
        <w:spacing w:before="48" w:line="100" w:lineRule="atLeast"/>
        <w:ind w:firstLine="851"/>
        <w:jc w:val="both"/>
      </w:pPr>
    </w:p>
    <w:sectPr w:rsidR="00716F68" w:rsidRPr="006020B1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ngal">
    <w:altName w:val="Josefin Sans Std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</w:rPr>
    </w:lvl>
  </w:abstractNum>
  <w:abstractNum w:abstractNumId="2" w15:restartNumberingAfterBreak="0">
    <w:nsid w:val="034A5E99"/>
    <w:multiLevelType w:val="hybridMultilevel"/>
    <w:tmpl w:val="9C68E6E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7CC27048"/>
    <w:multiLevelType w:val="hybridMultilevel"/>
    <w:tmpl w:val="AF3AEB4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0B1"/>
    <w:rsid w:val="006020B1"/>
    <w:rsid w:val="00730FFE"/>
    <w:rsid w:val="00D9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1B54B97"/>
  <w15:chartTrackingRefBased/>
  <w15:docId w15:val="{0B446E5F-5DED-4BE0-883E-C4AEB60FC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0B1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0"/>
    <w:link w:val="10"/>
    <w:qFormat/>
    <w:rsid w:val="006020B1"/>
    <w:pPr>
      <w:keepNext/>
      <w:numPr>
        <w:numId w:val="1"/>
      </w:numPr>
      <w:spacing w:before="240" w:after="60" w:line="100" w:lineRule="atLeast"/>
      <w:outlineLvl w:val="0"/>
    </w:pPr>
    <w:rPr>
      <w:rFonts w:ascii="Arial" w:eastAsia="MS Mincho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020B1"/>
    <w:rPr>
      <w:rFonts w:ascii="Arial" w:eastAsia="MS Mincho" w:hAnsi="Arial" w:cs="Arial"/>
      <w:b/>
      <w:bCs/>
      <w:kern w:val="1"/>
      <w:sz w:val="32"/>
      <w:szCs w:val="32"/>
      <w:lang w:eastAsia="hi-IN" w:bidi="hi-IN"/>
    </w:rPr>
  </w:style>
  <w:style w:type="paragraph" w:customStyle="1" w:styleId="ReportHead">
    <w:name w:val="Report_Head"/>
    <w:basedOn w:val="a"/>
    <w:rsid w:val="006020B1"/>
    <w:pPr>
      <w:widowControl/>
      <w:jc w:val="center"/>
    </w:pPr>
    <w:rPr>
      <w:sz w:val="28"/>
    </w:rPr>
  </w:style>
  <w:style w:type="paragraph" w:styleId="a4">
    <w:name w:val="Body Text Indent"/>
    <w:basedOn w:val="a"/>
    <w:link w:val="a5"/>
    <w:rsid w:val="006020B1"/>
    <w:pPr>
      <w:widowControl/>
      <w:ind w:firstLine="284"/>
      <w:jc w:val="both"/>
    </w:pPr>
    <w:rPr>
      <w:rFonts w:eastAsia="Batang"/>
      <w:sz w:val="20"/>
      <w:szCs w:val="20"/>
      <w:lang w:val="x-none"/>
    </w:rPr>
  </w:style>
  <w:style w:type="character" w:customStyle="1" w:styleId="a5">
    <w:name w:val="Основной текст с отступом Знак"/>
    <w:basedOn w:val="a1"/>
    <w:link w:val="a4"/>
    <w:rsid w:val="006020B1"/>
    <w:rPr>
      <w:rFonts w:ascii="Times New Roman" w:eastAsia="Batang" w:hAnsi="Times New Roman" w:cs="Lucida Sans"/>
      <w:kern w:val="1"/>
      <w:sz w:val="20"/>
      <w:szCs w:val="20"/>
      <w:lang w:val="x-none" w:eastAsia="hi-IN" w:bidi="hi-IN"/>
    </w:rPr>
  </w:style>
  <w:style w:type="paragraph" w:styleId="a0">
    <w:name w:val="Body Text"/>
    <w:basedOn w:val="a"/>
    <w:link w:val="a6"/>
    <w:uiPriority w:val="99"/>
    <w:semiHidden/>
    <w:unhideWhenUsed/>
    <w:rsid w:val="006020B1"/>
    <w:pPr>
      <w:spacing w:after="120"/>
    </w:pPr>
    <w:rPr>
      <w:rFonts w:cs="Mangal"/>
      <w:szCs w:val="21"/>
    </w:rPr>
  </w:style>
  <w:style w:type="character" w:customStyle="1" w:styleId="a6">
    <w:name w:val="Основной текст Знак"/>
    <w:basedOn w:val="a1"/>
    <w:link w:val="a0"/>
    <w:uiPriority w:val="99"/>
    <w:semiHidden/>
    <w:rsid w:val="006020B1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7">
    <w:name w:val="List Paragraph"/>
    <w:basedOn w:val="a"/>
    <w:uiPriority w:val="99"/>
    <w:qFormat/>
    <w:rsid w:val="006020B1"/>
    <w:pPr>
      <w:tabs>
        <w:tab w:val="left" w:pos="708"/>
      </w:tabs>
      <w:suppressAutoHyphens w:val="0"/>
      <w:autoSpaceDE w:val="0"/>
      <w:autoSpaceDN w:val="0"/>
      <w:adjustRightInd w:val="0"/>
      <w:ind w:left="720"/>
      <w:contextualSpacing/>
    </w:pPr>
    <w:rPr>
      <w:rFonts w:eastAsia="MS Mincho" w:cs="Times New Roman"/>
      <w:kern w:val="0"/>
      <w:sz w:val="20"/>
      <w:szCs w:val="20"/>
      <w:lang w:eastAsia="ja-JP" w:bidi="ar-SA"/>
    </w:rPr>
  </w:style>
  <w:style w:type="table" w:styleId="a8">
    <w:name w:val="Table Grid"/>
    <w:basedOn w:val="a2"/>
    <w:uiPriority w:val="59"/>
    <w:rsid w:val="006020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6020B1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Main">
    <w:name w:val="Report_Main"/>
    <w:basedOn w:val="a"/>
    <w:rsid w:val="006020B1"/>
    <w:pPr>
      <w:widowControl/>
      <w:suppressAutoHyphens w:val="0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1928</Words>
  <Characters>10994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1</cp:revision>
  <dcterms:created xsi:type="dcterms:W3CDTF">2020-09-28T15:40:00Z</dcterms:created>
  <dcterms:modified xsi:type="dcterms:W3CDTF">2020-09-28T15:45:00Z</dcterms:modified>
</cp:coreProperties>
</file>