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5D" w:rsidRDefault="00350A5D" w:rsidP="00350A5D">
      <w:pPr>
        <w:spacing w:line="100" w:lineRule="atLeast"/>
        <w:ind w:firstLine="709"/>
        <w:jc w:val="center"/>
        <w:rPr>
          <w:rFonts w:cs="Times New Roman"/>
          <w:b/>
          <w:iCs/>
        </w:rPr>
      </w:pPr>
      <w:r>
        <w:rPr>
          <w:rFonts w:cs="Times New Roman"/>
          <w:b/>
        </w:rPr>
        <w:t>Аннотация рабочей программы дисциплины</w:t>
      </w:r>
    </w:p>
    <w:p w:rsidR="00350A5D" w:rsidRDefault="00350A5D" w:rsidP="00350A5D">
      <w:pPr>
        <w:pStyle w:val="ReportHead"/>
        <w:spacing w:before="120" w:line="100" w:lineRule="atLeast"/>
        <w:ind w:firstLine="851"/>
        <w:rPr>
          <w:rFonts w:cs="Times New Roman"/>
          <w:b/>
          <w:sz w:val="24"/>
        </w:rPr>
      </w:pPr>
      <w:bookmarkStart w:id="0" w:name="_GoBack"/>
      <w:r>
        <w:rPr>
          <w:rFonts w:cs="Times New Roman"/>
          <w:b/>
          <w:iCs/>
          <w:sz w:val="24"/>
        </w:rPr>
        <w:t>Особенности современного японского языка</w:t>
      </w:r>
    </w:p>
    <w:bookmarkEnd w:id="0"/>
    <w:p w:rsidR="00350A5D" w:rsidRDefault="00350A5D" w:rsidP="00350A5D">
      <w:pPr>
        <w:spacing w:line="100" w:lineRule="atLeast"/>
        <w:ind w:firstLine="709"/>
        <w:jc w:val="both"/>
        <w:rPr>
          <w:rFonts w:cs="Times New Roman"/>
          <w:b/>
        </w:rPr>
      </w:pPr>
    </w:p>
    <w:p w:rsidR="00350A5D" w:rsidRPr="00350A5D" w:rsidRDefault="00350A5D" w:rsidP="00350A5D">
      <w:pPr>
        <w:shd w:val="clear" w:color="auto" w:fill="FFFFFF"/>
        <w:spacing w:before="48" w:line="276" w:lineRule="auto"/>
        <w:ind w:left="178" w:firstLine="389"/>
        <w:jc w:val="both"/>
        <w:rPr>
          <w:color w:val="000000"/>
          <w:spacing w:val="6"/>
        </w:rPr>
      </w:pPr>
      <w:r w:rsidRPr="00350A5D">
        <w:rPr>
          <w:b/>
        </w:rPr>
        <w:t xml:space="preserve">Цель дисциплины </w:t>
      </w:r>
      <w:r w:rsidRPr="00350A5D">
        <w:rPr>
          <w:b/>
          <w:i/>
        </w:rPr>
        <w:t xml:space="preserve">(модуля) – </w:t>
      </w:r>
      <w:r w:rsidRPr="00350A5D">
        <w:rPr>
          <w:color w:val="000000"/>
          <w:spacing w:val="6"/>
        </w:rPr>
        <w:t xml:space="preserve">В соответствии с общими целями ОПОП ВО по направлению подготовки, в ходе курса «Особенности современного японского языка» планируется углублённое изучение отдельных специфических аспектов современного японского языка. Тематика курса предусматривает рассмотрение вопросов, которые студенты ознакомительно изучали в ходе практических и теоретических дисциплин, но которые являются крайне важными с точки зрения профессионального владения японским языком и аутентичного использования языковых средств японского языка. Представляется, что данная дисциплина закрепляет </w:t>
      </w:r>
      <w:proofErr w:type="spellStart"/>
      <w:r w:rsidRPr="00350A5D">
        <w:rPr>
          <w:color w:val="000000"/>
          <w:spacing w:val="6"/>
        </w:rPr>
        <w:t>метапредметные</w:t>
      </w:r>
      <w:proofErr w:type="spellEnd"/>
      <w:r w:rsidRPr="00350A5D">
        <w:rPr>
          <w:color w:val="000000"/>
          <w:spacing w:val="6"/>
        </w:rPr>
        <w:t xml:space="preserve"> связи, помогая увидеть общую картину современного состояния японского языка. </w:t>
      </w:r>
    </w:p>
    <w:p w:rsidR="00350A5D" w:rsidRPr="00350A5D" w:rsidRDefault="00350A5D" w:rsidP="00350A5D">
      <w:pPr>
        <w:spacing w:line="276" w:lineRule="auto"/>
        <w:ind w:firstLine="709"/>
        <w:jc w:val="both"/>
      </w:pPr>
      <w:r w:rsidRPr="00350A5D">
        <w:t xml:space="preserve">. </w:t>
      </w:r>
    </w:p>
    <w:p w:rsidR="00350A5D" w:rsidRPr="00350A5D" w:rsidRDefault="00350A5D" w:rsidP="00350A5D">
      <w:pPr>
        <w:spacing w:line="276" w:lineRule="auto"/>
        <w:ind w:firstLine="708"/>
        <w:rPr>
          <w:b/>
        </w:rPr>
      </w:pPr>
      <w:r w:rsidRPr="00350A5D">
        <w:rPr>
          <w:b/>
        </w:rPr>
        <w:t xml:space="preserve">Задачи дисциплины </w:t>
      </w:r>
      <w:r w:rsidRPr="00350A5D">
        <w:rPr>
          <w:b/>
          <w:i/>
        </w:rPr>
        <w:t>(модуля)</w:t>
      </w:r>
      <w:r w:rsidRPr="00350A5D">
        <w:rPr>
          <w:b/>
        </w:rPr>
        <w:t>:</w:t>
      </w:r>
    </w:p>
    <w:p w:rsidR="00350A5D" w:rsidRPr="00350A5D" w:rsidRDefault="00350A5D" w:rsidP="00350A5D">
      <w:pPr>
        <w:shd w:val="clear" w:color="auto" w:fill="FFFFFF"/>
        <w:spacing w:before="48" w:line="276" w:lineRule="auto"/>
        <w:ind w:left="178" w:firstLine="389"/>
        <w:jc w:val="both"/>
        <w:rPr>
          <w:color w:val="000000"/>
          <w:spacing w:val="6"/>
        </w:rPr>
      </w:pPr>
      <w:r w:rsidRPr="00350A5D">
        <w:rPr>
          <w:color w:val="000000"/>
          <w:spacing w:val="6"/>
        </w:rPr>
        <w:t xml:space="preserve">В соответствии с общими целями, представленными в ОПОП </w:t>
      </w:r>
      <w:proofErr w:type="gramStart"/>
      <w:r w:rsidRPr="00350A5D">
        <w:rPr>
          <w:color w:val="000000"/>
          <w:spacing w:val="6"/>
        </w:rPr>
        <w:t>ВО нами</w:t>
      </w:r>
      <w:proofErr w:type="gramEnd"/>
      <w:r w:rsidRPr="00350A5D">
        <w:rPr>
          <w:color w:val="000000"/>
          <w:spacing w:val="6"/>
        </w:rPr>
        <w:t xml:space="preserve"> были сформулированы задачи обучения, которые, как представляется, конкретизируют аспекты, необходимые для эффективного усвоения дисциплины. </w:t>
      </w:r>
    </w:p>
    <w:p w:rsidR="00350A5D" w:rsidRPr="00350A5D" w:rsidRDefault="00350A5D" w:rsidP="00350A5D">
      <w:pPr>
        <w:pStyle w:val="a7"/>
        <w:numPr>
          <w:ilvl w:val="0"/>
          <w:numId w:val="3"/>
        </w:numPr>
        <w:shd w:val="clear" w:color="auto" w:fill="FFFFFF"/>
        <w:tabs>
          <w:tab w:val="clear" w:pos="708"/>
          <w:tab w:val="left" w:pos="426"/>
        </w:tabs>
        <w:spacing w:before="48" w:line="276" w:lineRule="auto"/>
        <w:jc w:val="both"/>
        <w:rPr>
          <w:sz w:val="24"/>
          <w:szCs w:val="24"/>
        </w:rPr>
      </w:pPr>
      <w:r w:rsidRPr="00350A5D">
        <w:rPr>
          <w:sz w:val="24"/>
          <w:szCs w:val="24"/>
        </w:rPr>
        <w:t>изучение генезиса японского языка:</w:t>
      </w:r>
    </w:p>
    <w:p w:rsidR="00350A5D" w:rsidRPr="00350A5D" w:rsidRDefault="00350A5D" w:rsidP="00350A5D">
      <w:pPr>
        <w:pStyle w:val="a7"/>
        <w:numPr>
          <w:ilvl w:val="0"/>
          <w:numId w:val="3"/>
        </w:numPr>
        <w:shd w:val="clear" w:color="auto" w:fill="FFFFFF"/>
        <w:tabs>
          <w:tab w:val="clear" w:pos="708"/>
          <w:tab w:val="left" w:pos="426"/>
        </w:tabs>
        <w:spacing w:before="48" w:line="276" w:lineRule="auto"/>
        <w:jc w:val="both"/>
        <w:rPr>
          <w:sz w:val="24"/>
          <w:szCs w:val="24"/>
        </w:rPr>
      </w:pPr>
      <w:r w:rsidRPr="00350A5D">
        <w:rPr>
          <w:sz w:val="24"/>
          <w:szCs w:val="24"/>
        </w:rPr>
        <w:t>изучение генезиса и развития иероглифики как формы письма и иероглифики японского языка как частный случай регионального употребления иероглифического письма;</w:t>
      </w:r>
    </w:p>
    <w:p w:rsidR="00350A5D" w:rsidRPr="00350A5D" w:rsidRDefault="00350A5D" w:rsidP="00350A5D">
      <w:pPr>
        <w:pStyle w:val="a7"/>
        <w:numPr>
          <w:ilvl w:val="0"/>
          <w:numId w:val="3"/>
        </w:numPr>
        <w:shd w:val="clear" w:color="auto" w:fill="FFFFFF"/>
        <w:tabs>
          <w:tab w:val="clear" w:pos="708"/>
          <w:tab w:val="left" w:pos="426"/>
        </w:tabs>
        <w:spacing w:before="48" w:line="276" w:lineRule="auto"/>
        <w:jc w:val="both"/>
        <w:rPr>
          <w:sz w:val="24"/>
          <w:szCs w:val="24"/>
        </w:rPr>
      </w:pPr>
      <w:r w:rsidRPr="00350A5D">
        <w:rPr>
          <w:sz w:val="24"/>
          <w:szCs w:val="24"/>
        </w:rPr>
        <w:t xml:space="preserve">изучение современного функционала японской азбуки </w:t>
      </w:r>
      <w:proofErr w:type="spellStart"/>
      <w:r w:rsidRPr="00350A5D">
        <w:rPr>
          <w:i/>
          <w:sz w:val="24"/>
          <w:szCs w:val="24"/>
        </w:rPr>
        <w:t>катакана</w:t>
      </w:r>
      <w:proofErr w:type="spellEnd"/>
      <w:r w:rsidRPr="00350A5D">
        <w:rPr>
          <w:sz w:val="24"/>
          <w:szCs w:val="24"/>
        </w:rPr>
        <w:t>;</w:t>
      </w:r>
    </w:p>
    <w:p w:rsidR="00350A5D" w:rsidRPr="00350A5D" w:rsidRDefault="00350A5D" w:rsidP="00350A5D">
      <w:pPr>
        <w:pStyle w:val="a7"/>
        <w:numPr>
          <w:ilvl w:val="0"/>
          <w:numId w:val="3"/>
        </w:numPr>
        <w:shd w:val="clear" w:color="auto" w:fill="FFFFFF"/>
        <w:tabs>
          <w:tab w:val="clear" w:pos="708"/>
          <w:tab w:val="left" w:pos="426"/>
        </w:tabs>
        <w:spacing w:before="48" w:line="276" w:lineRule="auto"/>
        <w:jc w:val="both"/>
        <w:rPr>
          <w:sz w:val="24"/>
          <w:szCs w:val="24"/>
        </w:rPr>
      </w:pPr>
      <w:r w:rsidRPr="00350A5D">
        <w:rPr>
          <w:sz w:val="24"/>
          <w:szCs w:val="24"/>
        </w:rPr>
        <w:t xml:space="preserve">изучение феномена «японского заимствованного языка» </w:t>
      </w:r>
      <w:proofErr w:type="spellStart"/>
      <w:r w:rsidRPr="00350A5D">
        <w:rPr>
          <w:i/>
          <w:sz w:val="24"/>
          <w:szCs w:val="24"/>
        </w:rPr>
        <w:t>васэйгайрайго</w:t>
      </w:r>
      <w:proofErr w:type="spellEnd"/>
      <w:r w:rsidRPr="00350A5D">
        <w:rPr>
          <w:sz w:val="24"/>
          <w:szCs w:val="24"/>
        </w:rPr>
        <w:t>;</w:t>
      </w:r>
    </w:p>
    <w:p w:rsidR="00350A5D" w:rsidRPr="00350A5D" w:rsidRDefault="00350A5D" w:rsidP="00350A5D">
      <w:pPr>
        <w:pStyle w:val="a7"/>
        <w:numPr>
          <w:ilvl w:val="0"/>
          <w:numId w:val="3"/>
        </w:numPr>
        <w:shd w:val="clear" w:color="auto" w:fill="FFFFFF"/>
        <w:tabs>
          <w:tab w:val="clear" w:pos="708"/>
          <w:tab w:val="left" w:pos="426"/>
        </w:tabs>
        <w:spacing w:before="48" w:line="276" w:lineRule="auto"/>
        <w:jc w:val="both"/>
        <w:rPr>
          <w:sz w:val="24"/>
          <w:szCs w:val="24"/>
        </w:rPr>
      </w:pPr>
      <w:r w:rsidRPr="00350A5D">
        <w:rPr>
          <w:sz w:val="24"/>
          <w:szCs w:val="24"/>
        </w:rPr>
        <w:t>изучение системы пунктуации японского языка;</w:t>
      </w:r>
    </w:p>
    <w:p w:rsidR="00350A5D" w:rsidRPr="00350A5D" w:rsidRDefault="00350A5D" w:rsidP="00350A5D">
      <w:pPr>
        <w:pStyle w:val="a7"/>
        <w:numPr>
          <w:ilvl w:val="0"/>
          <w:numId w:val="3"/>
        </w:numPr>
        <w:shd w:val="clear" w:color="auto" w:fill="FFFFFF"/>
        <w:tabs>
          <w:tab w:val="clear" w:pos="708"/>
          <w:tab w:val="left" w:pos="426"/>
        </w:tabs>
        <w:spacing w:before="48" w:line="276" w:lineRule="auto"/>
        <w:jc w:val="both"/>
        <w:rPr>
          <w:sz w:val="24"/>
          <w:szCs w:val="24"/>
        </w:rPr>
      </w:pPr>
      <w:r w:rsidRPr="00350A5D">
        <w:rPr>
          <w:sz w:val="24"/>
          <w:szCs w:val="24"/>
        </w:rPr>
        <w:t>изучение диалектизмов японского языка и современного состояния диалектов;</w:t>
      </w:r>
    </w:p>
    <w:p w:rsidR="00350A5D" w:rsidRPr="00350A5D" w:rsidRDefault="00350A5D" w:rsidP="00350A5D">
      <w:pPr>
        <w:pStyle w:val="a7"/>
        <w:numPr>
          <w:ilvl w:val="0"/>
          <w:numId w:val="3"/>
        </w:numPr>
        <w:shd w:val="clear" w:color="auto" w:fill="FFFFFF"/>
        <w:tabs>
          <w:tab w:val="clear" w:pos="708"/>
          <w:tab w:val="left" w:pos="426"/>
        </w:tabs>
        <w:spacing w:before="48" w:line="276" w:lineRule="auto"/>
        <w:jc w:val="both"/>
        <w:rPr>
          <w:sz w:val="24"/>
          <w:szCs w:val="24"/>
        </w:rPr>
      </w:pPr>
      <w:r w:rsidRPr="00350A5D">
        <w:rPr>
          <w:sz w:val="24"/>
          <w:szCs w:val="24"/>
        </w:rPr>
        <w:t>изучение ономатопоэтических выражений и из художественно-изобразительной и функциональной роли в японском языке;</w:t>
      </w:r>
    </w:p>
    <w:p w:rsidR="00350A5D" w:rsidRPr="00350A5D" w:rsidRDefault="00350A5D" w:rsidP="00350A5D">
      <w:pPr>
        <w:pStyle w:val="a7"/>
        <w:numPr>
          <w:ilvl w:val="0"/>
          <w:numId w:val="3"/>
        </w:numPr>
        <w:shd w:val="clear" w:color="auto" w:fill="FFFFFF"/>
        <w:tabs>
          <w:tab w:val="clear" w:pos="708"/>
          <w:tab w:val="left" w:pos="426"/>
        </w:tabs>
        <w:spacing w:before="48" w:line="276" w:lineRule="auto"/>
        <w:jc w:val="both"/>
        <w:rPr>
          <w:sz w:val="24"/>
          <w:szCs w:val="24"/>
        </w:rPr>
      </w:pPr>
      <w:r w:rsidRPr="00350A5D">
        <w:rPr>
          <w:sz w:val="24"/>
          <w:szCs w:val="24"/>
        </w:rPr>
        <w:t>изучение основных аспектов функциональной и практической стилистики японского языка.</w:t>
      </w:r>
    </w:p>
    <w:p w:rsidR="00350A5D" w:rsidRPr="00290FD7" w:rsidRDefault="00350A5D" w:rsidP="00350A5D">
      <w:pPr>
        <w:widowControl/>
        <w:shd w:val="clear" w:color="auto" w:fill="FFFFFF"/>
        <w:spacing w:line="276" w:lineRule="auto"/>
        <w:ind w:left="1287"/>
        <w:jc w:val="both"/>
        <w:rPr>
          <w:color w:val="000000"/>
          <w:spacing w:val="6"/>
          <w:sz w:val="28"/>
          <w:szCs w:val="28"/>
          <w:highlight w:val="yellow"/>
        </w:rPr>
      </w:pPr>
    </w:p>
    <w:p w:rsidR="00350A5D" w:rsidRDefault="00350A5D" w:rsidP="00350A5D">
      <w:pPr>
        <w:shd w:val="clear" w:color="auto" w:fill="FFFFFF"/>
        <w:spacing w:before="48" w:line="100" w:lineRule="atLeast"/>
        <w:ind w:firstLine="567"/>
        <w:jc w:val="both"/>
        <w:rPr>
          <w:b/>
          <w:bCs/>
          <w:iCs/>
        </w:rPr>
      </w:pPr>
      <w:r>
        <w:rPr>
          <w:rFonts w:cs="Times New Roman"/>
          <w:b/>
          <w:bCs/>
        </w:rPr>
        <w:t xml:space="preserve">Формируемые компетенции и индикаторы их </w:t>
      </w:r>
      <w:proofErr w:type="gramStart"/>
      <w:r>
        <w:rPr>
          <w:rFonts w:cs="Times New Roman"/>
          <w:b/>
          <w:bCs/>
        </w:rPr>
        <w:t>достижения  по</w:t>
      </w:r>
      <w:proofErr w:type="gramEnd"/>
      <w:r>
        <w:rPr>
          <w:rFonts w:cs="Times New Roman"/>
          <w:b/>
          <w:bCs/>
        </w:rPr>
        <w:t xml:space="preserve"> дисциплине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695"/>
        <w:gridCol w:w="3454"/>
        <w:gridCol w:w="4479"/>
      </w:tblGrid>
      <w:tr w:rsidR="00350A5D" w:rsidRPr="00290FD7" w:rsidTr="00C33C98">
        <w:tc>
          <w:tcPr>
            <w:tcW w:w="0" w:type="auto"/>
          </w:tcPr>
          <w:p w:rsidR="00350A5D" w:rsidRPr="00001E44" w:rsidRDefault="00350A5D" w:rsidP="00C33C98">
            <w:pPr>
              <w:jc w:val="center"/>
            </w:pPr>
            <w:r w:rsidRPr="00001E44">
              <w:rPr>
                <w:b/>
                <w:bCs/>
                <w:iCs/>
              </w:rPr>
              <w:t>Коды компетенции</w:t>
            </w:r>
          </w:p>
          <w:p w:rsidR="00350A5D" w:rsidRPr="00001E44" w:rsidRDefault="00350A5D" w:rsidP="00C33C98"/>
        </w:tc>
        <w:tc>
          <w:tcPr>
            <w:tcW w:w="0" w:type="auto"/>
          </w:tcPr>
          <w:p w:rsidR="00350A5D" w:rsidRPr="00001E44" w:rsidRDefault="00350A5D" w:rsidP="00C33C98">
            <w:pPr>
              <w:jc w:val="center"/>
            </w:pPr>
            <w:r w:rsidRPr="00001E44">
              <w:rPr>
                <w:b/>
                <w:bCs/>
                <w:iCs/>
              </w:rPr>
              <w:t>Содержание компетенций</w:t>
            </w:r>
          </w:p>
          <w:p w:rsidR="00350A5D" w:rsidRPr="00001E44" w:rsidRDefault="00350A5D" w:rsidP="00C33C98"/>
        </w:tc>
        <w:tc>
          <w:tcPr>
            <w:tcW w:w="0" w:type="auto"/>
          </w:tcPr>
          <w:p w:rsidR="00350A5D" w:rsidRPr="00001E44" w:rsidRDefault="00350A5D" w:rsidP="00C33C98">
            <w:pPr>
              <w:jc w:val="center"/>
            </w:pPr>
            <w:r w:rsidRPr="00001E44">
              <w:rPr>
                <w:b/>
                <w:bCs/>
              </w:rPr>
              <w:t>Код и наименование индикатора достижения компетенции</w:t>
            </w:r>
          </w:p>
          <w:p w:rsidR="00350A5D" w:rsidRPr="00001E44" w:rsidRDefault="00350A5D" w:rsidP="00C33C98"/>
        </w:tc>
      </w:tr>
      <w:tr w:rsidR="00350A5D" w:rsidRPr="00D7447F" w:rsidTr="00C33C98">
        <w:tc>
          <w:tcPr>
            <w:tcW w:w="0" w:type="auto"/>
          </w:tcPr>
          <w:p w:rsidR="00350A5D" w:rsidRPr="00D7447F" w:rsidRDefault="00350A5D" w:rsidP="00C33C98">
            <w:pPr>
              <w:rPr>
                <w:bCs/>
                <w:iCs/>
              </w:rPr>
            </w:pPr>
            <w:r w:rsidRPr="00D7447F">
              <w:rPr>
                <w:bCs/>
                <w:iCs/>
              </w:rPr>
              <w:t>ОК-4</w:t>
            </w:r>
          </w:p>
          <w:p w:rsidR="00350A5D" w:rsidRPr="00D7447F" w:rsidRDefault="00350A5D" w:rsidP="00C33C98">
            <w:pPr>
              <w:rPr>
                <w:bCs/>
                <w:iCs/>
              </w:rPr>
            </w:pPr>
          </w:p>
          <w:p w:rsidR="00350A5D" w:rsidRPr="00D7447F" w:rsidRDefault="00350A5D" w:rsidP="00C33C98">
            <w:pPr>
              <w:widowControl/>
              <w:shd w:val="clear" w:color="auto" w:fill="FFFFFF"/>
              <w:rPr>
                <w:bCs/>
                <w:iCs/>
                <w:color w:val="000000"/>
                <w:spacing w:val="16"/>
              </w:rPr>
            </w:pPr>
          </w:p>
          <w:p w:rsidR="00350A5D" w:rsidRPr="00D7447F" w:rsidRDefault="00350A5D" w:rsidP="00C33C98">
            <w:pPr>
              <w:widowControl/>
              <w:shd w:val="clear" w:color="auto" w:fill="FFFFFF"/>
              <w:rPr>
                <w:bCs/>
                <w:iCs/>
              </w:rPr>
            </w:pPr>
          </w:p>
        </w:tc>
        <w:tc>
          <w:tcPr>
            <w:tcW w:w="0" w:type="auto"/>
          </w:tcPr>
          <w:p w:rsidR="00350A5D" w:rsidRPr="00D7447F" w:rsidRDefault="00350A5D" w:rsidP="00C33C98">
            <w:pPr>
              <w:contextualSpacing/>
            </w:pPr>
            <w:r w:rsidRPr="00D7447F">
              <w:t xml:space="preserve">способен к коммуникации в устной и письменной формах на русском и иностранном языках для решения задач межличностного и межкультурного взаимодействия </w:t>
            </w:r>
          </w:p>
        </w:tc>
        <w:tc>
          <w:tcPr>
            <w:tcW w:w="0" w:type="auto"/>
          </w:tcPr>
          <w:p w:rsidR="00350A5D" w:rsidRPr="000A21B0" w:rsidRDefault="00350A5D" w:rsidP="00C33C98">
            <w:pPr>
              <w:widowControl/>
            </w:pPr>
            <w:r w:rsidRPr="000A21B0">
              <w:t>ОК-4.1.</w:t>
            </w:r>
          </w:p>
          <w:p w:rsidR="00350A5D" w:rsidRPr="000A21B0" w:rsidRDefault="00350A5D" w:rsidP="00C33C98">
            <w:pPr>
              <w:widowControl/>
            </w:pPr>
            <w:r w:rsidRPr="000A21B0">
              <w:t>Знать:</w:t>
            </w:r>
          </w:p>
          <w:p w:rsidR="00350A5D" w:rsidRPr="000A21B0" w:rsidRDefault="00350A5D" w:rsidP="00C33C98">
            <w:pPr>
              <w:widowControl/>
              <w:tabs>
                <w:tab w:val="left" w:pos="317"/>
              </w:tabs>
              <w:spacing w:line="276" w:lineRule="auto"/>
            </w:pPr>
            <w:r w:rsidRPr="000A21B0">
              <w:t>- стилистические особенности устной и письменной речи;</w:t>
            </w:r>
          </w:p>
          <w:p w:rsidR="00350A5D" w:rsidRPr="000A21B0" w:rsidRDefault="00350A5D" w:rsidP="00C33C98">
            <w:pPr>
              <w:widowControl/>
              <w:shd w:val="clear" w:color="auto" w:fill="FFFFFF"/>
              <w:spacing w:line="276" w:lineRule="auto"/>
              <w:rPr>
                <w:color w:val="000000"/>
              </w:rPr>
            </w:pPr>
            <w:r w:rsidRPr="000A21B0">
              <w:t>- элементарные знания о правилах построения устной и письменной речи;</w:t>
            </w:r>
            <w:r w:rsidRPr="000A21B0">
              <w:rPr>
                <w:color w:val="000000"/>
              </w:rPr>
              <w:t xml:space="preserve"> </w:t>
            </w:r>
          </w:p>
          <w:p w:rsidR="00350A5D" w:rsidRPr="000A21B0" w:rsidRDefault="00350A5D" w:rsidP="00C33C98">
            <w:pPr>
              <w:pStyle w:val="a9"/>
              <w:tabs>
                <w:tab w:val="clear" w:pos="756"/>
                <w:tab w:val="clear" w:pos="927"/>
                <w:tab w:val="num" w:pos="709"/>
                <w:tab w:val="num" w:pos="964"/>
                <w:tab w:val="left" w:pos="1134"/>
              </w:tabs>
              <w:spacing w:line="276" w:lineRule="auto"/>
              <w:ind w:left="0" w:firstLine="0"/>
            </w:pPr>
            <w:r w:rsidRPr="000A21B0">
              <w:t>- понятие «стандартный японский язык» и «общий японский язык»;</w:t>
            </w:r>
          </w:p>
          <w:p w:rsidR="00350A5D" w:rsidRPr="000A21B0" w:rsidRDefault="00350A5D" w:rsidP="00C33C98">
            <w:pPr>
              <w:pStyle w:val="a9"/>
              <w:tabs>
                <w:tab w:val="clear" w:pos="756"/>
                <w:tab w:val="clear" w:pos="927"/>
                <w:tab w:val="num" w:pos="709"/>
                <w:tab w:val="num" w:pos="964"/>
                <w:tab w:val="left" w:pos="1134"/>
              </w:tabs>
              <w:spacing w:line="276" w:lineRule="auto"/>
              <w:ind w:left="0" w:firstLine="0"/>
            </w:pPr>
            <w:r w:rsidRPr="000A21B0">
              <w:t>- основные этапы развития системы письма в японском языке и иероглифического письма в частности;</w:t>
            </w:r>
          </w:p>
          <w:p w:rsidR="00350A5D" w:rsidRPr="000A21B0" w:rsidRDefault="00350A5D" w:rsidP="00C33C98">
            <w:pPr>
              <w:pStyle w:val="a9"/>
              <w:tabs>
                <w:tab w:val="clear" w:pos="756"/>
                <w:tab w:val="clear" w:pos="927"/>
                <w:tab w:val="num" w:pos="709"/>
                <w:tab w:val="num" w:pos="964"/>
                <w:tab w:val="left" w:pos="1134"/>
              </w:tabs>
              <w:spacing w:line="276" w:lineRule="auto"/>
              <w:ind w:left="0" w:firstLine="0"/>
            </w:pPr>
            <w:r w:rsidRPr="000A21B0">
              <w:lastRenderedPageBreak/>
              <w:t xml:space="preserve">- современные функции азбук </w:t>
            </w:r>
            <w:proofErr w:type="spellStart"/>
            <w:r w:rsidRPr="000A21B0">
              <w:rPr>
                <w:i/>
              </w:rPr>
              <w:t>хирагана</w:t>
            </w:r>
            <w:proofErr w:type="spellEnd"/>
            <w:r w:rsidRPr="000A21B0">
              <w:t xml:space="preserve"> и </w:t>
            </w:r>
            <w:proofErr w:type="spellStart"/>
            <w:r w:rsidRPr="000A21B0">
              <w:rPr>
                <w:i/>
              </w:rPr>
              <w:t>катакана</w:t>
            </w:r>
            <w:proofErr w:type="spellEnd"/>
            <w:r w:rsidRPr="000A21B0">
              <w:rPr>
                <w:i/>
              </w:rPr>
              <w:t xml:space="preserve"> </w:t>
            </w:r>
            <w:r w:rsidRPr="000A21B0">
              <w:t>в японской письменности;</w:t>
            </w:r>
          </w:p>
          <w:p w:rsidR="00350A5D" w:rsidRPr="000A21B0" w:rsidRDefault="00350A5D" w:rsidP="00C33C98">
            <w:pPr>
              <w:pStyle w:val="a9"/>
              <w:tabs>
                <w:tab w:val="clear" w:pos="756"/>
                <w:tab w:val="clear" w:pos="927"/>
                <w:tab w:val="num" w:pos="709"/>
                <w:tab w:val="num" w:pos="964"/>
                <w:tab w:val="left" w:pos="1134"/>
              </w:tabs>
              <w:spacing w:line="276" w:lineRule="auto"/>
              <w:ind w:left="0" w:firstLine="0"/>
            </w:pPr>
            <w:r w:rsidRPr="000A21B0">
              <w:t xml:space="preserve">- классификацию, принципы словотворчества в словах языкового слоя </w:t>
            </w:r>
            <w:proofErr w:type="spellStart"/>
            <w:r w:rsidRPr="000A21B0">
              <w:rPr>
                <w:i/>
              </w:rPr>
              <w:t>васэйгайрайго</w:t>
            </w:r>
            <w:proofErr w:type="spellEnd"/>
            <w:r w:rsidRPr="000A21B0">
              <w:t>;</w:t>
            </w:r>
          </w:p>
          <w:p w:rsidR="00350A5D" w:rsidRPr="000A21B0" w:rsidRDefault="00350A5D" w:rsidP="00C33C98">
            <w:pPr>
              <w:pStyle w:val="a9"/>
              <w:tabs>
                <w:tab w:val="clear" w:pos="756"/>
                <w:tab w:val="clear" w:pos="927"/>
                <w:tab w:val="num" w:pos="709"/>
                <w:tab w:val="num" w:pos="964"/>
                <w:tab w:val="left" w:pos="1134"/>
              </w:tabs>
              <w:spacing w:line="276" w:lineRule="auto"/>
              <w:ind w:left="0" w:firstLine="0"/>
            </w:pPr>
            <w:r w:rsidRPr="000A21B0">
              <w:t>- правила стандартной пунктуации в японском языке;</w:t>
            </w:r>
          </w:p>
          <w:p w:rsidR="00350A5D" w:rsidRPr="000A21B0" w:rsidRDefault="00350A5D" w:rsidP="00C33C98">
            <w:pPr>
              <w:pStyle w:val="a9"/>
              <w:tabs>
                <w:tab w:val="clear" w:pos="756"/>
                <w:tab w:val="clear" w:pos="927"/>
                <w:tab w:val="num" w:pos="709"/>
                <w:tab w:val="num" w:pos="964"/>
                <w:tab w:val="left" w:pos="1134"/>
              </w:tabs>
              <w:spacing w:line="276" w:lineRule="auto"/>
              <w:ind w:left="0" w:firstLine="0"/>
            </w:pPr>
            <w:r w:rsidRPr="000A21B0">
              <w:t>- современное состояние диалектов;</w:t>
            </w:r>
          </w:p>
          <w:p w:rsidR="00350A5D" w:rsidRPr="000A21B0" w:rsidRDefault="00350A5D" w:rsidP="00C33C98">
            <w:pPr>
              <w:pStyle w:val="a9"/>
              <w:tabs>
                <w:tab w:val="clear" w:pos="756"/>
                <w:tab w:val="clear" w:pos="927"/>
                <w:tab w:val="num" w:pos="709"/>
                <w:tab w:val="num" w:pos="964"/>
                <w:tab w:val="left" w:pos="1134"/>
              </w:tabs>
              <w:spacing w:line="276" w:lineRule="auto"/>
              <w:ind w:left="0" w:firstLine="0"/>
            </w:pPr>
            <w:r w:rsidRPr="000A21B0">
              <w:t>- влияние диалектизмов на развитие японского языка и его трансформацию;</w:t>
            </w:r>
          </w:p>
          <w:p w:rsidR="00350A5D" w:rsidRPr="000A21B0" w:rsidRDefault="00350A5D" w:rsidP="00C33C98">
            <w:pPr>
              <w:pStyle w:val="a9"/>
              <w:tabs>
                <w:tab w:val="clear" w:pos="756"/>
                <w:tab w:val="clear" w:pos="927"/>
                <w:tab w:val="num" w:pos="709"/>
                <w:tab w:val="num" w:pos="964"/>
                <w:tab w:val="left" w:pos="1134"/>
              </w:tabs>
              <w:spacing w:line="276" w:lineRule="auto"/>
              <w:ind w:left="0" w:firstLine="0"/>
            </w:pPr>
            <w:r w:rsidRPr="000A21B0">
              <w:t>- художественно-изобразительные возможности ономатопоэтических выражений;</w:t>
            </w:r>
          </w:p>
          <w:p w:rsidR="00350A5D" w:rsidRPr="000A21B0" w:rsidRDefault="00350A5D" w:rsidP="00C33C98">
            <w:pPr>
              <w:pStyle w:val="a9"/>
              <w:tabs>
                <w:tab w:val="clear" w:pos="756"/>
                <w:tab w:val="clear" w:pos="927"/>
                <w:tab w:val="num" w:pos="709"/>
                <w:tab w:val="num" w:pos="964"/>
                <w:tab w:val="left" w:pos="1134"/>
              </w:tabs>
              <w:spacing w:line="276" w:lineRule="auto"/>
              <w:ind w:left="0" w:firstLine="0"/>
            </w:pPr>
            <w:r w:rsidRPr="000A21B0">
              <w:t>- функциональную роль ономатопоэтических выражений в современном японском языке;</w:t>
            </w:r>
          </w:p>
          <w:p w:rsidR="00350A5D" w:rsidRPr="000A21B0" w:rsidRDefault="00350A5D" w:rsidP="00C33C98">
            <w:pPr>
              <w:pStyle w:val="a9"/>
              <w:tabs>
                <w:tab w:val="clear" w:pos="756"/>
                <w:tab w:val="clear" w:pos="927"/>
                <w:tab w:val="num" w:pos="709"/>
                <w:tab w:val="num" w:pos="964"/>
                <w:tab w:val="left" w:pos="1134"/>
              </w:tabs>
              <w:spacing w:line="276" w:lineRule="auto"/>
              <w:ind w:left="0" w:firstLine="0"/>
            </w:pPr>
            <w:r w:rsidRPr="000A21B0">
              <w:t>- основные функциональные стили японского языка.</w:t>
            </w:r>
          </w:p>
          <w:p w:rsidR="00350A5D" w:rsidRPr="000A21B0" w:rsidRDefault="00350A5D" w:rsidP="00C33C98">
            <w:pPr>
              <w:widowControl/>
              <w:shd w:val="clear" w:color="auto" w:fill="FFFFFF"/>
              <w:rPr>
                <w:color w:val="000000"/>
              </w:rPr>
            </w:pPr>
          </w:p>
          <w:p w:rsidR="00350A5D" w:rsidRPr="000A21B0" w:rsidRDefault="00350A5D" w:rsidP="00C33C98">
            <w:pPr>
              <w:widowControl/>
            </w:pPr>
            <w:r w:rsidRPr="000A21B0">
              <w:t>ОК-4.2.</w:t>
            </w:r>
          </w:p>
          <w:p w:rsidR="00350A5D" w:rsidRPr="000A21B0" w:rsidRDefault="00350A5D" w:rsidP="00C33C98">
            <w:pPr>
              <w:rPr>
                <w:color w:val="000000"/>
              </w:rPr>
            </w:pPr>
            <w:r w:rsidRPr="000A21B0">
              <w:t>Уметь:</w:t>
            </w:r>
          </w:p>
          <w:p w:rsidR="00350A5D" w:rsidRPr="000A21B0" w:rsidRDefault="00350A5D" w:rsidP="00C33C98">
            <w:pPr>
              <w:widowControl/>
              <w:shd w:val="clear" w:color="auto" w:fill="FFFFFF"/>
              <w:rPr>
                <w:color w:val="000000"/>
              </w:rPr>
            </w:pPr>
            <w:r w:rsidRPr="000A21B0">
              <w:rPr>
                <w:color w:val="000000"/>
              </w:rPr>
              <w:t>- построить короткое высказывание в устной и письменной формах без нарушений в логическом изложении;</w:t>
            </w:r>
          </w:p>
          <w:p w:rsidR="00350A5D" w:rsidRPr="000A21B0" w:rsidRDefault="00350A5D" w:rsidP="00C33C98">
            <w:pPr>
              <w:pStyle w:val="FR1"/>
              <w:spacing w:line="276" w:lineRule="auto"/>
              <w:ind w:left="0" w:right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0A21B0">
              <w:rPr>
                <w:b w:val="0"/>
                <w:sz w:val="24"/>
                <w:szCs w:val="24"/>
              </w:rPr>
              <w:t>- правильно и уместно использовать в речи средства языка;</w:t>
            </w:r>
          </w:p>
          <w:p w:rsidR="00350A5D" w:rsidRPr="000A21B0" w:rsidRDefault="00350A5D" w:rsidP="00C33C98">
            <w:pPr>
              <w:shd w:val="clear" w:color="auto" w:fill="FFFFFF"/>
              <w:jc w:val="both"/>
              <w:rPr>
                <w:color w:val="000000"/>
              </w:rPr>
            </w:pPr>
            <w:r w:rsidRPr="000A21B0">
              <w:rPr>
                <w:color w:val="000000"/>
              </w:rPr>
              <w:t>- дифференцировать языковые средства «стандартного японского языка» от диалектных вариантов;</w:t>
            </w:r>
          </w:p>
          <w:p w:rsidR="00350A5D" w:rsidRPr="000A21B0" w:rsidRDefault="00350A5D" w:rsidP="00C33C98">
            <w:pPr>
              <w:shd w:val="clear" w:color="auto" w:fill="FFFFFF"/>
              <w:jc w:val="both"/>
              <w:rPr>
                <w:color w:val="000000"/>
              </w:rPr>
            </w:pPr>
            <w:r w:rsidRPr="000A21B0">
              <w:rPr>
                <w:color w:val="000000"/>
              </w:rPr>
              <w:t>- проводить этимологический и морфологический анализ иероглифа;</w:t>
            </w:r>
          </w:p>
          <w:p w:rsidR="00350A5D" w:rsidRPr="000A21B0" w:rsidRDefault="00350A5D" w:rsidP="00C33C98">
            <w:pPr>
              <w:shd w:val="clear" w:color="auto" w:fill="FFFFFF"/>
              <w:jc w:val="both"/>
            </w:pPr>
            <w:r w:rsidRPr="000A21B0">
              <w:rPr>
                <w:color w:val="000000"/>
              </w:rPr>
              <w:t xml:space="preserve">- определить функциональную роль употребления </w:t>
            </w:r>
            <w:r w:rsidRPr="000A21B0">
              <w:t xml:space="preserve">азбук </w:t>
            </w:r>
            <w:proofErr w:type="spellStart"/>
            <w:r w:rsidRPr="000A21B0">
              <w:rPr>
                <w:i/>
              </w:rPr>
              <w:t>хирагана</w:t>
            </w:r>
            <w:proofErr w:type="spellEnd"/>
            <w:r w:rsidRPr="000A21B0">
              <w:t xml:space="preserve"> и </w:t>
            </w:r>
            <w:proofErr w:type="spellStart"/>
            <w:r w:rsidRPr="000A21B0">
              <w:rPr>
                <w:i/>
              </w:rPr>
              <w:t>катакана</w:t>
            </w:r>
            <w:proofErr w:type="spellEnd"/>
            <w:r w:rsidRPr="000A21B0">
              <w:rPr>
                <w:i/>
              </w:rPr>
              <w:t xml:space="preserve"> </w:t>
            </w:r>
            <w:r w:rsidRPr="000A21B0">
              <w:t>в конкретном языковом произведении;</w:t>
            </w:r>
          </w:p>
          <w:p w:rsidR="00350A5D" w:rsidRPr="000A21B0" w:rsidRDefault="00350A5D" w:rsidP="00C33C98">
            <w:pPr>
              <w:shd w:val="clear" w:color="auto" w:fill="FFFFFF"/>
              <w:jc w:val="both"/>
            </w:pPr>
            <w:r w:rsidRPr="000A21B0">
              <w:t xml:space="preserve">- проводить анализ текста с точки зрения </w:t>
            </w:r>
            <w:proofErr w:type="spellStart"/>
            <w:r w:rsidRPr="000A21B0">
              <w:t>пункуации</w:t>
            </w:r>
            <w:proofErr w:type="spellEnd"/>
            <w:r w:rsidRPr="000A21B0">
              <w:t>;</w:t>
            </w:r>
          </w:p>
          <w:p w:rsidR="00350A5D" w:rsidRPr="000A21B0" w:rsidRDefault="00350A5D" w:rsidP="00C33C98">
            <w:pPr>
              <w:shd w:val="clear" w:color="auto" w:fill="FFFFFF"/>
              <w:jc w:val="both"/>
              <w:rPr>
                <w:bCs/>
                <w:iCs/>
                <w:color w:val="000000"/>
                <w:spacing w:val="17"/>
              </w:rPr>
            </w:pPr>
            <w:r w:rsidRPr="000A21B0">
              <w:t>- анализировать ономатопоэтические выражения с точки зрения их позиции в речевом произведении, фонетического состава и контекста использования;</w:t>
            </w:r>
            <w:r w:rsidRPr="000A21B0">
              <w:rPr>
                <w:bCs/>
                <w:iCs/>
                <w:color w:val="000000"/>
                <w:spacing w:val="17"/>
              </w:rPr>
              <w:t xml:space="preserve"> </w:t>
            </w:r>
          </w:p>
          <w:p w:rsidR="00350A5D" w:rsidRPr="000A21B0" w:rsidRDefault="00350A5D" w:rsidP="00C33C98">
            <w:pPr>
              <w:shd w:val="clear" w:color="auto" w:fill="FFFFFF"/>
              <w:jc w:val="both"/>
              <w:rPr>
                <w:bCs/>
                <w:iCs/>
                <w:color w:val="000000"/>
                <w:spacing w:val="17"/>
              </w:rPr>
            </w:pPr>
            <w:r w:rsidRPr="000A21B0">
              <w:t>- раскрывать особенности использования выразительных средств и стилист</w:t>
            </w:r>
            <w:r>
              <w:t>ических приемов японского языка;</w:t>
            </w:r>
          </w:p>
          <w:p w:rsidR="00350A5D" w:rsidRPr="000A21B0" w:rsidRDefault="00350A5D" w:rsidP="00C33C98">
            <w:pPr>
              <w:pStyle w:val="FR1"/>
              <w:spacing w:line="240" w:lineRule="auto"/>
              <w:ind w:left="0" w:right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A21B0">
              <w:rPr>
                <w:b w:val="0"/>
                <w:sz w:val="24"/>
                <w:szCs w:val="24"/>
              </w:rPr>
              <w:t>- правильно и уместно использовать в речи средства языка;</w:t>
            </w:r>
          </w:p>
          <w:p w:rsidR="00350A5D" w:rsidRPr="000A21B0" w:rsidRDefault="00350A5D" w:rsidP="00C33C98">
            <w:pPr>
              <w:pStyle w:val="FR1"/>
              <w:spacing w:line="240" w:lineRule="auto"/>
              <w:ind w:left="0" w:right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A21B0">
              <w:rPr>
                <w:b w:val="0"/>
                <w:sz w:val="24"/>
                <w:szCs w:val="24"/>
              </w:rPr>
              <w:t xml:space="preserve">- определять своеобразие текстов разных функциональных стилей и на этой основе оформлять устное и письменное сообщение на японском языке по </w:t>
            </w:r>
            <w:r w:rsidRPr="000A21B0">
              <w:rPr>
                <w:b w:val="0"/>
                <w:sz w:val="24"/>
                <w:szCs w:val="24"/>
              </w:rPr>
              <w:lastRenderedPageBreak/>
              <w:t>заданной теме;</w:t>
            </w:r>
          </w:p>
          <w:p w:rsidR="00350A5D" w:rsidRPr="000A21B0" w:rsidRDefault="00350A5D" w:rsidP="00C33C98">
            <w:pPr>
              <w:pStyle w:val="FR1"/>
              <w:spacing w:line="240" w:lineRule="auto"/>
              <w:ind w:left="0" w:right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A21B0">
              <w:rPr>
                <w:b w:val="0"/>
                <w:color w:val="000000"/>
                <w:sz w:val="24"/>
                <w:szCs w:val="24"/>
              </w:rPr>
              <w:t xml:space="preserve">- распознавать выразительные средства и стилистические приемы в текстах на японском языке; </w:t>
            </w:r>
          </w:p>
          <w:p w:rsidR="00350A5D" w:rsidRPr="000A21B0" w:rsidRDefault="00350A5D" w:rsidP="00C33C98">
            <w:pPr>
              <w:pStyle w:val="FR1"/>
              <w:spacing w:line="240" w:lineRule="auto"/>
              <w:ind w:left="0" w:right="0"/>
              <w:jc w:val="both"/>
              <w:rPr>
                <w:bCs w:val="0"/>
                <w:iCs/>
                <w:color w:val="000000"/>
                <w:spacing w:val="16"/>
                <w:sz w:val="24"/>
                <w:szCs w:val="24"/>
              </w:rPr>
            </w:pPr>
            <w:r w:rsidRPr="000A21B0">
              <w:rPr>
                <w:b w:val="0"/>
                <w:color w:val="000000"/>
                <w:sz w:val="24"/>
                <w:szCs w:val="24"/>
              </w:rPr>
              <w:t xml:space="preserve">проводить стилистический анализ текста; </w:t>
            </w:r>
          </w:p>
          <w:p w:rsidR="00350A5D" w:rsidRPr="000A21B0" w:rsidRDefault="00350A5D" w:rsidP="00C33C98">
            <w:pPr>
              <w:shd w:val="clear" w:color="auto" w:fill="FFFFFF"/>
              <w:jc w:val="both"/>
              <w:rPr>
                <w:bCs/>
                <w:iCs/>
                <w:color w:val="000000"/>
                <w:spacing w:val="16"/>
              </w:rPr>
            </w:pPr>
            <w:r w:rsidRPr="000A21B0">
              <w:rPr>
                <w:color w:val="000000"/>
                <w:spacing w:val="6"/>
              </w:rPr>
              <w:t>- адекватно подбирать лексические средства в условиях реальной коммуникации</w:t>
            </w:r>
            <w:r>
              <w:rPr>
                <w:bCs/>
                <w:iCs/>
                <w:color w:val="000000"/>
                <w:spacing w:val="16"/>
              </w:rPr>
              <w:t>.</w:t>
            </w:r>
          </w:p>
          <w:p w:rsidR="00350A5D" w:rsidRPr="000A21B0" w:rsidRDefault="00350A5D" w:rsidP="00C33C98">
            <w:pPr>
              <w:widowControl/>
              <w:shd w:val="clear" w:color="auto" w:fill="FFFFFF"/>
            </w:pPr>
          </w:p>
          <w:p w:rsidR="00350A5D" w:rsidRPr="000A21B0" w:rsidRDefault="00350A5D" w:rsidP="00C33C98">
            <w:pPr>
              <w:rPr>
                <w:color w:val="000000"/>
              </w:rPr>
            </w:pPr>
            <w:r w:rsidRPr="000A21B0">
              <w:rPr>
                <w:color w:val="000000"/>
              </w:rPr>
              <w:t>ОК-4.3.</w:t>
            </w:r>
          </w:p>
          <w:p w:rsidR="00350A5D" w:rsidRPr="000A21B0" w:rsidRDefault="00350A5D" w:rsidP="00C33C98">
            <w:pPr>
              <w:rPr>
                <w:color w:val="000000"/>
              </w:rPr>
            </w:pPr>
            <w:r w:rsidRPr="000A21B0">
              <w:rPr>
                <w:color w:val="000000"/>
              </w:rPr>
              <w:t xml:space="preserve">Владеть: </w:t>
            </w:r>
          </w:p>
          <w:p w:rsidR="00350A5D" w:rsidRPr="000A21B0" w:rsidRDefault="00350A5D" w:rsidP="00C33C98">
            <w:pPr>
              <w:widowControl/>
              <w:shd w:val="clear" w:color="auto" w:fill="FFFFFF"/>
              <w:rPr>
                <w:color w:val="000000"/>
              </w:rPr>
            </w:pPr>
            <w:r w:rsidRPr="000A21B0">
              <w:rPr>
                <w:color w:val="000000"/>
              </w:rPr>
              <w:t>- навыками построения устной и письменной речи с использованием языкового материала, соответствующего этапу обучения уровню;</w:t>
            </w:r>
          </w:p>
          <w:p w:rsidR="00350A5D" w:rsidRPr="000A21B0" w:rsidRDefault="00350A5D" w:rsidP="00C33C98">
            <w:pPr>
              <w:shd w:val="clear" w:color="auto" w:fill="FFFFFF"/>
              <w:rPr>
                <w:bCs/>
                <w:iCs/>
                <w:color w:val="000000"/>
                <w:spacing w:val="16"/>
              </w:rPr>
            </w:pPr>
            <w:r w:rsidRPr="000A21B0">
              <w:rPr>
                <w:bCs/>
                <w:iCs/>
                <w:color w:val="000000"/>
                <w:spacing w:val="16"/>
              </w:rPr>
              <w:t xml:space="preserve">- навыками </w:t>
            </w:r>
            <w:r w:rsidRPr="000A21B0">
              <w:t xml:space="preserve">проведения </w:t>
            </w:r>
            <w:r w:rsidRPr="000A21B0">
              <w:rPr>
                <w:color w:val="000000"/>
              </w:rPr>
              <w:t>стилистического анализа текста</w:t>
            </w:r>
            <w:r w:rsidRPr="000A21B0">
              <w:rPr>
                <w:color w:val="000000"/>
                <w:spacing w:val="6"/>
              </w:rPr>
              <w:t xml:space="preserve"> и выявления в тексте стилистически дифференцированной лексики;</w:t>
            </w:r>
          </w:p>
          <w:p w:rsidR="00350A5D" w:rsidRPr="000A21B0" w:rsidRDefault="00350A5D" w:rsidP="00C33C98">
            <w:pPr>
              <w:shd w:val="clear" w:color="auto" w:fill="FFFFFF"/>
              <w:rPr>
                <w:bCs/>
                <w:iCs/>
                <w:color w:val="000000"/>
                <w:spacing w:val="16"/>
              </w:rPr>
            </w:pPr>
            <w:r w:rsidRPr="000A21B0">
              <w:t>- навыками анализа особенностей использования выразительных средств и стилистических приемов японского языка;</w:t>
            </w:r>
          </w:p>
          <w:p w:rsidR="00350A5D" w:rsidRPr="000A21B0" w:rsidRDefault="00350A5D" w:rsidP="00C33C98">
            <w:pPr>
              <w:shd w:val="clear" w:color="auto" w:fill="FFFFFF"/>
              <w:rPr>
                <w:color w:val="000000"/>
              </w:rPr>
            </w:pPr>
            <w:r w:rsidRPr="000A21B0">
              <w:t>- навыками анализа структуры иероглифа, определения его ключевых и составных элементов, анализа его возможной семантики и сферы употребления</w:t>
            </w:r>
            <w:r w:rsidRPr="000A21B0">
              <w:rPr>
                <w:color w:val="000000"/>
              </w:rPr>
              <w:t>;</w:t>
            </w:r>
          </w:p>
          <w:p w:rsidR="00350A5D" w:rsidRPr="000A21B0" w:rsidRDefault="00350A5D" w:rsidP="00C33C98">
            <w:pPr>
              <w:shd w:val="clear" w:color="auto" w:fill="FFFFFF"/>
              <w:rPr>
                <w:bCs/>
                <w:iCs/>
                <w:color w:val="000000"/>
                <w:spacing w:val="16"/>
              </w:rPr>
            </w:pPr>
            <w:r w:rsidRPr="000A21B0">
              <w:rPr>
                <w:color w:val="000000"/>
              </w:rPr>
              <w:t>- навыками проставления знаков препинания в самостоятельно созданном речевом произведении;</w:t>
            </w:r>
          </w:p>
          <w:p w:rsidR="00350A5D" w:rsidRPr="000A21B0" w:rsidRDefault="00350A5D" w:rsidP="00C33C98">
            <w:r w:rsidRPr="000A21B0">
              <w:t>- навыками осознанного использования ономатопоэтических выражений для достижения наибольшего коммуникативного эффекта;</w:t>
            </w:r>
          </w:p>
          <w:p w:rsidR="00350A5D" w:rsidRPr="000A21B0" w:rsidRDefault="00350A5D" w:rsidP="00C33C98">
            <w:r w:rsidRPr="000A21B0">
              <w:t xml:space="preserve">- навыками адекватного использования изученных языковых средств в устной и письменной речи на японском языке. </w:t>
            </w:r>
          </w:p>
          <w:p w:rsidR="00350A5D" w:rsidRPr="000A21B0" w:rsidRDefault="00350A5D" w:rsidP="00C33C98">
            <w:pPr>
              <w:widowControl/>
              <w:shd w:val="clear" w:color="auto" w:fill="FFFFFF"/>
              <w:spacing w:line="276" w:lineRule="auto"/>
            </w:pPr>
          </w:p>
        </w:tc>
      </w:tr>
      <w:tr w:rsidR="00350A5D" w:rsidRPr="00290FD7" w:rsidTr="00C33C98">
        <w:tc>
          <w:tcPr>
            <w:tcW w:w="0" w:type="auto"/>
          </w:tcPr>
          <w:p w:rsidR="00350A5D" w:rsidRPr="00D7447F" w:rsidRDefault="00350A5D" w:rsidP="00C33C98">
            <w:r w:rsidRPr="00D7447F">
              <w:lastRenderedPageBreak/>
              <w:t xml:space="preserve">ПК-4 </w:t>
            </w:r>
          </w:p>
        </w:tc>
        <w:tc>
          <w:tcPr>
            <w:tcW w:w="0" w:type="auto"/>
          </w:tcPr>
          <w:p w:rsidR="00350A5D" w:rsidRPr="00D7447F" w:rsidRDefault="00350A5D" w:rsidP="00C33C98">
            <w:pPr>
              <w:contextualSpacing/>
            </w:pPr>
            <w:r w:rsidRPr="00D7447F">
              <w:t xml:space="preserve">способен использовать возможности образовательной среды для достижения личностных, </w:t>
            </w:r>
            <w:proofErr w:type="spellStart"/>
            <w:r w:rsidRPr="00D7447F">
              <w:t>метапредметных</w:t>
            </w:r>
            <w:proofErr w:type="spellEnd"/>
            <w:r w:rsidRPr="00D7447F">
              <w:t xml:space="preserve"> и предметных результатов обучения и обеспечения качества учебно-воспитательного процесса средствами преподаваемых предметов </w:t>
            </w:r>
          </w:p>
        </w:tc>
        <w:tc>
          <w:tcPr>
            <w:tcW w:w="0" w:type="auto"/>
          </w:tcPr>
          <w:p w:rsidR="00350A5D" w:rsidRPr="009D2C3D" w:rsidRDefault="00350A5D" w:rsidP="00C33C98">
            <w:r w:rsidRPr="009D2C3D">
              <w:t>ПК-4.1.</w:t>
            </w:r>
          </w:p>
          <w:p w:rsidR="00350A5D" w:rsidRPr="009D2C3D" w:rsidRDefault="00350A5D" w:rsidP="00C33C98">
            <w:pPr>
              <w:rPr>
                <w:spacing w:val="-2"/>
              </w:rPr>
            </w:pPr>
            <w:r w:rsidRPr="009D2C3D">
              <w:t>Знать</w:t>
            </w:r>
            <w:r w:rsidRPr="009D2C3D">
              <w:rPr>
                <w:spacing w:val="-2"/>
              </w:rPr>
              <w:t xml:space="preserve">: </w:t>
            </w:r>
          </w:p>
          <w:p w:rsidR="00350A5D" w:rsidRPr="009D2C3D" w:rsidRDefault="00350A5D" w:rsidP="00C33C98">
            <w:r w:rsidRPr="009D2C3D">
              <w:t xml:space="preserve">- сущности и структуры образовательных процессов; возможности использования возможности образовательной среды для достижения личностных, </w:t>
            </w:r>
            <w:proofErr w:type="spellStart"/>
            <w:r w:rsidRPr="009D2C3D">
              <w:t>метапредметных</w:t>
            </w:r>
            <w:proofErr w:type="spellEnd"/>
            <w:r w:rsidRPr="009D2C3D"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предмета; некоторые возможности образовательной среды для обеспечения качества учебно-</w:t>
            </w:r>
            <w:r w:rsidRPr="009D2C3D">
              <w:lastRenderedPageBreak/>
              <w:t>воспитательного процесса, критериев оценки качества учебно-воспитательного процесса;</w:t>
            </w:r>
          </w:p>
          <w:p w:rsidR="00350A5D" w:rsidRPr="009D2C3D" w:rsidRDefault="00350A5D" w:rsidP="00C33C98">
            <w:pPr>
              <w:pStyle w:val="a9"/>
              <w:tabs>
                <w:tab w:val="clear" w:pos="756"/>
                <w:tab w:val="clear" w:pos="927"/>
                <w:tab w:val="num" w:pos="709"/>
                <w:tab w:val="num" w:pos="964"/>
                <w:tab w:val="left" w:pos="1134"/>
              </w:tabs>
              <w:spacing w:line="276" w:lineRule="auto"/>
              <w:ind w:left="0" w:firstLine="0"/>
            </w:pPr>
            <w:r w:rsidRPr="009D2C3D">
              <w:t>- общую языковую картину современного японского языка;</w:t>
            </w:r>
          </w:p>
          <w:p w:rsidR="00350A5D" w:rsidRPr="009D2C3D" w:rsidRDefault="00350A5D" w:rsidP="00C33C98">
            <w:pPr>
              <w:pStyle w:val="a9"/>
              <w:tabs>
                <w:tab w:val="clear" w:pos="756"/>
                <w:tab w:val="clear" w:pos="927"/>
                <w:tab w:val="num" w:pos="709"/>
                <w:tab w:val="num" w:pos="964"/>
                <w:tab w:val="left" w:pos="1134"/>
              </w:tabs>
              <w:spacing w:line="276" w:lineRule="auto"/>
              <w:ind w:left="0" w:firstLine="0"/>
            </w:pPr>
            <w:r w:rsidRPr="009D2C3D">
              <w:t>- основные этапы развития национального японского языка;</w:t>
            </w:r>
          </w:p>
          <w:p w:rsidR="00350A5D" w:rsidRPr="009D2C3D" w:rsidRDefault="00350A5D" w:rsidP="00C33C98">
            <w:pPr>
              <w:pStyle w:val="a9"/>
              <w:tabs>
                <w:tab w:val="clear" w:pos="756"/>
                <w:tab w:val="clear" w:pos="927"/>
                <w:tab w:val="num" w:pos="709"/>
                <w:tab w:val="num" w:pos="964"/>
                <w:tab w:val="left" w:pos="1134"/>
              </w:tabs>
              <w:spacing w:line="276" w:lineRule="auto"/>
              <w:ind w:left="0" w:firstLine="0"/>
            </w:pPr>
            <w:r w:rsidRPr="009D2C3D">
              <w:rPr>
                <w:color w:val="000000"/>
                <w:spacing w:val="6"/>
              </w:rPr>
              <w:t>- основные принципы смысловой и стилистической интерпретации японского художественного текста.</w:t>
            </w:r>
            <w:r w:rsidRPr="009D2C3D">
              <w:t xml:space="preserve"> </w:t>
            </w:r>
          </w:p>
          <w:p w:rsidR="00350A5D" w:rsidRPr="009D2C3D" w:rsidRDefault="00350A5D" w:rsidP="00C33C98">
            <w:pPr>
              <w:pStyle w:val="a9"/>
              <w:tabs>
                <w:tab w:val="clear" w:pos="756"/>
                <w:tab w:val="clear" w:pos="927"/>
                <w:tab w:val="num" w:pos="709"/>
                <w:tab w:val="num" w:pos="964"/>
                <w:tab w:val="left" w:pos="1134"/>
              </w:tabs>
              <w:spacing w:line="276" w:lineRule="auto"/>
              <w:ind w:left="0" w:firstLine="0"/>
            </w:pPr>
          </w:p>
          <w:p w:rsidR="00350A5D" w:rsidRPr="009D2C3D" w:rsidRDefault="00350A5D" w:rsidP="00C33C98">
            <w:r w:rsidRPr="009D2C3D">
              <w:t>ПК-4.2.</w:t>
            </w:r>
          </w:p>
          <w:p w:rsidR="00350A5D" w:rsidRPr="009D2C3D" w:rsidRDefault="00350A5D" w:rsidP="00C33C98">
            <w:r w:rsidRPr="009D2C3D">
              <w:t xml:space="preserve">Уметь: </w:t>
            </w:r>
          </w:p>
          <w:p w:rsidR="00350A5D" w:rsidRPr="009D2C3D" w:rsidRDefault="00350A5D" w:rsidP="00C33C98">
            <w:r w:rsidRPr="009D2C3D">
              <w:t xml:space="preserve">- учитывать различные социальные, культурные, национальные контексты, в которых протекают процессы обучения, проектировать образовательный процесс с использованием возможности образовательной среды для достижения личностных, </w:t>
            </w:r>
            <w:proofErr w:type="spellStart"/>
            <w:r w:rsidRPr="009D2C3D">
              <w:t>метапредметных</w:t>
            </w:r>
            <w:proofErr w:type="spellEnd"/>
            <w:r w:rsidRPr="009D2C3D"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предмета;</w:t>
            </w:r>
          </w:p>
          <w:p w:rsidR="00350A5D" w:rsidRPr="009D2C3D" w:rsidRDefault="00350A5D" w:rsidP="00C33C98">
            <w:r w:rsidRPr="009D2C3D">
              <w:t>- разрабатывать основные технологии для процесса обучения, применять их на практике;</w:t>
            </w:r>
          </w:p>
          <w:p w:rsidR="00350A5D" w:rsidRPr="009D2C3D" w:rsidRDefault="00350A5D" w:rsidP="00C33C98">
            <w:r w:rsidRPr="009D2C3D">
              <w:t>-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</w:t>
            </w:r>
          </w:p>
          <w:p w:rsidR="00350A5D" w:rsidRPr="009D2C3D" w:rsidRDefault="00350A5D" w:rsidP="00C33C98">
            <w:pPr>
              <w:widowControl/>
              <w:shd w:val="clear" w:color="auto" w:fill="FFFFFF"/>
              <w:spacing w:line="276" w:lineRule="auto"/>
              <w:rPr>
                <w:bCs/>
                <w:iCs/>
                <w:color w:val="000000"/>
                <w:spacing w:val="17"/>
              </w:rPr>
            </w:pPr>
            <w:r w:rsidRPr="009D2C3D">
              <w:rPr>
                <w:color w:val="000000"/>
              </w:rPr>
              <w:t>- применять полученные в своей практической деятельности знания и умения в рамках программного теоретического материала.</w:t>
            </w:r>
          </w:p>
          <w:p w:rsidR="00350A5D" w:rsidRPr="009D2C3D" w:rsidRDefault="00350A5D" w:rsidP="00C33C98"/>
          <w:p w:rsidR="00350A5D" w:rsidRPr="009D2C3D" w:rsidRDefault="00350A5D" w:rsidP="00C33C98">
            <w:pPr>
              <w:ind w:left="-571" w:firstLine="571"/>
              <w:contextualSpacing/>
            </w:pPr>
            <w:r w:rsidRPr="009D2C3D">
              <w:t>ПК-4.3.</w:t>
            </w:r>
          </w:p>
          <w:p w:rsidR="00350A5D" w:rsidRPr="009D2C3D" w:rsidRDefault="00350A5D" w:rsidP="00C33C98">
            <w:pPr>
              <w:ind w:left="-571" w:firstLine="571"/>
              <w:contextualSpacing/>
            </w:pPr>
            <w:r w:rsidRPr="009D2C3D">
              <w:t>Владеть:</w:t>
            </w:r>
          </w:p>
          <w:p w:rsidR="00350A5D" w:rsidRPr="009D2C3D" w:rsidRDefault="00350A5D" w:rsidP="00C33C98">
            <w:pPr>
              <w:pStyle w:val="aa"/>
              <w:ind w:firstLine="0"/>
              <w:jc w:val="left"/>
            </w:pPr>
            <w:r w:rsidRPr="009D2C3D">
              <w:t>- способами инновационной и проектной деятельности в образовании; навыками работы с универсальными и специализированными пакетами прикладных программ для решения профессиональных задач;</w:t>
            </w:r>
          </w:p>
          <w:p w:rsidR="00350A5D" w:rsidRPr="009D2C3D" w:rsidRDefault="00350A5D" w:rsidP="00C33C98">
            <w:pPr>
              <w:pStyle w:val="aa"/>
              <w:ind w:firstLine="0"/>
              <w:jc w:val="left"/>
            </w:pPr>
            <w:r w:rsidRPr="009D2C3D">
              <w:t xml:space="preserve">- навыками организации и проведения занятий с использованием возможностей образовательной среды для достижения личностных, </w:t>
            </w:r>
            <w:proofErr w:type="spellStart"/>
            <w:r w:rsidRPr="009D2C3D">
              <w:t>метапредметных</w:t>
            </w:r>
            <w:proofErr w:type="spellEnd"/>
            <w:r w:rsidRPr="009D2C3D">
              <w:t xml:space="preserve"> и </w:t>
            </w:r>
            <w:r w:rsidRPr="009D2C3D">
              <w:lastRenderedPageBreak/>
              <w:t>предметных результатов обучения и обеспечения качества учебно-воспитательного процесса средствами преподаваемого учебного предмета для обеспечения качества учебно-воспитательного процесса; способами проектной и инновационной деятельности в образовании;</w:t>
            </w:r>
          </w:p>
          <w:p w:rsidR="00350A5D" w:rsidRPr="009D2C3D" w:rsidRDefault="00350A5D" w:rsidP="00C33C98">
            <w:pPr>
              <w:widowControl/>
              <w:shd w:val="clear" w:color="auto" w:fill="FFFFFF"/>
              <w:tabs>
                <w:tab w:val="left" w:pos="708"/>
              </w:tabs>
            </w:pPr>
            <w:r w:rsidRPr="009D2C3D">
              <w:t>- навыками использования современных технических средств и информационных технологий для решения аналитических и исследовательских задач.</w:t>
            </w:r>
          </w:p>
          <w:p w:rsidR="00350A5D" w:rsidRPr="009D2C3D" w:rsidRDefault="00350A5D" w:rsidP="00C33C98">
            <w:pPr>
              <w:shd w:val="clear" w:color="auto" w:fill="FFFFFF"/>
              <w:rPr>
                <w:bCs/>
                <w:iCs/>
                <w:color w:val="000000"/>
                <w:spacing w:val="16"/>
              </w:rPr>
            </w:pPr>
            <w:r w:rsidRPr="009D2C3D">
              <w:rPr>
                <w:color w:val="000000"/>
                <w:spacing w:val="6"/>
              </w:rPr>
              <w:t>- навыками обобщения теоретических и практических знаний по языковой норме японского языка и отклонениям от нормы на примере ко</w:t>
            </w:r>
            <w:r>
              <w:rPr>
                <w:color w:val="000000"/>
                <w:spacing w:val="6"/>
              </w:rPr>
              <w:t>нкретного речевого произведения.</w:t>
            </w:r>
          </w:p>
          <w:p w:rsidR="00350A5D" w:rsidRPr="009D2C3D" w:rsidRDefault="00350A5D" w:rsidP="00C33C98">
            <w:pPr>
              <w:widowControl/>
              <w:shd w:val="clear" w:color="auto" w:fill="FFFFFF"/>
              <w:tabs>
                <w:tab w:val="left" w:pos="708"/>
              </w:tabs>
            </w:pPr>
          </w:p>
        </w:tc>
      </w:tr>
    </w:tbl>
    <w:p w:rsidR="00350A5D" w:rsidRDefault="00350A5D" w:rsidP="00350A5D">
      <w:pPr>
        <w:shd w:val="clear" w:color="auto" w:fill="FFFFFF"/>
        <w:spacing w:before="48" w:line="100" w:lineRule="atLeast"/>
        <w:ind w:firstLine="851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Содержание дисциплины</w:t>
      </w:r>
    </w:p>
    <w:p w:rsidR="00421D15" w:rsidRDefault="00421D15" w:rsidP="00350A5D">
      <w:pPr>
        <w:shd w:val="clear" w:color="auto" w:fill="FFFFFF"/>
        <w:spacing w:before="48" w:line="100" w:lineRule="atLeast"/>
        <w:ind w:firstLine="851"/>
        <w:jc w:val="both"/>
        <w:rPr>
          <w:b/>
        </w:rPr>
      </w:pPr>
    </w:p>
    <w:p w:rsidR="00421D15" w:rsidRPr="00421D15" w:rsidRDefault="00421D15" w:rsidP="00421D15">
      <w:pPr>
        <w:pStyle w:val="ReportMain"/>
        <w:tabs>
          <w:tab w:val="left" w:pos="1542"/>
          <w:tab w:val="left" w:pos="5142"/>
        </w:tabs>
        <w:suppressAutoHyphens/>
        <w:ind w:firstLine="720"/>
        <w:jc w:val="both"/>
        <w:rPr>
          <w:b/>
          <w:color w:val="000000"/>
          <w:spacing w:val="8"/>
        </w:rPr>
      </w:pPr>
      <w:r>
        <w:rPr>
          <w:b/>
        </w:rPr>
        <w:t xml:space="preserve">Раздел </w:t>
      </w:r>
      <w:r w:rsidRPr="00421D15">
        <w:rPr>
          <w:b/>
        </w:rPr>
        <w:t xml:space="preserve">№ 1. </w:t>
      </w:r>
      <w:r w:rsidRPr="00421D15">
        <w:rPr>
          <w:b/>
          <w:iCs/>
          <w:color w:val="000000"/>
        </w:rPr>
        <w:t>Современное состояние системы письменности в японском языке</w:t>
      </w:r>
      <w:r w:rsidRPr="00421D15">
        <w:rPr>
          <w:b/>
          <w:color w:val="000000"/>
          <w:spacing w:val="8"/>
        </w:rPr>
        <w:t xml:space="preserve"> </w:t>
      </w:r>
    </w:p>
    <w:p w:rsidR="00421D15" w:rsidRPr="00421D15" w:rsidRDefault="00421D15" w:rsidP="00421D15">
      <w:pPr>
        <w:pStyle w:val="ReportMain"/>
        <w:tabs>
          <w:tab w:val="left" w:pos="1542"/>
          <w:tab w:val="left" w:pos="5142"/>
        </w:tabs>
        <w:suppressAutoHyphens/>
        <w:jc w:val="both"/>
        <w:rPr>
          <w:color w:val="000000"/>
          <w:spacing w:val="-4"/>
        </w:rPr>
      </w:pPr>
      <w:r w:rsidRPr="00421D15">
        <w:rPr>
          <w:b/>
          <w:color w:val="000000"/>
          <w:spacing w:val="8"/>
        </w:rPr>
        <w:t>Тема 1.</w:t>
      </w:r>
      <w:r w:rsidRPr="00421D15">
        <w:rPr>
          <w:color w:val="000000"/>
          <w:spacing w:val="8"/>
        </w:rPr>
        <w:t xml:space="preserve"> </w:t>
      </w:r>
      <w:r w:rsidRPr="00421D15">
        <w:t>Современный литературный японский язык</w:t>
      </w:r>
      <w:r w:rsidRPr="00421D15">
        <w:rPr>
          <w:color w:val="000000"/>
          <w:spacing w:val="-4"/>
        </w:rPr>
        <w:t xml:space="preserve"> </w:t>
      </w:r>
    </w:p>
    <w:p w:rsidR="00421D15" w:rsidRPr="00421D15" w:rsidRDefault="00421D15" w:rsidP="00421D15">
      <w:pPr>
        <w:pStyle w:val="ReportMain"/>
        <w:tabs>
          <w:tab w:val="left" w:pos="1542"/>
          <w:tab w:val="left" w:pos="5142"/>
        </w:tabs>
        <w:suppressAutoHyphens/>
        <w:jc w:val="both"/>
        <w:rPr>
          <w:color w:val="000000"/>
          <w:spacing w:val="-4"/>
        </w:rPr>
      </w:pPr>
      <w:r w:rsidRPr="00421D15">
        <w:rPr>
          <w:color w:val="000000"/>
          <w:spacing w:val="-4"/>
        </w:rPr>
        <w:t>Содержание темы: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rPr>
          <w:color w:val="000000"/>
          <w:spacing w:val="-4"/>
        </w:rPr>
        <w:t xml:space="preserve">языковые стили эпохи </w:t>
      </w:r>
      <w:proofErr w:type="spellStart"/>
      <w:r w:rsidRPr="00421D15">
        <w:rPr>
          <w:color w:val="000000"/>
          <w:spacing w:val="-4"/>
        </w:rPr>
        <w:t>Мэйдзи</w:t>
      </w:r>
      <w:proofErr w:type="spellEnd"/>
      <w:r w:rsidRPr="00421D15">
        <w:rPr>
          <w:color w:val="000000"/>
          <w:spacing w:val="-4"/>
        </w:rPr>
        <w:t>;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rPr>
          <w:color w:val="000000"/>
          <w:spacing w:val="-4"/>
        </w:rPr>
        <w:t>процесс формирования современного японского литературного языка;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rPr>
          <w:color w:val="000000"/>
          <w:spacing w:val="-4"/>
        </w:rPr>
        <w:t>понятие «литературной нормы» и «стандартного японского языка»;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rPr>
          <w:color w:val="000000"/>
          <w:spacing w:val="-4"/>
        </w:rPr>
        <w:t xml:space="preserve">обзор творчества знаковых представителей японской литературы: </w:t>
      </w:r>
      <w:proofErr w:type="spellStart"/>
      <w:r w:rsidRPr="00421D15">
        <w:rPr>
          <w:color w:val="000000"/>
          <w:spacing w:val="-4"/>
        </w:rPr>
        <w:t>Нацумэ</w:t>
      </w:r>
      <w:proofErr w:type="spellEnd"/>
      <w:r w:rsidRPr="00421D15">
        <w:rPr>
          <w:color w:val="000000"/>
          <w:spacing w:val="-4"/>
        </w:rPr>
        <w:t xml:space="preserve"> </w:t>
      </w:r>
      <w:proofErr w:type="spellStart"/>
      <w:r w:rsidRPr="00421D15">
        <w:rPr>
          <w:color w:val="000000"/>
          <w:spacing w:val="-4"/>
        </w:rPr>
        <w:t>Сосэки</w:t>
      </w:r>
      <w:proofErr w:type="spellEnd"/>
      <w:r w:rsidRPr="00421D15">
        <w:rPr>
          <w:color w:val="000000"/>
          <w:spacing w:val="-4"/>
        </w:rPr>
        <w:t xml:space="preserve">, </w:t>
      </w:r>
      <w:proofErr w:type="spellStart"/>
      <w:r w:rsidRPr="00421D15">
        <w:rPr>
          <w:color w:val="000000"/>
          <w:spacing w:val="-4"/>
        </w:rPr>
        <w:t>Акутагава</w:t>
      </w:r>
      <w:proofErr w:type="spellEnd"/>
      <w:r w:rsidRPr="00421D15">
        <w:rPr>
          <w:color w:val="000000"/>
          <w:spacing w:val="-4"/>
        </w:rPr>
        <w:t xml:space="preserve"> </w:t>
      </w:r>
      <w:proofErr w:type="spellStart"/>
      <w:r w:rsidRPr="00421D15">
        <w:rPr>
          <w:color w:val="000000"/>
          <w:spacing w:val="-4"/>
        </w:rPr>
        <w:t>Рюноскэ</w:t>
      </w:r>
      <w:proofErr w:type="spellEnd"/>
      <w:r w:rsidRPr="00421D15">
        <w:rPr>
          <w:color w:val="000000"/>
          <w:spacing w:val="-4"/>
        </w:rPr>
        <w:t xml:space="preserve">, Кавабата Ясунари, </w:t>
      </w:r>
      <w:proofErr w:type="spellStart"/>
      <w:r w:rsidRPr="00421D15">
        <w:rPr>
          <w:color w:val="000000"/>
          <w:spacing w:val="-4"/>
        </w:rPr>
        <w:t>Оэ</w:t>
      </w:r>
      <w:proofErr w:type="spellEnd"/>
      <w:r w:rsidRPr="00421D15">
        <w:rPr>
          <w:color w:val="000000"/>
          <w:spacing w:val="-4"/>
        </w:rPr>
        <w:t xml:space="preserve"> </w:t>
      </w:r>
      <w:proofErr w:type="spellStart"/>
      <w:r w:rsidRPr="00421D15">
        <w:rPr>
          <w:color w:val="000000"/>
          <w:spacing w:val="-4"/>
        </w:rPr>
        <w:t>Кэндзабуро</w:t>
      </w:r>
      <w:proofErr w:type="spellEnd"/>
      <w:r w:rsidRPr="00421D15">
        <w:rPr>
          <w:color w:val="000000"/>
          <w:spacing w:val="-4"/>
        </w:rPr>
        <w:t xml:space="preserve">, Исигуро </w:t>
      </w:r>
      <w:proofErr w:type="spellStart"/>
      <w:r w:rsidRPr="00421D15">
        <w:rPr>
          <w:color w:val="000000"/>
          <w:spacing w:val="-4"/>
        </w:rPr>
        <w:t>Кадзуо</w:t>
      </w:r>
      <w:proofErr w:type="spellEnd"/>
      <w:r w:rsidRPr="00421D15">
        <w:rPr>
          <w:color w:val="000000"/>
          <w:spacing w:val="-4"/>
        </w:rPr>
        <w:t>;</w:t>
      </w:r>
    </w:p>
    <w:p w:rsidR="00421D15" w:rsidRPr="00421D15" w:rsidRDefault="00421D15" w:rsidP="00421D15">
      <w:pPr>
        <w:widowControl/>
        <w:shd w:val="clear" w:color="auto" w:fill="FFFFFF"/>
        <w:tabs>
          <w:tab w:val="left" w:pos="708"/>
        </w:tabs>
        <w:spacing w:line="276" w:lineRule="auto"/>
        <w:ind w:left="765" w:right="849"/>
        <w:jc w:val="both"/>
        <w:rPr>
          <w:color w:val="000000"/>
          <w:spacing w:val="-4"/>
          <w:highlight w:val="yellow"/>
        </w:rPr>
      </w:pPr>
    </w:p>
    <w:p w:rsidR="00421D15" w:rsidRPr="00421D15" w:rsidRDefault="00421D15" w:rsidP="00421D15">
      <w:pPr>
        <w:spacing w:before="29" w:line="276" w:lineRule="auto"/>
        <w:jc w:val="both"/>
      </w:pPr>
      <w:r w:rsidRPr="00421D15">
        <w:rPr>
          <w:b/>
          <w:color w:val="000000"/>
          <w:spacing w:val="8"/>
        </w:rPr>
        <w:t>Тема 2.</w:t>
      </w:r>
      <w:r w:rsidRPr="00421D15">
        <w:rPr>
          <w:color w:val="000000"/>
          <w:spacing w:val="8"/>
        </w:rPr>
        <w:t xml:space="preserve"> </w:t>
      </w:r>
      <w:r w:rsidRPr="00421D15">
        <w:rPr>
          <w:color w:val="000000"/>
          <w:spacing w:val="-1"/>
        </w:rPr>
        <w:t xml:space="preserve">Функциональные трансформации японской азбуки </w:t>
      </w:r>
      <w:proofErr w:type="spellStart"/>
      <w:r w:rsidRPr="00421D15">
        <w:rPr>
          <w:i/>
        </w:rPr>
        <w:t>катакана</w:t>
      </w:r>
      <w:proofErr w:type="spellEnd"/>
    </w:p>
    <w:p w:rsidR="00421D15" w:rsidRPr="00421D15" w:rsidRDefault="00421D15" w:rsidP="00421D15">
      <w:pPr>
        <w:spacing w:line="276" w:lineRule="auto"/>
        <w:ind w:right="6115"/>
        <w:jc w:val="both"/>
        <w:rPr>
          <w:color w:val="000000"/>
          <w:spacing w:val="-4"/>
        </w:rPr>
      </w:pPr>
      <w:r w:rsidRPr="00421D15">
        <w:rPr>
          <w:color w:val="000000"/>
          <w:spacing w:val="-4"/>
        </w:rPr>
        <w:t>Содержание темы:</w:t>
      </w:r>
    </w:p>
    <w:p w:rsidR="00421D15" w:rsidRPr="00421D15" w:rsidRDefault="00421D15" w:rsidP="00421D15">
      <w:pPr>
        <w:pStyle w:val="a7"/>
        <w:numPr>
          <w:ilvl w:val="0"/>
          <w:numId w:val="3"/>
        </w:numPr>
        <w:shd w:val="clear" w:color="auto" w:fill="FFFFFF"/>
        <w:tabs>
          <w:tab w:val="clear" w:pos="708"/>
          <w:tab w:val="left" w:pos="426"/>
        </w:tabs>
        <w:spacing w:before="48" w:line="276" w:lineRule="auto"/>
        <w:jc w:val="both"/>
        <w:rPr>
          <w:sz w:val="24"/>
          <w:szCs w:val="24"/>
        </w:rPr>
      </w:pPr>
      <w:r w:rsidRPr="00421D15">
        <w:rPr>
          <w:sz w:val="24"/>
          <w:szCs w:val="24"/>
        </w:rPr>
        <w:t>изучение генезиса японского языка:</w:t>
      </w:r>
    </w:p>
    <w:p w:rsidR="00421D15" w:rsidRPr="00421D15" w:rsidRDefault="00421D15" w:rsidP="00421D15">
      <w:pPr>
        <w:pStyle w:val="a7"/>
        <w:numPr>
          <w:ilvl w:val="0"/>
          <w:numId w:val="3"/>
        </w:numPr>
        <w:shd w:val="clear" w:color="auto" w:fill="FFFFFF"/>
        <w:tabs>
          <w:tab w:val="clear" w:pos="708"/>
          <w:tab w:val="left" w:pos="426"/>
        </w:tabs>
        <w:spacing w:before="48" w:line="276" w:lineRule="auto"/>
        <w:jc w:val="both"/>
        <w:rPr>
          <w:sz w:val="24"/>
          <w:szCs w:val="24"/>
        </w:rPr>
      </w:pPr>
      <w:r w:rsidRPr="00421D15">
        <w:rPr>
          <w:sz w:val="24"/>
          <w:szCs w:val="24"/>
        </w:rPr>
        <w:t>изучение генезиса и развития иероглифики как формы письма и иероглифики японского языка как частный случай регионального употребления иероглифического письма;</w:t>
      </w:r>
    </w:p>
    <w:p w:rsidR="00421D15" w:rsidRPr="00421D15" w:rsidRDefault="00421D15" w:rsidP="00421D15">
      <w:pPr>
        <w:pStyle w:val="a7"/>
        <w:numPr>
          <w:ilvl w:val="0"/>
          <w:numId w:val="3"/>
        </w:numPr>
        <w:shd w:val="clear" w:color="auto" w:fill="FFFFFF"/>
        <w:tabs>
          <w:tab w:val="clear" w:pos="708"/>
          <w:tab w:val="left" w:pos="426"/>
        </w:tabs>
        <w:spacing w:before="48" w:line="276" w:lineRule="auto"/>
        <w:jc w:val="both"/>
        <w:rPr>
          <w:sz w:val="24"/>
          <w:szCs w:val="24"/>
        </w:rPr>
      </w:pPr>
      <w:r w:rsidRPr="00421D15">
        <w:rPr>
          <w:sz w:val="24"/>
          <w:szCs w:val="24"/>
        </w:rPr>
        <w:t>заимствования из русского языка в японский;</w:t>
      </w:r>
    </w:p>
    <w:p w:rsidR="00421D15" w:rsidRPr="00421D15" w:rsidRDefault="00421D15" w:rsidP="00421D15">
      <w:pPr>
        <w:pStyle w:val="a7"/>
        <w:numPr>
          <w:ilvl w:val="0"/>
          <w:numId w:val="3"/>
        </w:numPr>
        <w:shd w:val="clear" w:color="auto" w:fill="FFFFFF"/>
        <w:tabs>
          <w:tab w:val="clear" w:pos="708"/>
          <w:tab w:val="left" w:pos="426"/>
        </w:tabs>
        <w:spacing w:before="48" w:line="276" w:lineRule="auto"/>
        <w:jc w:val="both"/>
        <w:rPr>
          <w:sz w:val="24"/>
          <w:szCs w:val="24"/>
        </w:rPr>
      </w:pPr>
      <w:r w:rsidRPr="00421D15">
        <w:rPr>
          <w:sz w:val="24"/>
          <w:szCs w:val="24"/>
        </w:rPr>
        <w:t xml:space="preserve">изучение современного функционала японской азбуки </w:t>
      </w:r>
      <w:proofErr w:type="spellStart"/>
      <w:r w:rsidRPr="00421D15">
        <w:rPr>
          <w:i/>
          <w:sz w:val="24"/>
          <w:szCs w:val="24"/>
        </w:rPr>
        <w:t>катакана</w:t>
      </w:r>
      <w:proofErr w:type="spellEnd"/>
      <w:r w:rsidRPr="00421D15">
        <w:rPr>
          <w:sz w:val="24"/>
          <w:szCs w:val="24"/>
        </w:rPr>
        <w:t>;</w:t>
      </w:r>
    </w:p>
    <w:p w:rsidR="00421D15" w:rsidRPr="00421D15" w:rsidRDefault="00421D15" w:rsidP="00421D15">
      <w:pPr>
        <w:pStyle w:val="a7"/>
        <w:numPr>
          <w:ilvl w:val="0"/>
          <w:numId w:val="3"/>
        </w:numPr>
        <w:shd w:val="clear" w:color="auto" w:fill="FFFFFF"/>
        <w:tabs>
          <w:tab w:val="clear" w:pos="708"/>
          <w:tab w:val="left" w:pos="426"/>
        </w:tabs>
        <w:spacing w:before="48" w:line="276" w:lineRule="auto"/>
        <w:jc w:val="both"/>
        <w:rPr>
          <w:sz w:val="24"/>
          <w:szCs w:val="24"/>
        </w:rPr>
      </w:pPr>
      <w:r w:rsidRPr="00421D15">
        <w:rPr>
          <w:sz w:val="24"/>
          <w:szCs w:val="24"/>
        </w:rPr>
        <w:t xml:space="preserve">стилистическое значение </w:t>
      </w:r>
      <w:proofErr w:type="spellStart"/>
      <w:r w:rsidRPr="00421D15">
        <w:rPr>
          <w:sz w:val="24"/>
          <w:szCs w:val="24"/>
        </w:rPr>
        <w:t>взаимозамен</w:t>
      </w:r>
      <w:proofErr w:type="spellEnd"/>
      <w:r w:rsidRPr="00421D15">
        <w:rPr>
          <w:sz w:val="24"/>
          <w:szCs w:val="24"/>
        </w:rPr>
        <w:t xml:space="preserve"> японских азбук и идеографической синонимии. </w:t>
      </w:r>
    </w:p>
    <w:p w:rsidR="00421D15" w:rsidRPr="00421D15" w:rsidRDefault="00421D15" w:rsidP="00421D15">
      <w:pPr>
        <w:widowControl/>
        <w:tabs>
          <w:tab w:val="left" w:pos="708"/>
        </w:tabs>
        <w:spacing w:line="276" w:lineRule="auto"/>
        <w:ind w:left="765" w:right="849"/>
        <w:jc w:val="both"/>
        <w:rPr>
          <w:color w:val="000000"/>
          <w:spacing w:val="-4"/>
        </w:rPr>
      </w:pPr>
    </w:p>
    <w:p w:rsidR="00421D15" w:rsidRPr="00421D15" w:rsidRDefault="00421D15" w:rsidP="00421D15">
      <w:pPr>
        <w:pStyle w:val="ReportMain"/>
        <w:tabs>
          <w:tab w:val="left" w:pos="1542"/>
          <w:tab w:val="left" w:pos="5142"/>
        </w:tabs>
        <w:suppressAutoHyphens/>
        <w:spacing w:line="276" w:lineRule="auto"/>
        <w:ind w:firstLine="720"/>
        <w:jc w:val="both"/>
      </w:pPr>
      <w:r>
        <w:rPr>
          <w:b/>
        </w:rPr>
        <w:t xml:space="preserve">Раздел </w:t>
      </w:r>
      <w:r w:rsidRPr="00421D15">
        <w:rPr>
          <w:b/>
        </w:rPr>
        <w:t xml:space="preserve">№ 2. </w:t>
      </w:r>
      <w:r w:rsidRPr="00421D15">
        <w:rPr>
          <w:b/>
          <w:iCs/>
          <w:color w:val="000000"/>
          <w:spacing w:val="1"/>
        </w:rPr>
        <w:t>Лексико-грамматические особенности современного японского языка</w:t>
      </w:r>
    </w:p>
    <w:p w:rsidR="00421D15" w:rsidRPr="00421D15" w:rsidRDefault="00421D15" w:rsidP="00421D15">
      <w:pPr>
        <w:shd w:val="clear" w:color="auto" w:fill="FFFFFF"/>
        <w:spacing w:before="29" w:line="276" w:lineRule="auto"/>
        <w:jc w:val="both"/>
      </w:pPr>
      <w:r w:rsidRPr="00421D15">
        <w:rPr>
          <w:b/>
          <w:color w:val="000000"/>
          <w:spacing w:val="8"/>
        </w:rPr>
        <w:t>Тема 3.</w:t>
      </w:r>
      <w:r w:rsidRPr="00421D15">
        <w:rPr>
          <w:color w:val="000000"/>
          <w:spacing w:val="8"/>
        </w:rPr>
        <w:t xml:space="preserve"> </w:t>
      </w:r>
      <w:r w:rsidRPr="00421D15">
        <w:t xml:space="preserve">«Японский заимствованный язык» </w:t>
      </w:r>
      <w:proofErr w:type="spellStart"/>
      <w:r w:rsidRPr="00421D15">
        <w:rPr>
          <w:i/>
        </w:rPr>
        <w:t>васэйгайрайго</w:t>
      </w:r>
      <w:proofErr w:type="spellEnd"/>
    </w:p>
    <w:p w:rsidR="00421D15" w:rsidRPr="00421D15" w:rsidRDefault="00421D15" w:rsidP="00421D15">
      <w:pPr>
        <w:shd w:val="clear" w:color="auto" w:fill="FFFFFF"/>
        <w:spacing w:line="276" w:lineRule="auto"/>
        <w:ind w:right="6115"/>
        <w:jc w:val="both"/>
        <w:rPr>
          <w:color w:val="000000"/>
          <w:spacing w:val="-4"/>
        </w:rPr>
      </w:pPr>
      <w:r w:rsidRPr="00421D15">
        <w:rPr>
          <w:color w:val="000000"/>
          <w:spacing w:val="-4"/>
        </w:rPr>
        <w:t>Содержание темы: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rPr>
          <w:color w:val="000000"/>
        </w:rPr>
        <w:t>понятие трёх слоёв лексики японского языка;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rPr>
          <w:color w:val="000000"/>
        </w:rPr>
        <w:t>генезис явления «японский заимствованный язык «</w:t>
      </w:r>
      <w:proofErr w:type="spellStart"/>
      <w:r w:rsidRPr="00421D15">
        <w:rPr>
          <w:i/>
          <w:color w:val="000000"/>
        </w:rPr>
        <w:t>васэйгайрайго</w:t>
      </w:r>
      <w:proofErr w:type="spellEnd"/>
      <w:r w:rsidRPr="00421D15">
        <w:rPr>
          <w:color w:val="000000"/>
        </w:rPr>
        <w:t>»;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rPr>
          <w:color w:val="000000"/>
        </w:rPr>
        <w:t xml:space="preserve">способы словообразования лексем </w:t>
      </w:r>
      <w:proofErr w:type="spellStart"/>
      <w:r w:rsidRPr="00421D15">
        <w:rPr>
          <w:i/>
          <w:color w:val="000000"/>
        </w:rPr>
        <w:t>васэйгайрайго</w:t>
      </w:r>
      <w:proofErr w:type="spellEnd"/>
      <w:r w:rsidRPr="00421D15">
        <w:rPr>
          <w:color w:val="000000"/>
        </w:rPr>
        <w:t>;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rPr>
          <w:color w:val="000000"/>
        </w:rPr>
        <w:t xml:space="preserve">употребление и современное положение </w:t>
      </w:r>
      <w:proofErr w:type="spellStart"/>
      <w:r w:rsidRPr="00421D15">
        <w:rPr>
          <w:i/>
          <w:color w:val="000000"/>
        </w:rPr>
        <w:t>васэйгайрайго</w:t>
      </w:r>
      <w:proofErr w:type="spellEnd"/>
      <w:r w:rsidRPr="00421D15">
        <w:rPr>
          <w:color w:val="000000"/>
        </w:rPr>
        <w:t xml:space="preserve"> в японском языке.</w:t>
      </w:r>
    </w:p>
    <w:p w:rsidR="00421D15" w:rsidRPr="00421D15" w:rsidRDefault="00421D15" w:rsidP="00421D15">
      <w:pPr>
        <w:shd w:val="clear" w:color="auto" w:fill="FFFFFF"/>
        <w:spacing w:before="29" w:line="276" w:lineRule="auto"/>
        <w:jc w:val="both"/>
      </w:pPr>
      <w:r w:rsidRPr="00421D15">
        <w:rPr>
          <w:b/>
          <w:color w:val="000000"/>
          <w:spacing w:val="8"/>
        </w:rPr>
        <w:lastRenderedPageBreak/>
        <w:t>Тема 4.</w:t>
      </w:r>
      <w:r w:rsidRPr="00421D15">
        <w:rPr>
          <w:color w:val="000000"/>
          <w:spacing w:val="8"/>
        </w:rPr>
        <w:t xml:space="preserve"> </w:t>
      </w:r>
      <w:r w:rsidRPr="00421D15">
        <w:rPr>
          <w:color w:val="000000"/>
        </w:rPr>
        <w:t>Диалекты в японском языке</w:t>
      </w:r>
    </w:p>
    <w:p w:rsidR="00421D15" w:rsidRPr="00421D15" w:rsidRDefault="00421D15" w:rsidP="00421D15">
      <w:pPr>
        <w:shd w:val="clear" w:color="auto" w:fill="FFFFFF"/>
        <w:spacing w:line="276" w:lineRule="auto"/>
        <w:ind w:right="849"/>
        <w:jc w:val="both"/>
        <w:rPr>
          <w:color w:val="000000"/>
          <w:spacing w:val="-4"/>
        </w:rPr>
      </w:pPr>
      <w:r w:rsidRPr="00421D15">
        <w:rPr>
          <w:color w:val="000000"/>
          <w:spacing w:val="-4"/>
        </w:rPr>
        <w:t>Содержание темы: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rPr>
          <w:rFonts w:eastAsia="MS Mincho"/>
          <w:color w:val="000000"/>
          <w:lang w:eastAsia="ja-JP"/>
        </w:rPr>
        <w:t>история появления диалектов на территории японских островов;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rPr>
          <w:color w:val="000000"/>
          <w:spacing w:val="-4"/>
        </w:rPr>
        <w:t xml:space="preserve">развитие диалектов и их характеристики до эпохи </w:t>
      </w:r>
      <w:proofErr w:type="spellStart"/>
      <w:r w:rsidRPr="00421D15">
        <w:rPr>
          <w:color w:val="000000"/>
          <w:spacing w:val="-4"/>
        </w:rPr>
        <w:t>Мэйдзи</w:t>
      </w:r>
      <w:proofErr w:type="spellEnd"/>
      <w:r w:rsidRPr="00421D15">
        <w:rPr>
          <w:color w:val="000000"/>
          <w:spacing w:val="-4"/>
        </w:rPr>
        <w:t>;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rPr>
          <w:color w:val="000000"/>
          <w:spacing w:val="-4"/>
        </w:rPr>
        <w:t>«борьба» за стандартизацию японского языка в первой половине ХХ века;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rPr>
          <w:color w:val="000000"/>
          <w:spacing w:val="-4"/>
        </w:rPr>
        <w:t>современное состояние диалектов;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rPr>
          <w:rFonts w:eastAsia="MS Mincho"/>
          <w:color w:val="000000"/>
          <w:lang w:eastAsia="ja-JP"/>
        </w:rPr>
        <w:t xml:space="preserve">феномен </w:t>
      </w:r>
      <w:proofErr w:type="spellStart"/>
      <w:r w:rsidRPr="00421D15">
        <w:rPr>
          <w:rFonts w:eastAsia="MS Mincho"/>
          <w:i/>
          <w:color w:val="000000"/>
          <w:lang w:eastAsia="ja-JP"/>
        </w:rPr>
        <w:t>рюкюго</w:t>
      </w:r>
      <w:proofErr w:type="spellEnd"/>
      <w:r w:rsidRPr="00421D15">
        <w:rPr>
          <w:rFonts w:eastAsia="MS Mincho"/>
          <w:color w:val="000000"/>
          <w:lang w:eastAsia="ja-JP"/>
        </w:rPr>
        <w:t xml:space="preserve"> – язык в языке;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rPr>
          <w:rFonts w:eastAsia="MS Mincho"/>
          <w:color w:val="000000"/>
          <w:lang w:eastAsia="ja-JP"/>
        </w:rPr>
        <w:t xml:space="preserve">основные диалекты на территории Японии. </w:t>
      </w:r>
    </w:p>
    <w:p w:rsidR="00421D15" w:rsidRPr="00421D15" w:rsidRDefault="00421D15" w:rsidP="00421D15">
      <w:pPr>
        <w:shd w:val="clear" w:color="auto" w:fill="FFFFFF"/>
        <w:spacing w:before="29" w:line="276" w:lineRule="auto"/>
        <w:jc w:val="both"/>
      </w:pPr>
      <w:r w:rsidRPr="00421D15">
        <w:rPr>
          <w:b/>
          <w:color w:val="000000"/>
          <w:spacing w:val="8"/>
        </w:rPr>
        <w:t>Тема 5.</w:t>
      </w:r>
      <w:r w:rsidRPr="00421D15">
        <w:rPr>
          <w:color w:val="000000"/>
          <w:spacing w:val="8"/>
        </w:rPr>
        <w:t xml:space="preserve"> </w:t>
      </w:r>
      <w:r w:rsidRPr="00421D15">
        <w:t>Ономатопоэтические выражения в японском языке</w:t>
      </w:r>
    </w:p>
    <w:p w:rsidR="00421D15" w:rsidRPr="00421D15" w:rsidRDefault="00421D15" w:rsidP="00421D15">
      <w:pPr>
        <w:shd w:val="clear" w:color="auto" w:fill="FFFFFF"/>
        <w:spacing w:line="276" w:lineRule="auto"/>
        <w:ind w:right="849"/>
        <w:jc w:val="both"/>
        <w:rPr>
          <w:color w:val="000000"/>
          <w:spacing w:val="-4"/>
        </w:rPr>
      </w:pPr>
      <w:r w:rsidRPr="00421D15">
        <w:rPr>
          <w:color w:val="000000"/>
          <w:spacing w:val="-4"/>
        </w:rPr>
        <w:t>Содержание темы: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t>морфологические характеристики ономатопоэтических выражений;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t>синтаксические характеристики ономатопоэтических выражений</w:t>
      </w:r>
      <w:r w:rsidRPr="00421D15">
        <w:rPr>
          <w:color w:val="000000"/>
          <w:spacing w:val="-4"/>
        </w:rPr>
        <w:t>;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t>семантические характеристики ономатопоэтических выражений</w:t>
      </w:r>
      <w:r w:rsidRPr="00421D15">
        <w:rPr>
          <w:color w:val="000000"/>
          <w:spacing w:val="-4"/>
        </w:rPr>
        <w:t>;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t>художественно</w:t>
      </w:r>
      <w:r w:rsidRPr="00421D15">
        <w:rPr>
          <w:color w:val="000000"/>
          <w:spacing w:val="-4"/>
        </w:rPr>
        <w:t>-изобразительная функция ономатопоэтических выражений в японском языке;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t>фонетические характеристики ономатопоэтических выражений</w:t>
      </w:r>
      <w:r w:rsidRPr="00421D15">
        <w:rPr>
          <w:color w:val="000000"/>
          <w:spacing w:val="-4"/>
        </w:rPr>
        <w:t>;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t>отображение ономатопоэтических выражений на письме</w:t>
      </w:r>
      <w:r w:rsidRPr="00421D15">
        <w:rPr>
          <w:color w:val="000000"/>
          <w:spacing w:val="-4"/>
        </w:rPr>
        <w:t>.</w:t>
      </w:r>
    </w:p>
    <w:p w:rsidR="00421D15" w:rsidRPr="00421D15" w:rsidRDefault="00421D15" w:rsidP="00421D15">
      <w:pPr>
        <w:pStyle w:val="ReportMain"/>
        <w:tabs>
          <w:tab w:val="left" w:pos="1542"/>
          <w:tab w:val="left" w:pos="5142"/>
        </w:tabs>
        <w:suppressAutoHyphens/>
        <w:spacing w:line="276" w:lineRule="auto"/>
        <w:ind w:left="765"/>
        <w:jc w:val="both"/>
        <w:rPr>
          <w:rFonts w:eastAsiaTheme="minorEastAsia"/>
          <w:b/>
          <w:highlight w:val="yellow"/>
          <w:lang w:eastAsia="ja-JP"/>
        </w:rPr>
      </w:pPr>
    </w:p>
    <w:p w:rsidR="00421D15" w:rsidRPr="00421D15" w:rsidRDefault="00421D15" w:rsidP="00421D15">
      <w:pPr>
        <w:pStyle w:val="ReportMain"/>
        <w:tabs>
          <w:tab w:val="left" w:pos="1542"/>
          <w:tab w:val="left" w:pos="5142"/>
        </w:tabs>
        <w:suppressAutoHyphens/>
        <w:spacing w:line="276" w:lineRule="auto"/>
        <w:ind w:left="765"/>
        <w:jc w:val="both"/>
        <w:rPr>
          <w:b/>
        </w:rPr>
      </w:pPr>
      <w:r>
        <w:rPr>
          <w:b/>
        </w:rPr>
        <w:t xml:space="preserve">Раздел </w:t>
      </w:r>
      <w:r w:rsidRPr="00421D15">
        <w:rPr>
          <w:b/>
        </w:rPr>
        <w:t xml:space="preserve">№ 3. </w:t>
      </w:r>
      <w:r w:rsidRPr="00421D15">
        <w:rPr>
          <w:b/>
          <w:iCs/>
          <w:color w:val="000000"/>
          <w:spacing w:val="1"/>
        </w:rPr>
        <w:t>Система пунктуации в японском языке</w:t>
      </w:r>
    </w:p>
    <w:p w:rsidR="00421D15" w:rsidRPr="00421D15" w:rsidRDefault="00421D15" w:rsidP="00421D15">
      <w:pPr>
        <w:shd w:val="clear" w:color="auto" w:fill="FFFFFF"/>
        <w:spacing w:line="276" w:lineRule="auto"/>
        <w:jc w:val="both"/>
      </w:pPr>
      <w:r w:rsidRPr="00421D15">
        <w:rPr>
          <w:b/>
          <w:color w:val="000000"/>
          <w:spacing w:val="8"/>
        </w:rPr>
        <w:t>Тема 6.</w:t>
      </w:r>
      <w:r w:rsidRPr="00421D15">
        <w:rPr>
          <w:color w:val="000000"/>
          <w:spacing w:val="8"/>
        </w:rPr>
        <w:t xml:space="preserve"> </w:t>
      </w:r>
      <w:r w:rsidRPr="00421D15">
        <w:rPr>
          <w:color w:val="000000"/>
        </w:rPr>
        <w:t>Система пунктуации в японском языке</w:t>
      </w:r>
    </w:p>
    <w:p w:rsidR="00421D15" w:rsidRPr="00421D15" w:rsidRDefault="00421D15" w:rsidP="00421D15">
      <w:pPr>
        <w:shd w:val="clear" w:color="auto" w:fill="FFFFFF"/>
        <w:spacing w:line="276" w:lineRule="auto"/>
        <w:ind w:right="849"/>
        <w:jc w:val="both"/>
        <w:rPr>
          <w:color w:val="000000"/>
          <w:spacing w:val="-4"/>
        </w:rPr>
      </w:pPr>
      <w:r w:rsidRPr="00421D15">
        <w:rPr>
          <w:color w:val="000000"/>
          <w:spacing w:val="-4"/>
        </w:rPr>
        <w:t>Содержание темы: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t>генезис системы пунктуации в Японии;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t>основные знаки препинания и их функциональная нагрузка;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t>дополнительные знаки препинания;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t>изменения в системе пунктуации в настоящее время;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t>понятие пунктуационной нормы в японском языке;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t>понятие авторской пунктуации.</w:t>
      </w:r>
    </w:p>
    <w:p w:rsidR="00421D15" w:rsidRPr="00421D15" w:rsidRDefault="00421D15" w:rsidP="00421D15">
      <w:pPr>
        <w:ind w:firstLine="405"/>
        <w:rPr>
          <w:b/>
          <w:color w:val="000000"/>
          <w:spacing w:val="8"/>
          <w:highlight w:val="yellow"/>
        </w:rPr>
      </w:pPr>
    </w:p>
    <w:p w:rsidR="00421D15" w:rsidRPr="00421D15" w:rsidRDefault="00421D15" w:rsidP="00421D15">
      <w:pPr>
        <w:ind w:firstLine="405"/>
        <w:rPr>
          <w:b/>
          <w:color w:val="000000"/>
          <w:spacing w:val="5"/>
        </w:rPr>
      </w:pPr>
      <w:r>
        <w:rPr>
          <w:b/>
        </w:rPr>
        <w:t xml:space="preserve">Раздел </w:t>
      </w:r>
      <w:r w:rsidRPr="00421D15">
        <w:rPr>
          <w:b/>
        </w:rPr>
        <w:t xml:space="preserve">№ 4. </w:t>
      </w:r>
      <w:r w:rsidRPr="00421D15">
        <w:rPr>
          <w:b/>
          <w:iCs/>
          <w:color w:val="000000"/>
          <w:spacing w:val="1"/>
        </w:rPr>
        <w:t>Функциональные стили японского языка</w:t>
      </w:r>
      <w:r w:rsidRPr="00421D15">
        <w:rPr>
          <w:b/>
          <w:color w:val="000000"/>
          <w:spacing w:val="5"/>
        </w:rPr>
        <w:t xml:space="preserve"> </w:t>
      </w:r>
    </w:p>
    <w:p w:rsidR="00421D15" w:rsidRPr="00421D15" w:rsidRDefault="00421D15" w:rsidP="00421D15">
      <w:pPr>
        <w:rPr>
          <w:color w:val="000000"/>
          <w:spacing w:val="5"/>
        </w:rPr>
      </w:pPr>
      <w:r w:rsidRPr="00421D15">
        <w:rPr>
          <w:b/>
          <w:color w:val="000000"/>
          <w:spacing w:val="5"/>
        </w:rPr>
        <w:t xml:space="preserve">Тема 7. </w:t>
      </w:r>
      <w:r w:rsidRPr="00421D15">
        <w:rPr>
          <w:color w:val="000000"/>
          <w:spacing w:val="8"/>
        </w:rPr>
        <w:t>Основные функциональные стили японского языка</w:t>
      </w:r>
    </w:p>
    <w:p w:rsidR="00421D15" w:rsidRPr="00421D15" w:rsidRDefault="00421D15" w:rsidP="00421D15">
      <w:pPr>
        <w:rPr>
          <w:color w:val="000000"/>
          <w:spacing w:val="-4"/>
        </w:rPr>
      </w:pPr>
      <w:r w:rsidRPr="00421D15">
        <w:rPr>
          <w:color w:val="000000"/>
          <w:spacing w:val="5"/>
        </w:rPr>
        <w:t>Содержание темы: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rPr>
          <w:color w:val="000000"/>
          <w:spacing w:val="-4"/>
        </w:rPr>
        <w:t>дифференциация понятий «стиль языка» и «стиль речи»;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rPr>
          <w:color w:val="000000"/>
        </w:rPr>
        <w:t>понятие функционального стиля речи;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rPr>
          <w:color w:val="000000"/>
        </w:rPr>
        <w:t>стиль официально-делового общения;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rPr>
          <w:color w:val="000000"/>
        </w:rPr>
        <w:t>стиль научно-технической литературы;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rPr>
          <w:color w:val="000000"/>
          <w:spacing w:val="-4"/>
        </w:rPr>
        <w:t>стиль публицистики и прессы;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rPr>
          <w:color w:val="000000"/>
          <w:spacing w:val="-4"/>
        </w:rPr>
        <w:t>стиль повседневного общения;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rPr>
          <w:color w:val="000000"/>
          <w:spacing w:val="-4"/>
        </w:rPr>
        <w:t xml:space="preserve">стиль художественной литературы. </w:t>
      </w:r>
    </w:p>
    <w:p w:rsidR="00421D15" w:rsidRPr="00421D15" w:rsidRDefault="00421D15" w:rsidP="00421D15">
      <w:pPr>
        <w:widowControl/>
        <w:shd w:val="clear" w:color="auto" w:fill="FFFFFF"/>
        <w:tabs>
          <w:tab w:val="left" w:pos="708"/>
        </w:tabs>
        <w:spacing w:line="276" w:lineRule="auto"/>
        <w:ind w:right="849"/>
        <w:jc w:val="both"/>
        <w:rPr>
          <w:color w:val="000000"/>
          <w:spacing w:val="-4"/>
        </w:rPr>
      </w:pPr>
    </w:p>
    <w:p w:rsidR="00421D15" w:rsidRPr="00421D15" w:rsidRDefault="00421D15" w:rsidP="00421D15">
      <w:pPr>
        <w:rPr>
          <w:color w:val="000000"/>
          <w:spacing w:val="5"/>
        </w:rPr>
      </w:pPr>
      <w:r w:rsidRPr="00421D15">
        <w:rPr>
          <w:b/>
          <w:color w:val="000000"/>
          <w:spacing w:val="5"/>
        </w:rPr>
        <w:t>Тема 8.</w:t>
      </w:r>
      <w:r w:rsidRPr="00421D15">
        <w:rPr>
          <w:color w:val="000000"/>
          <w:spacing w:val="5"/>
        </w:rPr>
        <w:t xml:space="preserve"> </w:t>
      </w:r>
      <w:proofErr w:type="spellStart"/>
      <w:r w:rsidRPr="00421D15">
        <w:rPr>
          <w:color w:val="000000"/>
          <w:spacing w:val="3"/>
        </w:rPr>
        <w:t>Интерстилевые</w:t>
      </w:r>
      <w:proofErr w:type="spellEnd"/>
      <w:r w:rsidRPr="00421D15">
        <w:rPr>
          <w:color w:val="000000"/>
          <w:spacing w:val="3"/>
        </w:rPr>
        <w:t xml:space="preserve"> приемы в японском языке в сети Интернет</w:t>
      </w:r>
    </w:p>
    <w:p w:rsidR="00421D15" w:rsidRPr="00421D15" w:rsidRDefault="00421D15" w:rsidP="00421D15">
      <w:pPr>
        <w:rPr>
          <w:color w:val="000000"/>
          <w:spacing w:val="-4"/>
        </w:rPr>
      </w:pPr>
      <w:r w:rsidRPr="00421D15">
        <w:rPr>
          <w:color w:val="000000"/>
          <w:spacing w:val="5"/>
        </w:rPr>
        <w:t>Содержание темы: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rPr>
          <w:color w:val="000000"/>
          <w:spacing w:val="-4"/>
        </w:rPr>
        <w:t>базовая характеристика японского интернет-пространства;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rPr>
          <w:color w:val="000000"/>
          <w:spacing w:val="-4"/>
        </w:rPr>
        <w:t>социальные сети и мессенджеры, популярные в Японии;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rPr>
          <w:color w:val="000000"/>
          <w:spacing w:val="-4"/>
        </w:rPr>
        <w:t>трансформация языковых норм в частной переписке;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rPr>
          <w:color w:val="000000"/>
          <w:spacing w:val="-4"/>
        </w:rPr>
        <w:t xml:space="preserve">понятие </w:t>
      </w:r>
      <w:proofErr w:type="spellStart"/>
      <w:r w:rsidRPr="00421D15">
        <w:rPr>
          <w:color w:val="000000"/>
          <w:spacing w:val="-4"/>
        </w:rPr>
        <w:t>интерстилевого</w:t>
      </w:r>
      <w:proofErr w:type="spellEnd"/>
      <w:r w:rsidRPr="00421D15">
        <w:rPr>
          <w:color w:val="000000"/>
          <w:spacing w:val="-4"/>
        </w:rPr>
        <w:t xml:space="preserve"> приёма;</w:t>
      </w:r>
    </w:p>
    <w:p w:rsidR="00421D15" w:rsidRPr="00421D15" w:rsidRDefault="00421D15" w:rsidP="00421D15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421D15">
        <w:rPr>
          <w:color w:val="000000"/>
          <w:spacing w:val="-4"/>
        </w:rPr>
        <w:lastRenderedPageBreak/>
        <w:t>изменения в стилистике текста на примере интернет- и бумажных версий глянцевых изданий в Японии.</w:t>
      </w:r>
    </w:p>
    <w:p w:rsidR="00421D15" w:rsidRPr="00421D15" w:rsidRDefault="00421D15" w:rsidP="00421D15">
      <w:pPr>
        <w:pStyle w:val="ReportMain"/>
        <w:tabs>
          <w:tab w:val="left" w:pos="1542"/>
          <w:tab w:val="left" w:pos="5142"/>
        </w:tabs>
        <w:suppressAutoHyphens/>
        <w:ind w:firstLine="720"/>
        <w:jc w:val="both"/>
        <w:rPr>
          <w:i/>
          <w:highlight w:val="yellow"/>
        </w:rPr>
      </w:pPr>
    </w:p>
    <w:p w:rsidR="00716F68" w:rsidRPr="00421D15" w:rsidRDefault="00421D15" w:rsidP="00421D15">
      <w:pPr>
        <w:shd w:val="clear" w:color="auto" w:fill="FFFFFF"/>
        <w:spacing w:before="48" w:line="100" w:lineRule="atLeast"/>
        <w:ind w:firstLine="851"/>
        <w:jc w:val="both"/>
      </w:pPr>
    </w:p>
    <w:sectPr w:rsidR="00716F68" w:rsidRPr="00421D1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altName w:val="Josefin Sans Std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2" w15:restartNumberingAfterBreak="0">
    <w:nsid w:val="034A5E99"/>
    <w:multiLevelType w:val="hybridMultilevel"/>
    <w:tmpl w:val="9C68E6E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12D1E0F"/>
    <w:multiLevelType w:val="hybridMultilevel"/>
    <w:tmpl w:val="BB402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D"/>
    <w:rsid w:val="00350A5D"/>
    <w:rsid w:val="00421D15"/>
    <w:rsid w:val="00730FFE"/>
    <w:rsid w:val="00D9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8A22"/>
  <w15:chartTrackingRefBased/>
  <w15:docId w15:val="{5BE19C1A-D7FD-45BC-A173-907B60A5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A5D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50A5D"/>
    <w:pPr>
      <w:keepNext/>
      <w:numPr>
        <w:numId w:val="1"/>
      </w:numPr>
      <w:spacing w:before="240" w:after="60" w:line="100" w:lineRule="atLeast"/>
      <w:outlineLvl w:val="0"/>
    </w:pPr>
    <w:rPr>
      <w:rFonts w:ascii="Arial" w:eastAsia="MS Mincho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50A5D"/>
    <w:rPr>
      <w:rFonts w:ascii="Arial" w:eastAsia="MS Mincho" w:hAnsi="Arial" w:cs="Arial"/>
      <w:b/>
      <w:bCs/>
      <w:kern w:val="1"/>
      <w:sz w:val="32"/>
      <w:szCs w:val="32"/>
      <w:lang w:eastAsia="hi-IN" w:bidi="hi-IN"/>
    </w:rPr>
  </w:style>
  <w:style w:type="paragraph" w:customStyle="1" w:styleId="ReportHead">
    <w:name w:val="Report_Head"/>
    <w:basedOn w:val="a"/>
    <w:rsid w:val="00350A5D"/>
    <w:pPr>
      <w:widowControl/>
      <w:jc w:val="center"/>
    </w:pPr>
    <w:rPr>
      <w:sz w:val="28"/>
    </w:rPr>
  </w:style>
  <w:style w:type="paragraph" w:styleId="a4">
    <w:name w:val="Body Text Indent"/>
    <w:basedOn w:val="a"/>
    <w:link w:val="a5"/>
    <w:rsid w:val="00350A5D"/>
    <w:pPr>
      <w:widowControl/>
      <w:ind w:firstLine="284"/>
      <w:jc w:val="both"/>
    </w:pPr>
    <w:rPr>
      <w:rFonts w:eastAsia="Batang"/>
      <w:sz w:val="20"/>
      <w:szCs w:val="20"/>
      <w:lang w:val="x-none"/>
    </w:rPr>
  </w:style>
  <w:style w:type="character" w:customStyle="1" w:styleId="a5">
    <w:name w:val="Основной текст с отступом Знак"/>
    <w:basedOn w:val="a1"/>
    <w:link w:val="a4"/>
    <w:rsid w:val="00350A5D"/>
    <w:rPr>
      <w:rFonts w:ascii="Times New Roman" w:eastAsia="Batang" w:hAnsi="Times New Roman" w:cs="Lucida Sans"/>
      <w:kern w:val="1"/>
      <w:sz w:val="20"/>
      <w:szCs w:val="20"/>
      <w:lang w:val="x-none"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350A5D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350A5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99"/>
    <w:qFormat/>
    <w:rsid w:val="00350A5D"/>
    <w:pPr>
      <w:tabs>
        <w:tab w:val="left" w:pos="708"/>
      </w:tabs>
      <w:suppressAutoHyphens w:val="0"/>
      <w:autoSpaceDE w:val="0"/>
      <w:autoSpaceDN w:val="0"/>
      <w:adjustRightInd w:val="0"/>
      <w:ind w:left="720"/>
      <w:contextualSpacing/>
    </w:pPr>
    <w:rPr>
      <w:rFonts w:eastAsia="MS Mincho" w:cs="Times New Roman"/>
      <w:kern w:val="0"/>
      <w:sz w:val="20"/>
      <w:szCs w:val="20"/>
      <w:lang w:eastAsia="ja-JP" w:bidi="ar-SA"/>
    </w:rPr>
  </w:style>
  <w:style w:type="table" w:styleId="a8">
    <w:name w:val="Table Grid"/>
    <w:basedOn w:val="a2"/>
    <w:uiPriority w:val="59"/>
    <w:rsid w:val="00350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писок с точками"/>
    <w:basedOn w:val="a"/>
    <w:rsid w:val="00350A5D"/>
    <w:pPr>
      <w:widowControl/>
      <w:tabs>
        <w:tab w:val="num" w:pos="756"/>
        <w:tab w:val="num" w:pos="927"/>
      </w:tabs>
      <w:suppressAutoHyphens w:val="0"/>
      <w:spacing w:line="312" w:lineRule="auto"/>
      <w:ind w:left="756" w:hanging="360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FR1">
    <w:name w:val="FR1"/>
    <w:rsid w:val="00350A5D"/>
    <w:pPr>
      <w:widowControl w:val="0"/>
      <w:tabs>
        <w:tab w:val="left" w:pos="708"/>
      </w:tabs>
      <w:autoSpaceDE w:val="0"/>
      <w:autoSpaceDN w:val="0"/>
      <w:adjustRightInd w:val="0"/>
      <w:spacing w:after="0" w:line="300" w:lineRule="auto"/>
      <w:ind w:left="1520" w:right="14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 Spacing"/>
    <w:uiPriority w:val="1"/>
    <w:qFormat/>
    <w:rsid w:val="00350A5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Main">
    <w:name w:val="Report_Main"/>
    <w:basedOn w:val="a"/>
    <w:rsid w:val="00421D15"/>
    <w:pPr>
      <w:widowControl/>
      <w:suppressAutoHyphens w:val="0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2020-09-28T15:11:00Z</dcterms:created>
  <dcterms:modified xsi:type="dcterms:W3CDTF">2020-09-28T15:29:00Z</dcterms:modified>
</cp:coreProperties>
</file>