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9196E" w14:textId="77777777" w:rsidR="000D74DB" w:rsidRPr="00301289" w:rsidRDefault="002A6E35" w:rsidP="00BD5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1289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14:paraId="35DF871A" w14:textId="77777777" w:rsidR="00BD547E" w:rsidRPr="00BD547E" w:rsidRDefault="00BD547E" w:rsidP="00BD547E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47E">
        <w:rPr>
          <w:rFonts w:ascii="Times New Roman" w:eastAsia="MS Mincho" w:hAnsi="Times New Roman" w:cs="Times New Roman"/>
          <w:b/>
          <w:bCs/>
          <w:sz w:val="24"/>
          <w:szCs w:val="24"/>
        </w:rPr>
        <w:t>Б</w:t>
      </w:r>
      <w:proofErr w:type="gramStart"/>
      <w:r w:rsidRPr="00BD547E">
        <w:rPr>
          <w:rFonts w:ascii="Times New Roman" w:eastAsia="MS Mincho" w:hAnsi="Times New Roman" w:cs="Times New Roman"/>
          <w:b/>
          <w:bCs/>
          <w:sz w:val="24"/>
          <w:szCs w:val="24"/>
        </w:rPr>
        <w:t>1</w:t>
      </w:r>
      <w:proofErr w:type="gramEnd"/>
      <w:r w:rsidRPr="00BD547E">
        <w:rPr>
          <w:rFonts w:ascii="Times New Roman" w:eastAsia="MS Mincho" w:hAnsi="Times New Roman" w:cs="Times New Roman"/>
          <w:b/>
          <w:bCs/>
          <w:sz w:val="24"/>
          <w:szCs w:val="24"/>
        </w:rPr>
        <w:t>.В.ДВ.15.02</w:t>
      </w:r>
      <w:r w:rsidRPr="00BD547E">
        <w:rPr>
          <w:rFonts w:ascii="Times New Roman" w:hAnsi="Times New Roman" w:cs="Times New Roman"/>
          <w:sz w:val="24"/>
          <w:szCs w:val="24"/>
        </w:rPr>
        <w:t xml:space="preserve">. </w:t>
      </w:r>
      <w:r w:rsidRPr="00BD547E">
        <w:rPr>
          <w:rFonts w:ascii="Times New Roman" w:hAnsi="Times New Roman" w:cs="Times New Roman"/>
          <w:b/>
          <w:bCs/>
          <w:sz w:val="24"/>
          <w:szCs w:val="24"/>
        </w:rPr>
        <w:t>«Речевой этикет в японском языке»</w:t>
      </w:r>
    </w:p>
    <w:p w14:paraId="0E019CFB" w14:textId="77777777" w:rsidR="0000240A" w:rsidRPr="00301289" w:rsidRDefault="0000240A" w:rsidP="002B7EC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AD8EB" w14:textId="77777777" w:rsidR="00C42CB6" w:rsidRPr="00301289" w:rsidRDefault="00AB6F17" w:rsidP="002B7EC9">
      <w:pPr>
        <w:shd w:val="clear" w:color="auto" w:fill="FFFFFF"/>
        <w:tabs>
          <w:tab w:val="left" w:pos="567"/>
        </w:tabs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0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B80A04" w:rsidRPr="0030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B80A04" w:rsidRPr="0030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167" w:rsidRPr="0030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дисциплины является </w:t>
      </w:r>
      <w:r w:rsidR="00C42CB6" w:rsidRPr="00301289">
        <w:rPr>
          <w:rFonts w:ascii="Times New Roman" w:eastAsia="MS Mincho" w:hAnsi="Times New Roman" w:cs="Times New Roman"/>
          <w:sz w:val="24"/>
          <w:szCs w:val="24"/>
        </w:rPr>
        <w:t xml:space="preserve">знакомство с </w:t>
      </w:r>
      <w:r w:rsidR="00C42CB6" w:rsidRPr="00301289">
        <w:rPr>
          <w:rFonts w:ascii="Times New Roman" w:hAnsi="Times New Roman" w:cs="Times New Roman"/>
          <w:sz w:val="24"/>
          <w:szCs w:val="24"/>
        </w:rPr>
        <w:t>этической и этикетной сторонами как важнейшими составляющими делового общения, раскрывая особенности этического и этикетного характера форм и средств делового общения.</w:t>
      </w:r>
      <w:r w:rsidR="00D04167" w:rsidRPr="0030128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proofErr w:type="gramEnd"/>
    </w:p>
    <w:p w14:paraId="59EF1672" w14:textId="0710B3EC" w:rsidR="00D04167" w:rsidRPr="00301289" w:rsidRDefault="00C42CB6" w:rsidP="002B7EC9">
      <w:pPr>
        <w:shd w:val="clear" w:color="auto" w:fill="FFFFFF"/>
        <w:tabs>
          <w:tab w:val="left" w:pos="567"/>
        </w:tabs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0128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D04167" w:rsidRPr="0030128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рамках поставленной цели определяются </w:t>
      </w:r>
      <w:r w:rsidR="00D04167" w:rsidRPr="0030128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задачи</w:t>
      </w:r>
      <w:r w:rsidR="00D04167" w:rsidRPr="0030128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курса:</w:t>
      </w:r>
    </w:p>
    <w:p w14:paraId="364070B2" w14:textId="77777777" w:rsidR="00C42CB6" w:rsidRPr="00301289" w:rsidRDefault="00C42CB6" w:rsidP="00C42CB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понимать суть этики, в том числе деловой и профессиональной, их место и роль в жизни человека и общества;</w:t>
      </w:r>
    </w:p>
    <w:p w14:paraId="613037DA" w14:textId="77777777" w:rsidR="00C42CB6" w:rsidRPr="00301289" w:rsidRDefault="00C42CB6" w:rsidP="00C42CB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раскрыть особенности делового общения как одного из видов общения;</w:t>
      </w:r>
    </w:p>
    <w:p w14:paraId="11DB8236" w14:textId="77777777" w:rsidR="00C42CB6" w:rsidRPr="00301289" w:rsidRDefault="00C42CB6" w:rsidP="00C42CB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выделить моральные регуляторы делового общения;</w:t>
      </w:r>
    </w:p>
    <w:p w14:paraId="2D1F0731" w14:textId="77777777" w:rsidR="00C42CB6" w:rsidRPr="00301289" w:rsidRDefault="00C42CB6" w:rsidP="00C42CB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показать этическую основу вербальных и невербальных средств общения;</w:t>
      </w:r>
    </w:p>
    <w:p w14:paraId="1A63B7C6" w14:textId="77777777" w:rsidR="00C42CB6" w:rsidRPr="00301289" w:rsidRDefault="00C42CB6" w:rsidP="00C42CB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познакомиться с этикой и этикетом делового общения в разных странах мира;</w:t>
      </w:r>
    </w:p>
    <w:p w14:paraId="7E8DD9A7" w14:textId="77777777" w:rsidR="00C42CB6" w:rsidRPr="00301289" w:rsidRDefault="00C42CB6" w:rsidP="00C42CB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показать тесную взаимосвязь деловой этики и этикета с ситуацией успеха;</w:t>
      </w:r>
    </w:p>
    <w:p w14:paraId="6925E7E0" w14:textId="6F5C6EB4" w:rsidR="00D04167" w:rsidRPr="00301289" w:rsidRDefault="00C42CB6" w:rsidP="002B7EC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 xml:space="preserve">прийти к пониманию этикета как знакового, символического и </w:t>
      </w:r>
      <w:proofErr w:type="spellStart"/>
      <w:r w:rsidRPr="00301289">
        <w:rPr>
          <w:rFonts w:ascii="Times New Roman" w:hAnsi="Times New Roman" w:cs="Times New Roman"/>
          <w:sz w:val="24"/>
          <w:szCs w:val="24"/>
        </w:rPr>
        <w:t>ритуализированного</w:t>
      </w:r>
      <w:proofErr w:type="spellEnd"/>
      <w:r w:rsidRPr="00301289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14:paraId="0659E5BB" w14:textId="5638BE73" w:rsidR="000809DA" w:rsidRPr="00301289" w:rsidRDefault="000809DA" w:rsidP="002B7EC9">
      <w:pPr>
        <w:ind w:right="3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82324" w14:textId="250E81AE" w:rsidR="00621E59" w:rsidRPr="00301289" w:rsidRDefault="00621E59" w:rsidP="002B7EC9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01289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Формируемые компетенции и индикаторы их достижения по дисциплине </w:t>
      </w:r>
      <w:r w:rsidRPr="00301289">
        <w:rPr>
          <w:rFonts w:ascii="Times New Roman" w:hAnsi="Times New Roman" w:cs="Times New Roman"/>
          <w:b/>
          <w:bCs/>
          <w:i/>
          <w:sz w:val="24"/>
          <w:szCs w:val="24"/>
        </w:rPr>
        <w:t>(модулю)</w:t>
      </w:r>
    </w:p>
    <w:p w14:paraId="28461E8B" w14:textId="77777777" w:rsidR="005202A3" w:rsidRPr="00301289" w:rsidRDefault="005202A3" w:rsidP="002B7EC9">
      <w:pPr>
        <w:spacing w:after="0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689"/>
        <w:gridCol w:w="3352"/>
        <w:gridCol w:w="4530"/>
      </w:tblGrid>
      <w:tr w:rsidR="00C42CB6" w:rsidRPr="00301289" w14:paraId="62285FDC" w14:textId="77777777" w:rsidTr="00F06097">
        <w:tc>
          <w:tcPr>
            <w:tcW w:w="0" w:type="auto"/>
          </w:tcPr>
          <w:p w14:paraId="72A27772" w14:textId="77777777" w:rsidR="00C42CB6" w:rsidRPr="00301289" w:rsidRDefault="00C42CB6" w:rsidP="00F06097">
            <w:pPr>
              <w:jc w:val="center"/>
              <w:rPr>
                <w:sz w:val="24"/>
                <w:szCs w:val="24"/>
              </w:rPr>
            </w:pPr>
            <w:r w:rsidRPr="00301289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14:paraId="5DCD42D4" w14:textId="77777777" w:rsidR="00C42CB6" w:rsidRPr="00301289" w:rsidRDefault="00C42CB6" w:rsidP="00F06097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14:paraId="2689A6F1" w14:textId="77777777" w:rsidR="00C42CB6" w:rsidRPr="00301289" w:rsidRDefault="00C42CB6" w:rsidP="00F06097">
            <w:pPr>
              <w:jc w:val="center"/>
              <w:rPr>
                <w:sz w:val="24"/>
                <w:szCs w:val="24"/>
              </w:rPr>
            </w:pPr>
            <w:r w:rsidRPr="00301289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14:paraId="09D642EC" w14:textId="77777777" w:rsidR="00C42CB6" w:rsidRPr="00301289" w:rsidRDefault="00C42CB6" w:rsidP="00F06097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7BD20344" w14:textId="77777777" w:rsidR="00C42CB6" w:rsidRPr="00301289" w:rsidRDefault="00C42CB6" w:rsidP="00F06097">
            <w:pPr>
              <w:jc w:val="center"/>
              <w:rPr>
                <w:sz w:val="24"/>
                <w:szCs w:val="24"/>
              </w:rPr>
            </w:pPr>
            <w:r w:rsidRPr="00301289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14:paraId="42D435FF" w14:textId="77777777" w:rsidR="00C42CB6" w:rsidRPr="00301289" w:rsidRDefault="00C42CB6" w:rsidP="00F06097">
            <w:pPr>
              <w:rPr>
                <w:sz w:val="24"/>
                <w:szCs w:val="24"/>
              </w:rPr>
            </w:pPr>
          </w:p>
        </w:tc>
      </w:tr>
      <w:tr w:rsidR="00C42CB6" w:rsidRPr="00301289" w14:paraId="16DB00F1" w14:textId="77777777" w:rsidTr="00F06097">
        <w:tc>
          <w:tcPr>
            <w:tcW w:w="0" w:type="auto"/>
          </w:tcPr>
          <w:p w14:paraId="41F26E29" w14:textId="77777777" w:rsidR="00C42CB6" w:rsidRPr="00301289" w:rsidRDefault="00C42CB6" w:rsidP="00F06097">
            <w:pPr>
              <w:rPr>
                <w:bCs/>
                <w:iCs/>
                <w:sz w:val="24"/>
                <w:szCs w:val="24"/>
              </w:rPr>
            </w:pPr>
            <w:r w:rsidRPr="00301289">
              <w:rPr>
                <w:bCs/>
                <w:iCs/>
                <w:sz w:val="24"/>
                <w:szCs w:val="24"/>
              </w:rPr>
              <w:t>ОК-4</w:t>
            </w:r>
          </w:p>
        </w:tc>
        <w:tc>
          <w:tcPr>
            <w:tcW w:w="3352" w:type="dxa"/>
          </w:tcPr>
          <w:p w14:paraId="0C7902AC" w14:textId="77777777" w:rsidR="00C42CB6" w:rsidRPr="00301289" w:rsidRDefault="00C42CB6" w:rsidP="00F06097">
            <w:pPr>
              <w:rPr>
                <w:bCs/>
                <w:iCs/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 xml:space="preserve">способностью к коммуникации в устной и письменной </w:t>
            </w:r>
            <w:proofErr w:type="gramStart"/>
            <w:r w:rsidRPr="00301289">
              <w:rPr>
                <w:sz w:val="24"/>
                <w:szCs w:val="24"/>
              </w:rPr>
              <w:t>формах</w:t>
            </w:r>
            <w:proofErr w:type="gramEnd"/>
            <w:r w:rsidRPr="00301289">
              <w:rPr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530" w:type="dxa"/>
          </w:tcPr>
          <w:p w14:paraId="196849EB" w14:textId="77777777" w:rsidR="00C42CB6" w:rsidRPr="00301289" w:rsidRDefault="00C42CB6" w:rsidP="00F06097">
            <w:pPr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ОК-4.1.</w:t>
            </w:r>
          </w:p>
          <w:p w14:paraId="50E87025" w14:textId="77777777" w:rsidR="00C42CB6" w:rsidRPr="00301289" w:rsidRDefault="00C42CB6" w:rsidP="00F06097">
            <w:pPr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Знать:</w:t>
            </w:r>
          </w:p>
          <w:p w14:paraId="002328FE" w14:textId="77777777" w:rsidR="00C42CB6" w:rsidRPr="00301289" w:rsidRDefault="00C42CB6" w:rsidP="00F06097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стилистические особенности устной и письменной речи;</w:t>
            </w:r>
          </w:p>
          <w:p w14:paraId="5FE83AD0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элементарные знания о правилах построения устной и письменной речи.</w:t>
            </w:r>
          </w:p>
          <w:p w14:paraId="6B2533A6" w14:textId="77777777" w:rsidR="00C42CB6" w:rsidRPr="00301289" w:rsidRDefault="00C42CB6" w:rsidP="00F06097">
            <w:pPr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ОК-4.2.</w:t>
            </w:r>
          </w:p>
          <w:p w14:paraId="0D3B59B9" w14:textId="77777777" w:rsidR="00C42CB6" w:rsidRPr="00301289" w:rsidRDefault="00C42CB6" w:rsidP="00F06097">
            <w:pPr>
              <w:rPr>
                <w:b/>
                <w:color w:val="000000"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Уметь:</w:t>
            </w:r>
          </w:p>
          <w:p w14:paraId="38EDCFC5" w14:textId="77777777" w:rsidR="00C42CB6" w:rsidRPr="00301289" w:rsidRDefault="00C42CB6" w:rsidP="00F06097">
            <w:pPr>
              <w:rPr>
                <w:color w:val="000000"/>
                <w:sz w:val="24"/>
                <w:szCs w:val="24"/>
              </w:rPr>
            </w:pPr>
            <w:r w:rsidRPr="00301289">
              <w:rPr>
                <w:color w:val="000000"/>
                <w:sz w:val="24"/>
                <w:szCs w:val="24"/>
              </w:rPr>
              <w:t xml:space="preserve">- построить короткое высказывание в устной и письменной формах с нарушениями в логическом изложении. </w:t>
            </w:r>
          </w:p>
          <w:p w14:paraId="16488FF0" w14:textId="77777777" w:rsidR="00C42CB6" w:rsidRPr="00301289" w:rsidRDefault="00C42CB6" w:rsidP="00F06097">
            <w:pPr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ОК-4.3.</w:t>
            </w:r>
          </w:p>
          <w:p w14:paraId="78C695B8" w14:textId="77777777" w:rsidR="00C42CB6" w:rsidRPr="00301289" w:rsidRDefault="00C42CB6" w:rsidP="00F06097">
            <w:pPr>
              <w:rPr>
                <w:b/>
                <w:color w:val="000000"/>
                <w:sz w:val="24"/>
                <w:szCs w:val="24"/>
              </w:rPr>
            </w:pPr>
            <w:r w:rsidRPr="00301289">
              <w:rPr>
                <w:b/>
                <w:color w:val="000000"/>
                <w:sz w:val="24"/>
                <w:szCs w:val="24"/>
              </w:rPr>
              <w:t xml:space="preserve">Владеть: </w:t>
            </w:r>
          </w:p>
          <w:p w14:paraId="756AA223" w14:textId="77777777" w:rsidR="00C42CB6" w:rsidRPr="00301289" w:rsidRDefault="00C42CB6" w:rsidP="00F06097">
            <w:pPr>
              <w:rPr>
                <w:bCs/>
                <w:sz w:val="24"/>
                <w:szCs w:val="24"/>
              </w:rPr>
            </w:pPr>
            <w:r w:rsidRPr="00301289">
              <w:rPr>
                <w:color w:val="000000"/>
                <w:sz w:val="24"/>
                <w:szCs w:val="24"/>
              </w:rPr>
              <w:t>- элементарными навыками построения устной и письменной речи с использованием элементарного языкового материала.</w:t>
            </w:r>
          </w:p>
        </w:tc>
      </w:tr>
      <w:tr w:rsidR="00C42CB6" w:rsidRPr="00301289" w14:paraId="6613E1CB" w14:textId="77777777" w:rsidTr="00F06097">
        <w:tc>
          <w:tcPr>
            <w:tcW w:w="0" w:type="auto"/>
          </w:tcPr>
          <w:p w14:paraId="6ABFEA80" w14:textId="77777777" w:rsidR="00C42CB6" w:rsidRPr="00301289" w:rsidRDefault="00C42CB6" w:rsidP="00F06097">
            <w:pPr>
              <w:rPr>
                <w:bCs/>
                <w:iCs/>
                <w:sz w:val="24"/>
                <w:szCs w:val="24"/>
              </w:rPr>
            </w:pPr>
            <w:r w:rsidRPr="00301289">
              <w:rPr>
                <w:bCs/>
                <w:iCs/>
                <w:sz w:val="24"/>
                <w:szCs w:val="24"/>
              </w:rPr>
              <w:t>ОПК-5</w:t>
            </w:r>
          </w:p>
        </w:tc>
        <w:tc>
          <w:tcPr>
            <w:tcW w:w="3352" w:type="dxa"/>
          </w:tcPr>
          <w:p w14:paraId="5F941F3E" w14:textId="77777777" w:rsidR="00C42CB6" w:rsidRPr="00301289" w:rsidRDefault="00C42CB6" w:rsidP="00F06097">
            <w:pPr>
              <w:rPr>
                <w:bCs/>
                <w:iCs/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владением основами профессиональной этики и речевой культуры</w:t>
            </w:r>
          </w:p>
        </w:tc>
        <w:tc>
          <w:tcPr>
            <w:tcW w:w="4530" w:type="dxa"/>
          </w:tcPr>
          <w:p w14:paraId="507F7932" w14:textId="77777777" w:rsidR="00C42CB6" w:rsidRPr="00301289" w:rsidRDefault="00C42CB6" w:rsidP="00F06097">
            <w:pPr>
              <w:contextualSpacing/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ОПК-5.1.</w:t>
            </w:r>
          </w:p>
          <w:p w14:paraId="45594DAD" w14:textId="77777777" w:rsidR="00C42CB6" w:rsidRPr="00301289" w:rsidRDefault="00C42CB6" w:rsidP="00F06097">
            <w:pPr>
              <w:contextualSpacing/>
              <w:rPr>
                <w:spacing w:val="-2"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Знать</w:t>
            </w:r>
            <w:r w:rsidRPr="00301289">
              <w:rPr>
                <w:b/>
                <w:spacing w:val="-2"/>
                <w:sz w:val="24"/>
                <w:szCs w:val="24"/>
              </w:rPr>
              <w:t>:</w:t>
            </w:r>
            <w:r w:rsidRPr="00301289">
              <w:rPr>
                <w:spacing w:val="-2"/>
                <w:sz w:val="24"/>
                <w:szCs w:val="24"/>
              </w:rPr>
              <w:t xml:space="preserve"> </w:t>
            </w:r>
          </w:p>
          <w:p w14:paraId="0E05CFE0" w14:textId="77777777" w:rsidR="00C42CB6" w:rsidRPr="00301289" w:rsidRDefault="00C42CB6" w:rsidP="00F06097">
            <w:pPr>
              <w:contextualSpacing/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историю культурно развития человека и человечества</w:t>
            </w:r>
            <w:proofErr w:type="gramStart"/>
            <w:r w:rsidRPr="00301289">
              <w:rPr>
                <w:sz w:val="24"/>
                <w:szCs w:val="24"/>
              </w:rPr>
              <w:t>.</w:t>
            </w:r>
            <w:r w:rsidRPr="00301289">
              <w:rPr>
                <w:b/>
                <w:sz w:val="24"/>
                <w:szCs w:val="24"/>
              </w:rPr>
              <w:t>О</w:t>
            </w:r>
            <w:proofErr w:type="gramEnd"/>
            <w:r w:rsidRPr="00301289">
              <w:rPr>
                <w:b/>
                <w:sz w:val="24"/>
                <w:szCs w:val="24"/>
              </w:rPr>
              <w:t>ПК-5.2.</w:t>
            </w:r>
          </w:p>
          <w:p w14:paraId="100478AE" w14:textId="77777777" w:rsidR="00C42CB6" w:rsidRPr="00301289" w:rsidRDefault="00C42CB6" w:rsidP="00F06097">
            <w:pPr>
              <w:contextualSpacing/>
              <w:rPr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Уметь:</w:t>
            </w:r>
            <w:r w:rsidRPr="00301289">
              <w:rPr>
                <w:sz w:val="24"/>
                <w:szCs w:val="24"/>
              </w:rPr>
              <w:t xml:space="preserve"> </w:t>
            </w:r>
          </w:p>
          <w:p w14:paraId="16965673" w14:textId="77777777" w:rsidR="00C42CB6" w:rsidRPr="00301289" w:rsidRDefault="00C42CB6" w:rsidP="00F06097">
            <w:pPr>
              <w:contextualSpacing/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 xml:space="preserve">- проявлять и транслировать уважительное и бережное отношение к историческому наследию, соблюдать </w:t>
            </w:r>
            <w:r w:rsidRPr="00301289">
              <w:rPr>
                <w:sz w:val="24"/>
                <w:szCs w:val="24"/>
              </w:rPr>
              <w:lastRenderedPageBreak/>
              <w:t>основы профессиональной этики и речевой культуры.</w:t>
            </w:r>
          </w:p>
          <w:p w14:paraId="207F25D6" w14:textId="77777777" w:rsidR="00C42CB6" w:rsidRPr="00301289" w:rsidRDefault="00C42CB6" w:rsidP="00F06097">
            <w:pPr>
              <w:contextualSpacing/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ОПК-5.3.</w:t>
            </w:r>
          </w:p>
          <w:p w14:paraId="48DB5517" w14:textId="77777777" w:rsidR="00C42CB6" w:rsidRPr="00301289" w:rsidRDefault="00C42CB6" w:rsidP="00F06097">
            <w:pPr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 xml:space="preserve">Владеть: </w:t>
            </w:r>
          </w:p>
          <w:p w14:paraId="215C1EBC" w14:textId="77777777" w:rsidR="00C42CB6" w:rsidRPr="00301289" w:rsidRDefault="00C42CB6" w:rsidP="00F06097">
            <w:pPr>
              <w:rPr>
                <w:bCs/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навыками  профессиональной этики и речевой культуры.</w:t>
            </w:r>
          </w:p>
        </w:tc>
      </w:tr>
      <w:tr w:rsidR="00C42CB6" w:rsidRPr="00301289" w14:paraId="2DED1F07" w14:textId="77777777" w:rsidTr="00F06097">
        <w:tc>
          <w:tcPr>
            <w:tcW w:w="0" w:type="auto"/>
          </w:tcPr>
          <w:p w14:paraId="23CA1E3C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352" w:type="dxa"/>
          </w:tcPr>
          <w:p w14:paraId="1BF6B672" w14:textId="77777777" w:rsidR="00C42CB6" w:rsidRPr="00301289" w:rsidRDefault="00C42CB6" w:rsidP="00F06097">
            <w:pPr>
              <w:jc w:val="both"/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 xml:space="preserve">способностью решать задачи воспитания и духовно-нравственного развития </w:t>
            </w:r>
            <w:proofErr w:type="gramStart"/>
            <w:r w:rsidRPr="00301289">
              <w:rPr>
                <w:sz w:val="24"/>
                <w:szCs w:val="24"/>
              </w:rPr>
              <w:t>обучающихся</w:t>
            </w:r>
            <w:proofErr w:type="gramEnd"/>
            <w:r w:rsidRPr="00301289">
              <w:rPr>
                <w:sz w:val="24"/>
                <w:szCs w:val="24"/>
              </w:rPr>
              <w:t xml:space="preserve"> в учебной и </w:t>
            </w:r>
            <w:proofErr w:type="spellStart"/>
            <w:r w:rsidRPr="00301289">
              <w:rPr>
                <w:sz w:val="24"/>
                <w:szCs w:val="24"/>
              </w:rPr>
              <w:t>внеучебной</w:t>
            </w:r>
            <w:proofErr w:type="spellEnd"/>
            <w:r w:rsidRPr="00301289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530" w:type="dxa"/>
          </w:tcPr>
          <w:p w14:paraId="62C1F44D" w14:textId="77777777" w:rsidR="00C42CB6" w:rsidRPr="00301289" w:rsidRDefault="00C42CB6" w:rsidP="00F06097">
            <w:pPr>
              <w:jc w:val="both"/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ПК-3.1.</w:t>
            </w:r>
          </w:p>
          <w:p w14:paraId="45C6135A" w14:textId="77777777" w:rsidR="00C42CB6" w:rsidRPr="00301289" w:rsidRDefault="00C42CB6" w:rsidP="00F06097">
            <w:pPr>
              <w:suppressAutoHyphens/>
              <w:ind w:left="318" w:hanging="360"/>
              <w:rPr>
                <w:b/>
                <w:bCs/>
                <w:sz w:val="24"/>
                <w:szCs w:val="24"/>
              </w:rPr>
            </w:pPr>
            <w:r w:rsidRPr="00301289">
              <w:rPr>
                <w:b/>
                <w:bCs/>
                <w:sz w:val="24"/>
                <w:szCs w:val="24"/>
              </w:rPr>
              <w:t>Знать:</w:t>
            </w:r>
          </w:p>
          <w:p w14:paraId="5AE13451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 xml:space="preserve">- основные этапы </w:t>
            </w:r>
            <w:r w:rsidRPr="00301289">
              <w:rPr>
                <w:color w:val="000000"/>
                <w:sz w:val="24"/>
                <w:szCs w:val="24"/>
              </w:rPr>
              <w:t>историко-культурного развития человека и человечества</w:t>
            </w:r>
            <w:r w:rsidRPr="00301289">
              <w:rPr>
                <w:sz w:val="24"/>
                <w:szCs w:val="24"/>
              </w:rPr>
              <w:t>;</w:t>
            </w:r>
          </w:p>
          <w:p w14:paraId="0CA0F25A" w14:textId="77777777" w:rsidR="00C42CB6" w:rsidRPr="00301289" w:rsidRDefault="00C42CB6" w:rsidP="00F06097">
            <w:pPr>
              <w:rPr>
                <w:bCs/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базовые понятия и категории, характеризующие социальные и культурные особенности народов и стран;</w:t>
            </w:r>
          </w:p>
          <w:p w14:paraId="157E21E4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факты, характеризующие различие культуры и обычаев других народов и стран;</w:t>
            </w:r>
          </w:p>
          <w:p w14:paraId="22E6EE56" w14:textId="77777777" w:rsidR="00C42CB6" w:rsidRPr="00301289" w:rsidRDefault="00C42CB6" w:rsidP="00F06097">
            <w:pPr>
              <w:suppressAutoHyphens/>
              <w:rPr>
                <w:color w:val="000000"/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 xml:space="preserve">- </w:t>
            </w:r>
            <w:r w:rsidRPr="00301289">
              <w:rPr>
                <w:color w:val="000000"/>
                <w:sz w:val="24"/>
                <w:szCs w:val="24"/>
              </w:rPr>
              <w:t>знания о стране изучаемого языка;</w:t>
            </w:r>
          </w:p>
          <w:p w14:paraId="1052302A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о роли и значении межкультурных коммуникаций;</w:t>
            </w:r>
          </w:p>
          <w:p w14:paraId="3C0E6358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о роли и значении культурного разнообразия народов и стран;</w:t>
            </w:r>
          </w:p>
          <w:p w14:paraId="0F0607A1" w14:textId="77777777" w:rsidR="00C42CB6" w:rsidRPr="00301289" w:rsidRDefault="00C42CB6" w:rsidP="00F06097">
            <w:pPr>
              <w:suppressAutoHyphens/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об особенностях национального характера и социолингвистические характеристики изучаемого языка;</w:t>
            </w:r>
          </w:p>
          <w:p w14:paraId="755F6B19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о моральных и правовых нормах человеческих отношений;</w:t>
            </w:r>
          </w:p>
          <w:p w14:paraId="689CA673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 xml:space="preserve">- </w:t>
            </w:r>
            <w:r w:rsidRPr="00301289">
              <w:rPr>
                <w:bCs/>
                <w:sz w:val="24"/>
                <w:szCs w:val="24"/>
              </w:rPr>
              <w:t xml:space="preserve">об </w:t>
            </w:r>
            <w:r w:rsidRPr="00301289">
              <w:rPr>
                <w:sz w:val="24"/>
                <w:szCs w:val="24"/>
              </w:rPr>
              <w:t>особенностях деловой этики и этикета, принятых в восточном обществе;</w:t>
            </w:r>
          </w:p>
          <w:p w14:paraId="5CAA7A18" w14:textId="77777777" w:rsidR="00C42CB6" w:rsidRPr="00301289" w:rsidRDefault="00C42CB6" w:rsidP="00F06097">
            <w:pPr>
              <w:snapToGrid w:val="0"/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о понятиях и терминах, необходимых для общения с представителями Кореи, Китая и Японии.</w:t>
            </w:r>
          </w:p>
          <w:p w14:paraId="131ACF47" w14:textId="77777777" w:rsidR="00C42CB6" w:rsidRPr="00301289" w:rsidRDefault="00C42CB6" w:rsidP="00F06097">
            <w:pPr>
              <w:jc w:val="both"/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ПК-3.2.</w:t>
            </w:r>
          </w:p>
          <w:p w14:paraId="068E8122" w14:textId="77777777" w:rsidR="00C42CB6" w:rsidRPr="00301289" w:rsidRDefault="00C42CB6" w:rsidP="00F06097">
            <w:pPr>
              <w:rPr>
                <w:b/>
                <w:color w:val="161616"/>
                <w:sz w:val="24"/>
                <w:szCs w:val="24"/>
              </w:rPr>
            </w:pPr>
            <w:r w:rsidRPr="00301289">
              <w:rPr>
                <w:b/>
                <w:bCs/>
                <w:sz w:val="24"/>
                <w:szCs w:val="24"/>
              </w:rPr>
              <w:t xml:space="preserve">Уметь: </w:t>
            </w:r>
            <w:r w:rsidRPr="00301289">
              <w:rPr>
                <w:b/>
                <w:color w:val="161616"/>
                <w:sz w:val="24"/>
                <w:szCs w:val="24"/>
              </w:rPr>
              <w:t xml:space="preserve"> </w:t>
            </w:r>
          </w:p>
          <w:p w14:paraId="23FC9A85" w14:textId="77777777" w:rsidR="00C42CB6" w:rsidRPr="00301289" w:rsidRDefault="00C42CB6" w:rsidP="00F06097">
            <w:pPr>
              <w:autoSpaceDE w:val="0"/>
              <w:autoSpaceDN w:val="0"/>
              <w:adjustRightInd w:val="0"/>
              <w:rPr>
                <w:color w:val="161616"/>
                <w:sz w:val="24"/>
                <w:szCs w:val="24"/>
              </w:rPr>
            </w:pPr>
            <w:r w:rsidRPr="00301289">
              <w:rPr>
                <w:b/>
                <w:color w:val="161616"/>
                <w:sz w:val="24"/>
                <w:szCs w:val="24"/>
              </w:rPr>
              <w:t xml:space="preserve">- </w:t>
            </w:r>
            <w:r w:rsidRPr="00301289">
              <w:rPr>
                <w:color w:val="161616"/>
                <w:sz w:val="24"/>
                <w:szCs w:val="24"/>
              </w:rPr>
              <w:t xml:space="preserve">проявлять и транслировать </w:t>
            </w:r>
            <w:r w:rsidRPr="00301289">
              <w:rPr>
                <w:sz w:val="24"/>
                <w:szCs w:val="24"/>
              </w:rPr>
              <w:t>уважительное и бережное отношение к историческому наследию и культурным традициям</w:t>
            </w:r>
            <w:r w:rsidRPr="00301289">
              <w:rPr>
                <w:color w:val="161616"/>
                <w:sz w:val="24"/>
                <w:szCs w:val="24"/>
              </w:rPr>
              <w:t>;</w:t>
            </w:r>
          </w:p>
          <w:p w14:paraId="2CC09764" w14:textId="77777777" w:rsidR="00C42CB6" w:rsidRPr="00301289" w:rsidRDefault="00C42CB6" w:rsidP="00F06097">
            <w:pPr>
              <w:rPr>
                <w:b/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проявлять толерантное восприятие социальных и культурных различий, уважительное и бережное отношения к историческому наследию и культурным традициям;</w:t>
            </w:r>
          </w:p>
          <w:p w14:paraId="737C9E35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решать задачи речевой коммуникации  использованием знаний о культуре и</w:t>
            </w:r>
            <w:r w:rsidRPr="00301289">
              <w:rPr>
                <w:sz w:val="24"/>
                <w:szCs w:val="24"/>
                <w:lang w:val="en-US"/>
              </w:rPr>
              <w:t> </w:t>
            </w:r>
            <w:r w:rsidRPr="00301289">
              <w:rPr>
                <w:sz w:val="24"/>
                <w:szCs w:val="24"/>
              </w:rPr>
              <w:t>обычаях других стран и</w:t>
            </w:r>
            <w:r w:rsidRPr="00301289">
              <w:rPr>
                <w:sz w:val="24"/>
                <w:szCs w:val="24"/>
                <w:lang w:val="en-US"/>
              </w:rPr>
              <w:t> </w:t>
            </w:r>
            <w:r w:rsidRPr="00301289">
              <w:rPr>
                <w:sz w:val="24"/>
                <w:szCs w:val="24"/>
              </w:rPr>
              <w:t>народов;</w:t>
            </w:r>
          </w:p>
          <w:p w14:paraId="0ECE5104" w14:textId="77777777" w:rsidR="00C42CB6" w:rsidRPr="00301289" w:rsidRDefault="00C42CB6" w:rsidP="00F06097">
            <w:pPr>
              <w:snapToGrid w:val="0"/>
              <w:rPr>
                <w:sz w:val="24"/>
                <w:szCs w:val="24"/>
              </w:rPr>
            </w:pPr>
            <w:r w:rsidRPr="00301289">
              <w:rPr>
                <w:color w:val="000000"/>
                <w:sz w:val="24"/>
                <w:szCs w:val="24"/>
                <w:lang w:eastAsia="ja-JP"/>
              </w:rPr>
              <w:t xml:space="preserve">- использовать на практике знания об </w:t>
            </w:r>
            <w:r w:rsidRPr="00301289">
              <w:rPr>
                <w:sz w:val="24"/>
                <w:szCs w:val="24"/>
              </w:rPr>
              <w:t>исторических и культурных характеристиках изучаемой страны;</w:t>
            </w:r>
          </w:p>
          <w:p w14:paraId="1C06C060" w14:textId="77777777" w:rsidR="00C42CB6" w:rsidRPr="00301289" w:rsidRDefault="00C42CB6" w:rsidP="00F06097">
            <w:pPr>
              <w:rPr>
                <w:color w:val="000000"/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 xml:space="preserve">- следовать моральным и правовым нормам во взаимоотношениях в  поликультурном, полиэтническом, </w:t>
            </w:r>
            <w:proofErr w:type="spellStart"/>
            <w:r w:rsidRPr="00301289">
              <w:rPr>
                <w:sz w:val="24"/>
                <w:szCs w:val="24"/>
              </w:rPr>
              <w:lastRenderedPageBreak/>
              <w:t>поликонфессиональном</w:t>
            </w:r>
            <w:proofErr w:type="spellEnd"/>
            <w:r w:rsidRPr="00301289">
              <w:rPr>
                <w:sz w:val="24"/>
                <w:szCs w:val="24"/>
              </w:rPr>
              <w:t xml:space="preserve"> обществе</w:t>
            </w:r>
            <w:r w:rsidRPr="00301289">
              <w:rPr>
                <w:color w:val="000000"/>
                <w:sz w:val="24"/>
                <w:szCs w:val="24"/>
              </w:rPr>
              <w:t>;</w:t>
            </w:r>
          </w:p>
          <w:p w14:paraId="4A0EE603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color w:val="000000"/>
                <w:sz w:val="24"/>
                <w:szCs w:val="24"/>
              </w:rPr>
              <w:t xml:space="preserve">- </w:t>
            </w:r>
            <w:r w:rsidRPr="00301289">
              <w:rPr>
                <w:sz w:val="24"/>
                <w:szCs w:val="24"/>
              </w:rPr>
              <w:t>поддерживать партнерские отношения и</w:t>
            </w:r>
            <w:r w:rsidRPr="00301289">
              <w:rPr>
                <w:sz w:val="24"/>
                <w:szCs w:val="24"/>
                <w:lang w:val="en-US"/>
              </w:rPr>
              <w:t> </w:t>
            </w:r>
            <w:r w:rsidRPr="00301289">
              <w:rPr>
                <w:sz w:val="24"/>
                <w:szCs w:val="24"/>
              </w:rPr>
              <w:t>организовывать сотрудничество с</w:t>
            </w:r>
            <w:r w:rsidRPr="00301289">
              <w:rPr>
                <w:sz w:val="24"/>
                <w:szCs w:val="24"/>
                <w:lang w:val="en-US"/>
              </w:rPr>
              <w:t> </w:t>
            </w:r>
            <w:r w:rsidRPr="00301289">
              <w:rPr>
                <w:sz w:val="24"/>
                <w:szCs w:val="24"/>
              </w:rPr>
              <w:t>представителями разных культур;</w:t>
            </w:r>
          </w:p>
          <w:p w14:paraId="389AD157" w14:textId="77777777" w:rsidR="00C42CB6" w:rsidRPr="00301289" w:rsidRDefault="00C42CB6" w:rsidP="00F06097">
            <w:pPr>
              <w:rPr>
                <w:color w:val="000000"/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 xml:space="preserve">- </w:t>
            </w:r>
            <w:r w:rsidRPr="00301289">
              <w:rPr>
                <w:color w:val="000000"/>
                <w:sz w:val="24"/>
                <w:szCs w:val="24"/>
              </w:rPr>
              <w:t>использовать полученные знания в иноязычном общении.</w:t>
            </w:r>
          </w:p>
          <w:p w14:paraId="265DBEB0" w14:textId="77777777" w:rsidR="00C42CB6" w:rsidRPr="00301289" w:rsidRDefault="00C42CB6" w:rsidP="00F06097">
            <w:pPr>
              <w:jc w:val="both"/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ПК-3.3.</w:t>
            </w:r>
          </w:p>
          <w:p w14:paraId="756935BC" w14:textId="77777777" w:rsidR="00C42CB6" w:rsidRPr="00301289" w:rsidRDefault="00C42CB6" w:rsidP="00F06097">
            <w:pPr>
              <w:rPr>
                <w:b/>
                <w:sz w:val="24"/>
                <w:szCs w:val="24"/>
              </w:rPr>
            </w:pPr>
            <w:r w:rsidRPr="00301289">
              <w:rPr>
                <w:b/>
                <w:color w:val="000000"/>
                <w:sz w:val="24"/>
                <w:szCs w:val="24"/>
              </w:rPr>
              <w:t>В</w:t>
            </w:r>
            <w:r w:rsidRPr="00301289">
              <w:rPr>
                <w:b/>
                <w:sz w:val="24"/>
                <w:szCs w:val="24"/>
              </w:rPr>
              <w:t>ладеть:</w:t>
            </w:r>
          </w:p>
          <w:p w14:paraId="603F584B" w14:textId="77777777" w:rsidR="00C42CB6" w:rsidRPr="00301289" w:rsidRDefault="00C42CB6" w:rsidP="00F060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навыками бережного отношения к культурному наследию и человеку;</w:t>
            </w:r>
          </w:p>
          <w:p w14:paraId="792B1DC5" w14:textId="77777777" w:rsidR="00C42CB6" w:rsidRPr="00301289" w:rsidRDefault="00C42CB6" w:rsidP="00F060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понимания путей  оценки и</w:t>
            </w:r>
            <w:r w:rsidRPr="00301289">
              <w:rPr>
                <w:sz w:val="24"/>
                <w:szCs w:val="24"/>
                <w:lang w:val="en-US"/>
              </w:rPr>
              <w:t> </w:t>
            </w:r>
            <w:r w:rsidRPr="00301289">
              <w:rPr>
                <w:sz w:val="24"/>
                <w:szCs w:val="24"/>
              </w:rPr>
              <w:t>самооценки уровня толерантности;</w:t>
            </w:r>
          </w:p>
          <w:p w14:paraId="0621F752" w14:textId="77777777" w:rsidR="00C42CB6" w:rsidRPr="00301289" w:rsidRDefault="00C42CB6" w:rsidP="00F060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навыками бесконфликтной работы и толерантного поведения в своей деятельности;</w:t>
            </w:r>
          </w:p>
          <w:p w14:paraId="6019B5DE" w14:textId="77777777" w:rsidR="00C42CB6" w:rsidRPr="00301289" w:rsidRDefault="00C42CB6" w:rsidP="00F060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1289">
              <w:rPr>
                <w:color w:val="000000"/>
                <w:sz w:val="24"/>
                <w:szCs w:val="24"/>
                <w:lang w:eastAsia="ja-JP"/>
              </w:rPr>
              <w:t>- способностью адаптироваться к новым ситуациям;</w:t>
            </w:r>
          </w:p>
          <w:p w14:paraId="5562DE83" w14:textId="77777777" w:rsidR="00C42CB6" w:rsidRPr="00301289" w:rsidRDefault="00C42CB6" w:rsidP="00F060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навыками практического подхода обучению принципам партнерских отношений с представителями разных народов, рас, культур, конфессий;</w:t>
            </w:r>
          </w:p>
          <w:p w14:paraId="4CFF31C3" w14:textId="77777777" w:rsidR="00C42CB6" w:rsidRPr="00301289" w:rsidRDefault="00C42CB6" w:rsidP="00F0609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ja-JP"/>
              </w:rPr>
            </w:pPr>
            <w:r w:rsidRPr="00301289">
              <w:rPr>
                <w:color w:val="000000"/>
                <w:sz w:val="24"/>
                <w:szCs w:val="24"/>
                <w:lang w:eastAsia="ja-JP"/>
              </w:rPr>
              <w:t xml:space="preserve">- основами межличностных отношений и социального взаимодействия на самом элементарном уровне; </w:t>
            </w:r>
          </w:p>
          <w:p w14:paraId="7524EE70" w14:textId="77777777" w:rsidR="00C42CB6" w:rsidRPr="00301289" w:rsidRDefault="00C42CB6" w:rsidP="00F060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навыками н</w:t>
            </w:r>
            <w:r w:rsidRPr="00301289">
              <w:rPr>
                <w:color w:val="000000"/>
                <w:sz w:val="24"/>
                <w:szCs w:val="24"/>
                <w:lang w:eastAsia="ja-JP"/>
              </w:rPr>
              <w:t xml:space="preserve">ейтрально-вежливого стиля </w:t>
            </w:r>
            <w:r w:rsidRPr="00301289">
              <w:rPr>
                <w:sz w:val="24"/>
                <w:szCs w:val="24"/>
              </w:rPr>
              <w:t>речи восточного языка;</w:t>
            </w:r>
          </w:p>
          <w:p w14:paraId="24DC2E68" w14:textId="77777777" w:rsidR="00C42CB6" w:rsidRPr="00301289" w:rsidRDefault="00C42CB6" w:rsidP="00F06097">
            <w:pPr>
              <w:jc w:val="both"/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знаниями об особенностях Востока.</w:t>
            </w:r>
          </w:p>
        </w:tc>
      </w:tr>
      <w:tr w:rsidR="00C42CB6" w:rsidRPr="00301289" w14:paraId="590C95EB" w14:textId="77777777" w:rsidTr="00F06097">
        <w:tc>
          <w:tcPr>
            <w:tcW w:w="0" w:type="auto"/>
          </w:tcPr>
          <w:p w14:paraId="7CCC21D0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352" w:type="dxa"/>
          </w:tcPr>
          <w:p w14:paraId="3E3A1356" w14:textId="77777777" w:rsidR="00C42CB6" w:rsidRPr="00301289" w:rsidRDefault="00C42CB6" w:rsidP="00F06097">
            <w:pPr>
              <w:jc w:val="both"/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 xml:space="preserve">способностью осуществлять педагогическое сопровождение социализации и профессионального самоопределения </w:t>
            </w:r>
            <w:proofErr w:type="gramStart"/>
            <w:r w:rsidRPr="0030128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30" w:type="dxa"/>
          </w:tcPr>
          <w:p w14:paraId="55049DF0" w14:textId="77777777" w:rsidR="00C42CB6" w:rsidRPr="00301289" w:rsidRDefault="00C42CB6" w:rsidP="00F06097">
            <w:pPr>
              <w:jc w:val="both"/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ПК-5.1.</w:t>
            </w:r>
          </w:p>
          <w:p w14:paraId="2D2BD5E8" w14:textId="77777777" w:rsidR="00C42CB6" w:rsidRPr="00301289" w:rsidRDefault="00C42CB6" w:rsidP="00F06097">
            <w:pPr>
              <w:rPr>
                <w:spacing w:val="-2"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Знать</w:t>
            </w:r>
            <w:r w:rsidRPr="00301289">
              <w:rPr>
                <w:b/>
                <w:spacing w:val="-2"/>
                <w:sz w:val="24"/>
                <w:szCs w:val="24"/>
              </w:rPr>
              <w:t>:</w:t>
            </w:r>
            <w:r w:rsidRPr="00301289">
              <w:rPr>
                <w:spacing w:val="-2"/>
                <w:sz w:val="24"/>
                <w:szCs w:val="24"/>
              </w:rPr>
              <w:t xml:space="preserve"> </w:t>
            </w:r>
          </w:p>
          <w:p w14:paraId="05B9F755" w14:textId="77777777" w:rsidR="00C42CB6" w:rsidRPr="00301289" w:rsidRDefault="00C42CB6" w:rsidP="00F06097">
            <w:pPr>
              <w:rPr>
                <w:spacing w:val="-2"/>
                <w:sz w:val="24"/>
                <w:szCs w:val="24"/>
              </w:rPr>
            </w:pPr>
            <w:r w:rsidRPr="00301289">
              <w:rPr>
                <w:spacing w:val="-2"/>
                <w:sz w:val="24"/>
                <w:szCs w:val="24"/>
              </w:rPr>
              <w:t>- сущности социализации, задач, механизмов и стадий; закономерностей и факторов социализации; институтов, агентов, методов и средств социального воспитания;</w:t>
            </w:r>
          </w:p>
          <w:p w14:paraId="4A522762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специфику социально-педагогической деятельности; форм методов и средств социально-педагогической деятельности; особенностей осуществления педагогического сопровождения процессов социализации и профессионального самоопределения обучающихся;</w:t>
            </w:r>
          </w:p>
          <w:p w14:paraId="4CBDBA96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деятельность педагога по разным направлениям (</w:t>
            </w:r>
            <w:proofErr w:type="gramStart"/>
            <w:r w:rsidRPr="00301289">
              <w:rPr>
                <w:sz w:val="24"/>
                <w:szCs w:val="24"/>
              </w:rPr>
              <w:t>педагогическое</w:t>
            </w:r>
            <w:proofErr w:type="gramEnd"/>
            <w:r w:rsidRPr="00301289">
              <w:rPr>
                <w:sz w:val="24"/>
                <w:szCs w:val="24"/>
              </w:rPr>
              <w:t>, психологическое, социальное, индивидуально-консультирующее и организационно-координирующее);</w:t>
            </w:r>
          </w:p>
          <w:p w14:paraId="25ABDA1F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 традиционные и инновационные формы и методы воспитательной работы; правовые норм социально-педагогической деятельности.</w:t>
            </w:r>
          </w:p>
          <w:p w14:paraId="4CDB91A1" w14:textId="77777777" w:rsidR="00C42CB6" w:rsidRPr="00301289" w:rsidRDefault="00C42CB6" w:rsidP="00F06097">
            <w:pPr>
              <w:jc w:val="both"/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ПК-5.2.</w:t>
            </w:r>
          </w:p>
          <w:p w14:paraId="1E6EBA70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lastRenderedPageBreak/>
              <w:t>Уметь:</w:t>
            </w:r>
            <w:r w:rsidRPr="00301289">
              <w:rPr>
                <w:sz w:val="24"/>
                <w:szCs w:val="24"/>
              </w:rPr>
              <w:t xml:space="preserve"> </w:t>
            </w:r>
          </w:p>
          <w:p w14:paraId="18F31236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проводить анализ теоретических источников и выделять специфику педагогического сопровождения процессов социализации, и профессионального самоопределения обучающихся; определять концептуальные основы социально-педагогического сопровождения; образовательного процесса в условиях организации деятельности обучающихся;</w:t>
            </w:r>
          </w:p>
          <w:p w14:paraId="400E6BF2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 xml:space="preserve">- разрабатывать механизмы социально-педагогического сопровождения социализации и воспитания </w:t>
            </w:r>
            <w:proofErr w:type="gramStart"/>
            <w:r w:rsidRPr="00301289">
              <w:rPr>
                <w:sz w:val="24"/>
                <w:szCs w:val="24"/>
              </w:rPr>
              <w:t>обучающихся</w:t>
            </w:r>
            <w:proofErr w:type="gramEnd"/>
            <w:r w:rsidRPr="00301289">
              <w:rPr>
                <w:sz w:val="24"/>
                <w:szCs w:val="24"/>
              </w:rPr>
              <w:t>; разрабатывать модель индивидуального сопровождения обучающихся.</w:t>
            </w:r>
          </w:p>
          <w:p w14:paraId="045003F3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proofErr w:type="gramStart"/>
            <w:r w:rsidRPr="00301289">
              <w:rPr>
                <w:sz w:val="24"/>
                <w:szCs w:val="24"/>
              </w:rPr>
              <w:t>выстраивать модель социального взаимодействия субъектов воспитания и обучения школы и социума для подготовки; разрабатывать и решать профессиональные социально-педагогические задачи в работе по профессиональному самоопределению обучающихся, подготовки их к сознательному выбору профессии; методиками и технологиями осуществления воспитательного процесса; методиками, позволяющими диагностировать интересы и запросы обучающихся и их родителей в организации их деятельности</w:t>
            </w:r>
            <w:proofErr w:type="gramEnd"/>
          </w:p>
          <w:p w14:paraId="0CB43D60" w14:textId="77777777" w:rsidR="00C42CB6" w:rsidRPr="00301289" w:rsidRDefault="00C42CB6" w:rsidP="00F06097">
            <w:pPr>
              <w:jc w:val="both"/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ПК-5.3.</w:t>
            </w:r>
          </w:p>
          <w:p w14:paraId="79A332E9" w14:textId="77777777" w:rsidR="00C42CB6" w:rsidRPr="00301289" w:rsidRDefault="00C42CB6" w:rsidP="00F06097">
            <w:pPr>
              <w:ind w:left="-571" w:firstLine="571"/>
              <w:contextualSpacing/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Владеть:</w:t>
            </w:r>
          </w:p>
          <w:p w14:paraId="04E506D7" w14:textId="77777777" w:rsidR="00C42CB6" w:rsidRPr="00301289" w:rsidRDefault="00C42CB6" w:rsidP="00F06097">
            <w:pPr>
              <w:pStyle w:val="a8"/>
              <w:ind w:firstLine="0"/>
            </w:pPr>
            <w:r w:rsidRPr="00301289">
              <w:t>- навыками работы с основными научными понятиями, категориями, способами осуществления, социально педагогического сопровождения воспитанников в процессе социализации; методиками и технологиями осуществления воспитательного процесса;</w:t>
            </w:r>
          </w:p>
          <w:p w14:paraId="614412B0" w14:textId="77777777" w:rsidR="00C42CB6" w:rsidRPr="00301289" w:rsidRDefault="00C42CB6" w:rsidP="00F06097">
            <w:pPr>
              <w:pStyle w:val="a8"/>
              <w:ind w:firstLine="0"/>
            </w:pPr>
            <w:r w:rsidRPr="00301289">
              <w:t>- способами осуществления процесса социализации воспитанника; концептуальными основами социально-педагогического сопровождения; методиками, позволяющими диагностировать интересы и запросы обучающихся и их родителей в организации их деятельности;</w:t>
            </w:r>
          </w:p>
          <w:p w14:paraId="0B8DC6B4" w14:textId="77777777" w:rsidR="00C42CB6" w:rsidRPr="00301289" w:rsidRDefault="00C42CB6" w:rsidP="00F06097">
            <w:pPr>
              <w:jc w:val="both"/>
              <w:rPr>
                <w:b/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 xml:space="preserve">- способами решения профессиональных задач; способами диагностирования, </w:t>
            </w:r>
            <w:r w:rsidRPr="00301289">
              <w:rPr>
                <w:sz w:val="24"/>
                <w:szCs w:val="24"/>
              </w:rPr>
              <w:lastRenderedPageBreak/>
              <w:t>исследования, мониторинга интересов и занятости обучающихся, удовлетворенности предоставляемыми образовательными услугами.</w:t>
            </w:r>
          </w:p>
        </w:tc>
      </w:tr>
      <w:tr w:rsidR="00C42CB6" w:rsidRPr="00301289" w14:paraId="502302C4" w14:textId="77777777" w:rsidTr="00F06097">
        <w:tc>
          <w:tcPr>
            <w:tcW w:w="0" w:type="auto"/>
          </w:tcPr>
          <w:p w14:paraId="52E050DB" w14:textId="77777777" w:rsidR="00C42CB6" w:rsidRPr="00301289" w:rsidRDefault="00C42CB6" w:rsidP="00F06097">
            <w:pPr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lastRenderedPageBreak/>
              <w:t>ПК - 9</w:t>
            </w:r>
          </w:p>
        </w:tc>
        <w:tc>
          <w:tcPr>
            <w:tcW w:w="3352" w:type="dxa"/>
          </w:tcPr>
          <w:p w14:paraId="028ABE66" w14:textId="77777777" w:rsidR="00C42CB6" w:rsidRPr="00301289" w:rsidRDefault="00C42CB6" w:rsidP="00F06097">
            <w:pPr>
              <w:jc w:val="both"/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 xml:space="preserve">способностью проектировать индивидуальные образовательные маршруты </w:t>
            </w:r>
            <w:proofErr w:type="gramStart"/>
            <w:r w:rsidRPr="0030128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30" w:type="dxa"/>
          </w:tcPr>
          <w:p w14:paraId="1FB7048E" w14:textId="77777777" w:rsidR="00C42CB6" w:rsidRPr="00301289" w:rsidRDefault="00C42CB6" w:rsidP="00F06097">
            <w:pPr>
              <w:jc w:val="both"/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ПК-9.1.</w:t>
            </w:r>
          </w:p>
          <w:p w14:paraId="4B368997" w14:textId="77777777" w:rsidR="00C42CB6" w:rsidRPr="00301289" w:rsidRDefault="00C42CB6" w:rsidP="00F06097">
            <w:pPr>
              <w:contextualSpacing/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Знать:</w:t>
            </w:r>
          </w:p>
          <w:p w14:paraId="064933B6" w14:textId="77777777" w:rsidR="00C42CB6" w:rsidRPr="00301289" w:rsidRDefault="00C42CB6" w:rsidP="00F06097">
            <w:pPr>
              <w:pStyle w:val="a8"/>
              <w:ind w:firstLine="0"/>
            </w:pPr>
            <w:r w:rsidRPr="00301289">
              <w:t>- современное состояние учебно-воспитательной работы в различных типах школ, внешкольных учреждениях дополнительного образования;</w:t>
            </w:r>
          </w:p>
          <w:p w14:paraId="41517607" w14:textId="77777777" w:rsidR="00C42CB6" w:rsidRPr="00301289" w:rsidRDefault="00C42CB6" w:rsidP="00F06097">
            <w:pPr>
              <w:pStyle w:val="a8"/>
              <w:ind w:firstLine="0"/>
            </w:pPr>
            <w:r w:rsidRPr="00301289">
              <w:t>- передовой и нетрадиционный педагогический опыт в рамках избранного направления для разработки индивидуального образовательного маршрута обучающегося.</w:t>
            </w:r>
          </w:p>
          <w:p w14:paraId="6D29CB20" w14:textId="77777777" w:rsidR="00C42CB6" w:rsidRPr="00301289" w:rsidRDefault="00C42CB6" w:rsidP="00F06097">
            <w:pPr>
              <w:jc w:val="both"/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ПК-9.2.</w:t>
            </w:r>
          </w:p>
          <w:p w14:paraId="776269A2" w14:textId="77777777" w:rsidR="00C42CB6" w:rsidRPr="00301289" w:rsidRDefault="00C42CB6" w:rsidP="00F06097">
            <w:pPr>
              <w:pStyle w:val="a8"/>
              <w:ind w:firstLine="0"/>
              <w:rPr>
                <w:b/>
              </w:rPr>
            </w:pPr>
            <w:r w:rsidRPr="00301289">
              <w:rPr>
                <w:b/>
              </w:rPr>
              <w:t>Уметь:</w:t>
            </w:r>
          </w:p>
          <w:p w14:paraId="157B51FB" w14:textId="77777777" w:rsidR="00C42CB6" w:rsidRPr="00301289" w:rsidRDefault="00C42CB6" w:rsidP="00F06097">
            <w:pPr>
              <w:pStyle w:val="a8"/>
              <w:ind w:firstLine="0"/>
            </w:pPr>
            <w:r w:rsidRPr="00301289">
              <w:t>- работать в различных типах школ, внешкольных учреждениях дополнительного образования;</w:t>
            </w:r>
          </w:p>
          <w:p w14:paraId="3704D3D7" w14:textId="77777777" w:rsidR="00C42CB6" w:rsidRPr="00301289" w:rsidRDefault="00C42CB6" w:rsidP="00F06097">
            <w:pPr>
              <w:pStyle w:val="a8"/>
              <w:ind w:firstLine="0"/>
            </w:pPr>
            <w:r w:rsidRPr="00301289">
              <w:t>профессионально взаимодействовать с участниками культурно-просветительской деятельности.</w:t>
            </w:r>
          </w:p>
          <w:p w14:paraId="4F3FA7C9" w14:textId="77777777" w:rsidR="00C42CB6" w:rsidRPr="00301289" w:rsidRDefault="00C42CB6" w:rsidP="00F06097">
            <w:pPr>
              <w:jc w:val="both"/>
              <w:rPr>
                <w:b/>
                <w:sz w:val="24"/>
                <w:szCs w:val="24"/>
              </w:rPr>
            </w:pPr>
            <w:r w:rsidRPr="00301289">
              <w:rPr>
                <w:b/>
                <w:sz w:val="24"/>
                <w:szCs w:val="24"/>
              </w:rPr>
              <w:t>ПК-9.3.</w:t>
            </w:r>
          </w:p>
          <w:p w14:paraId="5814AB33" w14:textId="77777777" w:rsidR="00C42CB6" w:rsidRPr="00301289" w:rsidRDefault="00C42CB6" w:rsidP="00F06097">
            <w:pPr>
              <w:pStyle w:val="a8"/>
              <w:ind w:firstLine="0"/>
              <w:rPr>
                <w:b/>
              </w:rPr>
            </w:pPr>
            <w:r w:rsidRPr="00301289">
              <w:rPr>
                <w:b/>
              </w:rPr>
              <w:t>Владеть:</w:t>
            </w:r>
          </w:p>
          <w:p w14:paraId="2BF8B3EC" w14:textId="77777777" w:rsidR="00C42CB6" w:rsidRPr="00301289" w:rsidRDefault="00C42CB6" w:rsidP="00F06097">
            <w:pPr>
              <w:pStyle w:val="a8"/>
              <w:ind w:firstLine="0"/>
            </w:pPr>
            <w:r w:rsidRPr="00301289">
              <w:t>- навыками профессионального взаимодействия с участниками культурно-просветительской деятельности;</w:t>
            </w:r>
          </w:p>
          <w:p w14:paraId="7F1B29E4" w14:textId="77777777" w:rsidR="00C42CB6" w:rsidRPr="00301289" w:rsidRDefault="00C42CB6" w:rsidP="00F06097">
            <w:pPr>
              <w:jc w:val="both"/>
              <w:rPr>
                <w:sz w:val="24"/>
                <w:szCs w:val="24"/>
              </w:rPr>
            </w:pPr>
            <w:r w:rsidRPr="00301289">
              <w:rPr>
                <w:sz w:val="24"/>
                <w:szCs w:val="24"/>
              </w:rPr>
              <w:t>- навыками работы в различных типах школ, внешкольных учреждениях дополнительного образования.</w:t>
            </w:r>
          </w:p>
        </w:tc>
      </w:tr>
    </w:tbl>
    <w:p w14:paraId="1099E6F5" w14:textId="554850D1" w:rsidR="00B80A04" w:rsidRPr="00301289" w:rsidRDefault="00B80A04" w:rsidP="002B7EC9">
      <w:pPr>
        <w:pStyle w:val="ReportMain"/>
        <w:suppressAutoHyphens/>
        <w:spacing w:line="276" w:lineRule="auto"/>
        <w:jc w:val="both"/>
        <w:rPr>
          <w:i/>
        </w:rPr>
      </w:pPr>
    </w:p>
    <w:p w14:paraId="0DB065B9" w14:textId="77777777" w:rsidR="00D04167" w:rsidRPr="00301289" w:rsidRDefault="00D04167" w:rsidP="002B7EC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B2134" w14:textId="77777777" w:rsidR="00D04167" w:rsidRPr="00301289" w:rsidRDefault="00D04167" w:rsidP="002B7EC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FCC6C" w14:textId="32CF0575" w:rsidR="00617F45" w:rsidRPr="00301289" w:rsidRDefault="00621E59" w:rsidP="002B7EC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89">
        <w:rPr>
          <w:rFonts w:ascii="Times New Roman" w:hAnsi="Times New Roman" w:cs="Times New Roman"/>
          <w:b/>
          <w:sz w:val="24"/>
          <w:szCs w:val="24"/>
        </w:rPr>
        <w:t>Содержание дисциплины (</w:t>
      </w:r>
      <w:r w:rsidRPr="00301289">
        <w:rPr>
          <w:rFonts w:ascii="Times New Roman" w:hAnsi="Times New Roman" w:cs="Times New Roman"/>
          <w:b/>
          <w:i/>
          <w:sz w:val="24"/>
          <w:szCs w:val="24"/>
        </w:rPr>
        <w:t>модуля</w:t>
      </w:r>
      <w:r w:rsidRPr="00301289">
        <w:rPr>
          <w:rFonts w:ascii="Times New Roman" w:hAnsi="Times New Roman" w:cs="Times New Roman"/>
          <w:b/>
          <w:sz w:val="24"/>
          <w:szCs w:val="24"/>
        </w:rPr>
        <w:t>)</w:t>
      </w:r>
    </w:p>
    <w:p w14:paraId="4B1138AA" w14:textId="6D06FEEC" w:rsidR="00935677" w:rsidRPr="00301289" w:rsidRDefault="00935677" w:rsidP="00C35E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17D54" w14:textId="77777777" w:rsidR="00301289" w:rsidRPr="00301289" w:rsidRDefault="00301289" w:rsidP="003012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89">
        <w:rPr>
          <w:rFonts w:ascii="Times New Roman" w:hAnsi="Times New Roman" w:cs="Times New Roman"/>
          <w:b/>
          <w:sz w:val="24"/>
          <w:szCs w:val="24"/>
        </w:rPr>
        <w:t>Тема 1. Общение как инструмент этики деловых отношений</w:t>
      </w:r>
    </w:p>
    <w:p w14:paraId="3C91E75E" w14:textId="77777777" w:rsidR="00301289" w:rsidRPr="00301289" w:rsidRDefault="00301289" w:rsidP="00301289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Понятие общения и его характеристика.</w:t>
      </w:r>
    </w:p>
    <w:p w14:paraId="4465D18C" w14:textId="77777777" w:rsidR="00301289" w:rsidRPr="00301289" w:rsidRDefault="00301289" w:rsidP="00301289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Коммуникативная сторона общения.</w:t>
      </w:r>
    </w:p>
    <w:p w14:paraId="1124BDE1" w14:textId="77777777" w:rsidR="00301289" w:rsidRPr="00301289" w:rsidRDefault="00301289" w:rsidP="00301289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Барьеры общения. Перцептивная сторона общения. Механизмы перцепции.</w:t>
      </w:r>
    </w:p>
    <w:p w14:paraId="4995284B" w14:textId="77777777" w:rsidR="00301289" w:rsidRPr="00301289" w:rsidRDefault="00301289" w:rsidP="00301289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Общение как взаимодействие (интерактивная сторона общения).</w:t>
      </w:r>
    </w:p>
    <w:p w14:paraId="7A37B0FD" w14:textId="77777777" w:rsidR="00301289" w:rsidRPr="00301289" w:rsidRDefault="00301289" w:rsidP="00301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DE1C1" w14:textId="77777777" w:rsidR="00301289" w:rsidRPr="00301289" w:rsidRDefault="00301289" w:rsidP="003012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89">
        <w:rPr>
          <w:rFonts w:ascii="Times New Roman" w:hAnsi="Times New Roman" w:cs="Times New Roman"/>
          <w:b/>
          <w:sz w:val="24"/>
          <w:szCs w:val="24"/>
        </w:rPr>
        <w:t>Тема 2. Этические основы деловых отношений</w:t>
      </w:r>
    </w:p>
    <w:p w14:paraId="6F1A8F17" w14:textId="77777777" w:rsidR="00301289" w:rsidRPr="00301289" w:rsidRDefault="00301289" w:rsidP="00301289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Деловое общение и взаимодействие в Японии</w:t>
      </w:r>
    </w:p>
    <w:p w14:paraId="68F0475C" w14:textId="77777777" w:rsidR="00301289" w:rsidRPr="00301289" w:rsidRDefault="00301289" w:rsidP="00301289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lastRenderedPageBreak/>
        <w:t>Специфика деловых отношений в японской корпоративной культуре</w:t>
      </w:r>
    </w:p>
    <w:p w14:paraId="64EE84BD" w14:textId="77777777" w:rsidR="00301289" w:rsidRPr="00301289" w:rsidRDefault="00301289" w:rsidP="00301289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Принципы и нормы делового общения на японском языке</w:t>
      </w:r>
    </w:p>
    <w:p w14:paraId="2D672B37" w14:textId="77777777" w:rsidR="00301289" w:rsidRPr="00301289" w:rsidRDefault="00301289" w:rsidP="00301289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Этические требования к деловому общению в Японии</w:t>
      </w:r>
    </w:p>
    <w:p w14:paraId="69F1ADAD" w14:textId="77777777" w:rsidR="00301289" w:rsidRPr="00301289" w:rsidRDefault="00301289" w:rsidP="00301289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A0B7BC" w14:textId="77777777" w:rsidR="00301289" w:rsidRPr="00301289" w:rsidRDefault="00301289" w:rsidP="003012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89">
        <w:rPr>
          <w:rFonts w:ascii="Times New Roman" w:hAnsi="Times New Roman" w:cs="Times New Roman"/>
          <w:b/>
          <w:sz w:val="24"/>
          <w:szCs w:val="24"/>
        </w:rPr>
        <w:t>Тема 3. Этика деятельности организации и этика руководителя.</w:t>
      </w:r>
    </w:p>
    <w:p w14:paraId="6BB5AB18" w14:textId="77777777" w:rsidR="00301289" w:rsidRPr="00301289" w:rsidRDefault="00301289" w:rsidP="00301289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Этика и социальная ответственность</w:t>
      </w:r>
    </w:p>
    <w:p w14:paraId="3371A50A" w14:textId="77777777" w:rsidR="00301289" w:rsidRPr="00301289" w:rsidRDefault="00301289" w:rsidP="00301289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Этические нормы в деятельности организации</w:t>
      </w:r>
    </w:p>
    <w:p w14:paraId="29D54B13" w14:textId="77777777" w:rsidR="00301289" w:rsidRPr="00301289" w:rsidRDefault="00301289" w:rsidP="00301289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Повышение этического уровня организации</w:t>
      </w:r>
    </w:p>
    <w:p w14:paraId="76ADD497" w14:textId="77777777" w:rsidR="00301289" w:rsidRPr="00301289" w:rsidRDefault="00301289" w:rsidP="00301289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Нормы этичного поведения руководителя</w:t>
      </w:r>
    </w:p>
    <w:p w14:paraId="05C1AA02" w14:textId="77777777" w:rsidR="00301289" w:rsidRPr="00301289" w:rsidRDefault="00301289" w:rsidP="00301289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Этика взаимоотношений руководителя и подчиненного в Японии</w:t>
      </w:r>
    </w:p>
    <w:p w14:paraId="71A3B9A8" w14:textId="77777777" w:rsidR="00301289" w:rsidRPr="00301289" w:rsidRDefault="00301289" w:rsidP="00301289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Конфликты и способы их разрешения</w:t>
      </w:r>
    </w:p>
    <w:p w14:paraId="3116654F" w14:textId="77777777" w:rsidR="00301289" w:rsidRPr="00301289" w:rsidRDefault="00301289" w:rsidP="003012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9442B" w14:textId="77777777" w:rsidR="00301289" w:rsidRPr="00301289" w:rsidRDefault="00301289" w:rsidP="003012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89">
        <w:rPr>
          <w:rFonts w:ascii="Times New Roman" w:hAnsi="Times New Roman" w:cs="Times New Roman"/>
          <w:b/>
          <w:sz w:val="24"/>
          <w:szCs w:val="24"/>
        </w:rPr>
        <w:t>Тема 4. Речевой этикет в практике деловых отношений</w:t>
      </w:r>
    </w:p>
    <w:p w14:paraId="06F8EF81" w14:textId="77777777" w:rsidR="00301289" w:rsidRPr="00301289" w:rsidRDefault="00301289" w:rsidP="00301289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Место этикета в системе японской культуры</w:t>
      </w:r>
    </w:p>
    <w:p w14:paraId="1708DF17" w14:textId="77777777" w:rsidR="00301289" w:rsidRPr="00301289" w:rsidRDefault="00301289" w:rsidP="00301289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Основные функции этикета</w:t>
      </w:r>
    </w:p>
    <w:p w14:paraId="4A6323D0" w14:textId="77777777" w:rsidR="00301289" w:rsidRPr="00301289" w:rsidRDefault="00301289" w:rsidP="00301289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Из истории японского этикета</w:t>
      </w:r>
    </w:p>
    <w:p w14:paraId="5861ADB7" w14:textId="77777777" w:rsidR="00301289" w:rsidRPr="00301289" w:rsidRDefault="00301289" w:rsidP="00301289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Основные принципы современного этикета в Японии</w:t>
      </w:r>
    </w:p>
    <w:p w14:paraId="36522670" w14:textId="77777777" w:rsidR="00301289" w:rsidRPr="00301289" w:rsidRDefault="00301289" w:rsidP="00301289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Этикет в практике деловых отношений в Японии</w:t>
      </w:r>
    </w:p>
    <w:p w14:paraId="0899722E" w14:textId="77777777" w:rsidR="00301289" w:rsidRPr="00301289" w:rsidRDefault="00301289" w:rsidP="003012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DF9E0" w14:textId="77777777" w:rsidR="00301289" w:rsidRPr="00301289" w:rsidRDefault="00301289" w:rsidP="003012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89">
        <w:rPr>
          <w:rFonts w:ascii="Times New Roman" w:hAnsi="Times New Roman" w:cs="Times New Roman"/>
          <w:b/>
          <w:sz w:val="24"/>
          <w:szCs w:val="24"/>
        </w:rPr>
        <w:t>Тема 5. Вербальные и невербальные средства общения и их роль в деловом общении</w:t>
      </w:r>
    </w:p>
    <w:p w14:paraId="7027AB76" w14:textId="77777777" w:rsidR="00301289" w:rsidRPr="00301289" w:rsidRDefault="00301289" w:rsidP="00301289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Понятие вербальной и невербальной коммуникации.</w:t>
      </w:r>
    </w:p>
    <w:p w14:paraId="3CE9CAB3" w14:textId="77777777" w:rsidR="00301289" w:rsidRPr="00301289" w:rsidRDefault="00301289" w:rsidP="00301289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Культура речи в деловом общении на японском языке.</w:t>
      </w:r>
    </w:p>
    <w:p w14:paraId="7012171B" w14:textId="77777777" w:rsidR="00301289" w:rsidRPr="00301289" w:rsidRDefault="00301289" w:rsidP="00301289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Этикетные речевые формулы японского языка, используемые в деловой ситуации.</w:t>
      </w:r>
    </w:p>
    <w:p w14:paraId="010D5E19" w14:textId="77777777" w:rsidR="00301289" w:rsidRPr="00301289" w:rsidRDefault="00301289" w:rsidP="00301289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Невербальные способы коммуникации и экспрессии: физический контакт, дистанция общения, поза и жесты, взгляд, мимика, походка, осанка</w:t>
      </w:r>
    </w:p>
    <w:p w14:paraId="78DF9F26" w14:textId="77777777" w:rsidR="00301289" w:rsidRPr="00301289" w:rsidRDefault="00301289" w:rsidP="00301289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Типология жестов в японской коммуникативной культуре</w:t>
      </w:r>
    </w:p>
    <w:p w14:paraId="35E96C3E" w14:textId="77777777" w:rsidR="00301289" w:rsidRPr="00301289" w:rsidRDefault="00301289" w:rsidP="00301289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 xml:space="preserve">Особенности этикетной </w:t>
      </w:r>
      <w:proofErr w:type="spellStart"/>
      <w:r w:rsidRPr="00301289">
        <w:rPr>
          <w:rFonts w:ascii="Times New Roman" w:hAnsi="Times New Roman" w:cs="Times New Roman"/>
          <w:sz w:val="24"/>
          <w:szCs w:val="24"/>
        </w:rPr>
        <w:t>невербалики</w:t>
      </w:r>
      <w:proofErr w:type="spellEnd"/>
      <w:r w:rsidRPr="00301289">
        <w:rPr>
          <w:rFonts w:ascii="Times New Roman" w:hAnsi="Times New Roman" w:cs="Times New Roman"/>
          <w:sz w:val="24"/>
          <w:szCs w:val="24"/>
        </w:rPr>
        <w:t xml:space="preserve"> в Японии</w:t>
      </w:r>
    </w:p>
    <w:p w14:paraId="56EA5A11" w14:textId="77777777" w:rsidR="00301289" w:rsidRPr="00301289" w:rsidRDefault="00301289" w:rsidP="00301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E2C51" w14:textId="77777777" w:rsidR="00301289" w:rsidRPr="00301289" w:rsidRDefault="00301289" w:rsidP="003012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89">
        <w:rPr>
          <w:rFonts w:ascii="Times New Roman" w:hAnsi="Times New Roman" w:cs="Times New Roman"/>
          <w:b/>
          <w:sz w:val="24"/>
          <w:szCs w:val="24"/>
        </w:rPr>
        <w:t>Тема 6. Культура удовлетворения потребностей как условие и фон делового общения</w:t>
      </w:r>
    </w:p>
    <w:p w14:paraId="24472014" w14:textId="77777777" w:rsidR="00301289" w:rsidRPr="00301289" w:rsidRDefault="00301289" w:rsidP="00301289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Приемы в деловом общении.</w:t>
      </w:r>
    </w:p>
    <w:p w14:paraId="57A67475" w14:textId="77777777" w:rsidR="00301289" w:rsidRPr="00301289" w:rsidRDefault="00301289" w:rsidP="00301289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Виды современных приемов и правила поведения для их участников.</w:t>
      </w:r>
    </w:p>
    <w:p w14:paraId="27CE9A80" w14:textId="77777777" w:rsidR="00301289" w:rsidRPr="00301289" w:rsidRDefault="00301289" w:rsidP="00301289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lastRenderedPageBreak/>
        <w:t>Этикетные правила сервировки и оформления стола.</w:t>
      </w:r>
    </w:p>
    <w:p w14:paraId="3C09ECDA" w14:textId="77777777" w:rsidR="00301289" w:rsidRPr="00301289" w:rsidRDefault="00301289" w:rsidP="00301289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Соотношение коммуникативной и гастрономической составляющей в деловом застолье.</w:t>
      </w:r>
    </w:p>
    <w:p w14:paraId="63D0448E" w14:textId="77777777" w:rsidR="00301289" w:rsidRPr="00301289" w:rsidRDefault="00301289" w:rsidP="00301289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Проводится практикум по сервировке стола</w:t>
      </w:r>
    </w:p>
    <w:p w14:paraId="47E2E1DD" w14:textId="77777777" w:rsidR="00301289" w:rsidRPr="00301289" w:rsidRDefault="00301289" w:rsidP="00301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FB2CD" w14:textId="77777777" w:rsidR="00301289" w:rsidRPr="00301289" w:rsidRDefault="00301289" w:rsidP="003012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89">
        <w:rPr>
          <w:rFonts w:ascii="Times New Roman" w:hAnsi="Times New Roman" w:cs="Times New Roman"/>
          <w:b/>
          <w:sz w:val="24"/>
          <w:szCs w:val="24"/>
        </w:rPr>
        <w:t>Тема 7. Деловые переговоры и их специфика</w:t>
      </w:r>
    </w:p>
    <w:p w14:paraId="1D7B424F" w14:textId="77777777" w:rsidR="00301289" w:rsidRPr="00301289" w:rsidRDefault="00301289" w:rsidP="00301289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Виды переговоров.</w:t>
      </w:r>
    </w:p>
    <w:p w14:paraId="1CAB9064" w14:textId="77777777" w:rsidR="00301289" w:rsidRPr="00301289" w:rsidRDefault="00301289" w:rsidP="00301289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Подготовка к переговорам.</w:t>
      </w:r>
    </w:p>
    <w:p w14:paraId="7CCF0EF0" w14:textId="77777777" w:rsidR="00301289" w:rsidRPr="00301289" w:rsidRDefault="00301289" w:rsidP="00301289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Некоторые этические приемы ведения деловых переговоров на японском языке.</w:t>
      </w:r>
    </w:p>
    <w:p w14:paraId="2E7CF963" w14:textId="77777777" w:rsidR="00301289" w:rsidRPr="00301289" w:rsidRDefault="00301289" w:rsidP="00301289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Правила ведения переговоров.</w:t>
      </w:r>
    </w:p>
    <w:p w14:paraId="0B780989" w14:textId="77777777" w:rsidR="00301289" w:rsidRPr="00301289" w:rsidRDefault="00301289" w:rsidP="00301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27396" w14:textId="77777777" w:rsidR="00301289" w:rsidRPr="00301289" w:rsidRDefault="00301289" w:rsidP="003012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89">
        <w:rPr>
          <w:rFonts w:ascii="Times New Roman" w:hAnsi="Times New Roman" w:cs="Times New Roman"/>
          <w:b/>
          <w:sz w:val="24"/>
          <w:szCs w:val="24"/>
        </w:rPr>
        <w:t>Тема 8. Этика и этикет делового общения с иностранными партнерами</w:t>
      </w:r>
    </w:p>
    <w:p w14:paraId="39E8F86A" w14:textId="77777777" w:rsidR="00301289" w:rsidRPr="00301289" w:rsidRDefault="00301289" w:rsidP="0030128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Понятие толерантности</w:t>
      </w:r>
    </w:p>
    <w:p w14:paraId="398ED9D1" w14:textId="77777777" w:rsidR="00301289" w:rsidRPr="00301289" w:rsidRDefault="00301289" w:rsidP="0030128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Особенности национального менталитета</w:t>
      </w:r>
    </w:p>
    <w:p w14:paraId="38470290" w14:textId="77777777" w:rsidR="00301289" w:rsidRPr="00301289" w:rsidRDefault="00301289" w:rsidP="0030128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Национальные стили делового общения</w:t>
      </w:r>
    </w:p>
    <w:p w14:paraId="173A2DC6" w14:textId="77777777" w:rsidR="00301289" w:rsidRPr="00301289" w:rsidRDefault="00301289" w:rsidP="0030128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>Восточная деловая культура (Япония)</w:t>
      </w:r>
    </w:p>
    <w:p w14:paraId="2DFAC824" w14:textId="77777777" w:rsidR="00301289" w:rsidRPr="00301289" w:rsidRDefault="00301289" w:rsidP="0030128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89">
        <w:rPr>
          <w:rFonts w:ascii="Times New Roman" w:hAnsi="Times New Roman" w:cs="Times New Roman"/>
          <w:sz w:val="24"/>
          <w:szCs w:val="24"/>
        </w:rPr>
        <w:t xml:space="preserve">Деловая культура Востока (Япония, Китай, Корея) </w:t>
      </w:r>
    </w:p>
    <w:p w14:paraId="473D559A" w14:textId="6FE47C4F" w:rsidR="005A55D2" w:rsidRPr="00301289" w:rsidRDefault="005A55D2" w:rsidP="00C35EC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A55D2" w:rsidRPr="0030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E9A"/>
    <w:multiLevelType w:val="hybridMultilevel"/>
    <w:tmpl w:val="C132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1AF5"/>
    <w:multiLevelType w:val="hybridMultilevel"/>
    <w:tmpl w:val="756E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07F80"/>
    <w:multiLevelType w:val="hybridMultilevel"/>
    <w:tmpl w:val="01D827D6"/>
    <w:lvl w:ilvl="0" w:tplc="FE9E9BAA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">
    <w:nsid w:val="0A5F1788"/>
    <w:multiLevelType w:val="hybridMultilevel"/>
    <w:tmpl w:val="A2D4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E7DF5"/>
    <w:multiLevelType w:val="hybridMultilevel"/>
    <w:tmpl w:val="55B43788"/>
    <w:lvl w:ilvl="0" w:tplc="DA84A212">
      <w:start w:val="1"/>
      <w:numFmt w:val="decimalEnclosedCircle"/>
      <w:lvlText w:val="%1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53EF2"/>
    <w:multiLevelType w:val="hybridMultilevel"/>
    <w:tmpl w:val="7A045BB4"/>
    <w:lvl w:ilvl="0" w:tplc="E6029F8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094D90"/>
    <w:multiLevelType w:val="hybridMultilevel"/>
    <w:tmpl w:val="9790FF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83F32"/>
    <w:multiLevelType w:val="hybridMultilevel"/>
    <w:tmpl w:val="5372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16C36"/>
    <w:multiLevelType w:val="multilevel"/>
    <w:tmpl w:val="0A223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62B6DB8"/>
    <w:multiLevelType w:val="hybridMultilevel"/>
    <w:tmpl w:val="9DBEE952"/>
    <w:lvl w:ilvl="0" w:tplc="FE9E9BAA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0">
    <w:nsid w:val="2A554BBD"/>
    <w:multiLevelType w:val="hybridMultilevel"/>
    <w:tmpl w:val="CD420386"/>
    <w:lvl w:ilvl="0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1">
    <w:nsid w:val="2CB26183"/>
    <w:multiLevelType w:val="hybridMultilevel"/>
    <w:tmpl w:val="AC66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07FB9"/>
    <w:multiLevelType w:val="hybridMultilevel"/>
    <w:tmpl w:val="10D61D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09B63A8"/>
    <w:multiLevelType w:val="hybridMultilevel"/>
    <w:tmpl w:val="C132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D1AA3"/>
    <w:multiLevelType w:val="hybridMultilevel"/>
    <w:tmpl w:val="42342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521BE"/>
    <w:multiLevelType w:val="hybridMultilevel"/>
    <w:tmpl w:val="4280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74823"/>
    <w:multiLevelType w:val="hybridMultilevel"/>
    <w:tmpl w:val="5E4266FC"/>
    <w:lvl w:ilvl="0" w:tplc="041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7">
    <w:nsid w:val="43F41821"/>
    <w:multiLevelType w:val="hybridMultilevel"/>
    <w:tmpl w:val="C54EF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92F9F"/>
    <w:multiLevelType w:val="hybridMultilevel"/>
    <w:tmpl w:val="1A76641A"/>
    <w:lvl w:ilvl="0" w:tplc="04190005">
      <w:start w:val="1"/>
      <w:numFmt w:val="bullet"/>
      <w:lvlText w:val=""/>
      <w:lvlJc w:val="left"/>
      <w:pPr>
        <w:tabs>
          <w:tab w:val="num" w:pos="881"/>
        </w:tabs>
        <w:ind w:left="8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1"/>
        </w:tabs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1"/>
        </w:tabs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1"/>
        </w:tabs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1"/>
        </w:tabs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1"/>
        </w:tabs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1"/>
        </w:tabs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1"/>
        </w:tabs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1"/>
        </w:tabs>
        <w:ind w:left="6641" w:hanging="360"/>
      </w:pPr>
      <w:rPr>
        <w:rFonts w:ascii="Wingdings" w:hAnsi="Wingdings" w:hint="default"/>
      </w:rPr>
    </w:lvl>
  </w:abstractNum>
  <w:abstractNum w:abstractNumId="19">
    <w:nsid w:val="454A639F"/>
    <w:multiLevelType w:val="hybridMultilevel"/>
    <w:tmpl w:val="3D3A5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96A4E"/>
    <w:multiLevelType w:val="hybridMultilevel"/>
    <w:tmpl w:val="E99CA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447A"/>
    <w:multiLevelType w:val="hybridMultilevel"/>
    <w:tmpl w:val="91A03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247A7"/>
    <w:multiLevelType w:val="hybridMultilevel"/>
    <w:tmpl w:val="61CE7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B4476"/>
    <w:multiLevelType w:val="hybridMultilevel"/>
    <w:tmpl w:val="431C0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17614"/>
    <w:multiLevelType w:val="hybridMultilevel"/>
    <w:tmpl w:val="4498F2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81A4D51"/>
    <w:multiLevelType w:val="hybridMultilevel"/>
    <w:tmpl w:val="CA2EE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E2146"/>
    <w:multiLevelType w:val="hybridMultilevel"/>
    <w:tmpl w:val="695C492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7">
    <w:nsid w:val="7CC27048"/>
    <w:multiLevelType w:val="hybridMultilevel"/>
    <w:tmpl w:val="AF3AEB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E530511"/>
    <w:multiLevelType w:val="hybridMultilevel"/>
    <w:tmpl w:val="2FD8B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2"/>
  </w:num>
  <w:num w:numId="3">
    <w:abstractNumId w:val="24"/>
  </w:num>
  <w:num w:numId="4">
    <w:abstractNumId w:val="5"/>
  </w:num>
  <w:num w:numId="5">
    <w:abstractNumId w:val="2"/>
  </w:num>
  <w:num w:numId="6">
    <w:abstractNumId w:val="27"/>
  </w:num>
  <w:num w:numId="7">
    <w:abstractNumId w:val="12"/>
  </w:num>
  <w:num w:numId="8">
    <w:abstractNumId w:val="24"/>
  </w:num>
  <w:num w:numId="9">
    <w:abstractNumId w:val="4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</w:num>
  <w:num w:numId="13">
    <w:abstractNumId w:val="18"/>
  </w:num>
  <w:num w:numId="14">
    <w:abstractNumId w:val="9"/>
  </w:num>
  <w:num w:numId="15">
    <w:abstractNumId w:val="7"/>
  </w:num>
  <w:num w:numId="16">
    <w:abstractNumId w:val="13"/>
  </w:num>
  <w:num w:numId="17">
    <w:abstractNumId w:val="0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2"/>
  </w:num>
  <w:num w:numId="21">
    <w:abstractNumId w:val="3"/>
  </w:num>
  <w:num w:numId="22">
    <w:abstractNumId w:val="1"/>
  </w:num>
  <w:num w:numId="23">
    <w:abstractNumId w:val="11"/>
  </w:num>
  <w:num w:numId="24">
    <w:abstractNumId w:val="15"/>
  </w:num>
  <w:num w:numId="25">
    <w:abstractNumId w:val="17"/>
  </w:num>
  <w:num w:numId="26">
    <w:abstractNumId w:val="19"/>
  </w:num>
  <w:num w:numId="27">
    <w:abstractNumId w:val="25"/>
  </w:num>
  <w:num w:numId="28">
    <w:abstractNumId w:val="6"/>
  </w:num>
  <w:num w:numId="29">
    <w:abstractNumId w:val="21"/>
  </w:num>
  <w:num w:numId="30">
    <w:abstractNumId w:val="23"/>
  </w:num>
  <w:num w:numId="31">
    <w:abstractNumId w:val="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8A"/>
    <w:rsid w:val="0000240A"/>
    <w:rsid w:val="00036CA5"/>
    <w:rsid w:val="000809DA"/>
    <w:rsid w:val="000D74DB"/>
    <w:rsid w:val="00167F57"/>
    <w:rsid w:val="00212705"/>
    <w:rsid w:val="00214C04"/>
    <w:rsid w:val="00246AC3"/>
    <w:rsid w:val="002A6E35"/>
    <w:rsid w:val="002B7EC9"/>
    <w:rsid w:val="002F131D"/>
    <w:rsid w:val="00301289"/>
    <w:rsid w:val="003E6251"/>
    <w:rsid w:val="003F7F35"/>
    <w:rsid w:val="005202A3"/>
    <w:rsid w:val="00576060"/>
    <w:rsid w:val="005810E2"/>
    <w:rsid w:val="005A55D2"/>
    <w:rsid w:val="005E295D"/>
    <w:rsid w:val="00617F45"/>
    <w:rsid w:val="00621E59"/>
    <w:rsid w:val="00697711"/>
    <w:rsid w:val="007E5136"/>
    <w:rsid w:val="007E7A2C"/>
    <w:rsid w:val="008D3813"/>
    <w:rsid w:val="008F0F99"/>
    <w:rsid w:val="00935677"/>
    <w:rsid w:val="00AB6F17"/>
    <w:rsid w:val="00B53D9A"/>
    <w:rsid w:val="00B80A04"/>
    <w:rsid w:val="00BD547E"/>
    <w:rsid w:val="00C35ECA"/>
    <w:rsid w:val="00C42CB6"/>
    <w:rsid w:val="00D04167"/>
    <w:rsid w:val="00D30BDF"/>
    <w:rsid w:val="00D34EBB"/>
    <w:rsid w:val="00E9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8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B8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935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93567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No Spacing"/>
    <w:uiPriority w:val="1"/>
    <w:qFormat/>
    <w:rsid w:val="005202A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202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5202A3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B8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935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93567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No Spacing"/>
    <w:uiPriority w:val="1"/>
    <w:qFormat/>
    <w:rsid w:val="005202A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202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5202A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Шашкина Ольга Владимировна</cp:lastModifiedBy>
  <cp:revision>2</cp:revision>
  <dcterms:created xsi:type="dcterms:W3CDTF">2020-09-30T01:38:00Z</dcterms:created>
  <dcterms:modified xsi:type="dcterms:W3CDTF">2020-09-30T01:38:00Z</dcterms:modified>
</cp:coreProperties>
</file>