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222A" w14:textId="77777777" w:rsidR="002B7485" w:rsidRDefault="0023562E" w:rsidP="0023562E">
      <w:pPr>
        <w:jc w:val="center"/>
        <w:rPr>
          <w:rFonts w:eastAsia="Times New Roman"/>
          <w:b/>
          <w:szCs w:val="28"/>
          <w:lang w:eastAsia="ru-RU"/>
        </w:rPr>
      </w:pPr>
      <w:r w:rsidRPr="00324904">
        <w:rPr>
          <w:rFonts w:eastAsia="Times New Roman"/>
          <w:bCs/>
          <w:szCs w:val="28"/>
          <w:lang w:eastAsia="ru-RU"/>
        </w:rPr>
        <w:t>ПОЛОЖЕНИЕ</w:t>
      </w:r>
      <w:r w:rsidRPr="00324904">
        <w:rPr>
          <w:rFonts w:eastAsia="Times New Roman"/>
          <w:bCs/>
          <w:szCs w:val="28"/>
          <w:lang w:eastAsia="ru-RU"/>
        </w:rPr>
        <w:br/>
        <w:t xml:space="preserve">о проведении </w:t>
      </w:r>
      <w:r w:rsidR="00EC5A36" w:rsidRPr="00324904">
        <w:rPr>
          <w:rFonts w:eastAsia="Times New Roman"/>
          <w:bCs/>
          <w:szCs w:val="28"/>
          <w:lang w:eastAsia="ru-RU"/>
        </w:rPr>
        <w:t>Всероссийской</w:t>
      </w:r>
      <w:r w:rsidRPr="00324904">
        <w:rPr>
          <w:rFonts w:eastAsia="Times New Roman"/>
          <w:bCs/>
          <w:szCs w:val="28"/>
          <w:lang w:eastAsia="ru-RU"/>
        </w:rPr>
        <w:t xml:space="preserve"> научно-практической конференции</w:t>
      </w:r>
      <w:r w:rsidRPr="0023562E">
        <w:rPr>
          <w:rFonts w:eastAsia="Times New Roman"/>
          <w:b/>
          <w:szCs w:val="28"/>
          <w:lang w:eastAsia="ru-RU"/>
        </w:rPr>
        <w:t xml:space="preserve"> </w:t>
      </w:r>
      <w:bookmarkStart w:id="0" w:name="_Hlk154574649"/>
      <w:r w:rsidRPr="0023562E">
        <w:rPr>
          <w:rFonts w:eastAsia="Times New Roman"/>
          <w:b/>
          <w:szCs w:val="28"/>
          <w:lang w:eastAsia="ru-RU"/>
        </w:rPr>
        <w:t>«</w:t>
      </w:r>
      <w:r w:rsidR="00A117B4">
        <w:rPr>
          <w:rFonts w:eastAsia="Times New Roman"/>
          <w:b/>
          <w:szCs w:val="28"/>
          <w:lang w:eastAsia="ru-RU"/>
        </w:rPr>
        <w:t xml:space="preserve">Актуальные проблемы </w:t>
      </w:r>
      <w:r w:rsidR="00903716">
        <w:rPr>
          <w:rFonts w:eastAsia="Times New Roman"/>
          <w:b/>
          <w:szCs w:val="28"/>
          <w:lang w:eastAsia="ru-RU"/>
        </w:rPr>
        <w:t xml:space="preserve">методики преподавания </w:t>
      </w:r>
      <w:r w:rsidR="00A117B4">
        <w:rPr>
          <w:rFonts w:eastAsia="Times New Roman"/>
          <w:b/>
          <w:szCs w:val="28"/>
          <w:lang w:eastAsia="ru-RU"/>
        </w:rPr>
        <w:t>филологическ</w:t>
      </w:r>
      <w:r w:rsidR="00903716">
        <w:rPr>
          <w:rFonts w:eastAsia="Times New Roman"/>
          <w:b/>
          <w:szCs w:val="28"/>
          <w:lang w:eastAsia="ru-RU"/>
        </w:rPr>
        <w:t>их дисциплин в вузе и школе</w:t>
      </w:r>
      <w:bookmarkStart w:id="1" w:name="_Hlk139925153"/>
      <w:r w:rsidR="00B10DAF">
        <w:rPr>
          <w:rFonts w:eastAsia="Times New Roman"/>
          <w:b/>
          <w:szCs w:val="28"/>
          <w:lang w:eastAsia="ru-RU"/>
        </w:rPr>
        <w:t xml:space="preserve">», </w:t>
      </w:r>
      <w:bookmarkEnd w:id="0"/>
      <w:r w:rsidR="00B10DAF" w:rsidRPr="0023562E">
        <w:rPr>
          <w:rFonts w:eastAsia="Times New Roman"/>
          <w:b/>
          <w:szCs w:val="28"/>
          <w:lang w:eastAsia="ru-RU"/>
        </w:rPr>
        <w:t xml:space="preserve"> </w:t>
      </w:r>
    </w:p>
    <w:p w14:paraId="7B8C8E30" w14:textId="60E8AE1B" w:rsidR="0023562E" w:rsidRPr="00324904" w:rsidRDefault="0023562E" w:rsidP="0023562E">
      <w:pPr>
        <w:jc w:val="center"/>
        <w:rPr>
          <w:rFonts w:eastAsia="Times New Roman"/>
          <w:bCs/>
          <w:szCs w:val="28"/>
          <w:lang w:eastAsia="ru-RU"/>
        </w:rPr>
      </w:pPr>
      <w:r w:rsidRPr="00324904">
        <w:rPr>
          <w:rFonts w:eastAsia="Times New Roman"/>
          <w:bCs/>
          <w:szCs w:val="28"/>
          <w:lang w:eastAsia="ru-RU"/>
        </w:rPr>
        <w:t xml:space="preserve">посвящённой 95-летию со дня рождения Р. Р. </w:t>
      </w:r>
      <w:proofErr w:type="spellStart"/>
      <w:r w:rsidRPr="00324904">
        <w:rPr>
          <w:rFonts w:eastAsia="Times New Roman"/>
          <w:bCs/>
          <w:szCs w:val="28"/>
          <w:lang w:eastAsia="ru-RU"/>
        </w:rPr>
        <w:t>Маймана</w:t>
      </w:r>
      <w:proofErr w:type="spellEnd"/>
    </w:p>
    <w:bookmarkEnd w:id="1"/>
    <w:p w14:paraId="5A37B3A2" w14:textId="77777777" w:rsidR="0023562E" w:rsidRPr="00324904" w:rsidRDefault="0023562E" w:rsidP="0023562E">
      <w:pPr>
        <w:jc w:val="center"/>
        <w:rPr>
          <w:rFonts w:eastAsia="Times New Roman"/>
          <w:bCs/>
          <w:szCs w:val="28"/>
          <w:lang w:eastAsia="ru-RU"/>
        </w:rPr>
      </w:pPr>
      <w:r w:rsidRPr="00324904">
        <w:rPr>
          <w:rFonts w:eastAsia="Times New Roman"/>
          <w:bCs/>
          <w:szCs w:val="28"/>
          <w:lang w:eastAsia="ru-RU"/>
        </w:rPr>
        <w:t xml:space="preserve"> </w:t>
      </w:r>
    </w:p>
    <w:p w14:paraId="1CA0E4C4" w14:textId="5573BDBB" w:rsidR="0045431C" w:rsidRPr="0023562E" w:rsidRDefault="0023562E" w:rsidP="00B10DAF">
      <w:pPr>
        <w:pStyle w:val="a3"/>
        <w:numPr>
          <w:ilvl w:val="0"/>
          <w:numId w:val="1"/>
        </w:numPr>
        <w:ind w:left="0" w:firstLine="709"/>
        <w:rPr>
          <w:rFonts w:eastAsia="Times New Roman"/>
          <w:b/>
          <w:szCs w:val="28"/>
          <w:lang w:eastAsia="ru-RU"/>
        </w:rPr>
      </w:pPr>
      <w:r w:rsidRPr="0023562E">
        <w:rPr>
          <w:rFonts w:eastAsia="Times New Roman"/>
          <w:b/>
          <w:szCs w:val="28"/>
          <w:lang w:eastAsia="ru-RU"/>
        </w:rPr>
        <w:t>Общие положения</w:t>
      </w:r>
    </w:p>
    <w:p w14:paraId="238F8F28" w14:textId="531AEC6A" w:rsidR="0023562E" w:rsidRDefault="00EC5A36" w:rsidP="00B10DAF">
      <w:pPr>
        <w:pStyle w:val="a3"/>
        <w:numPr>
          <w:ilvl w:val="1"/>
          <w:numId w:val="1"/>
        </w:numPr>
        <w:ind w:left="0" w:firstLine="709"/>
      </w:pPr>
      <w:r>
        <w:t>Всероссийская</w:t>
      </w:r>
      <w:r w:rsidR="0023562E" w:rsidRPr="0023562E">
        <w:t xml:space="preserve"> научно-практическая конференция </w:t>
      </w:r>
      <w:r w:rsidR="00A117B4">
        <w:t>«</w:t>
      </w:r>
      <w:bookmarkStart w:id="2" w:name="_Hlk154577018"/>
      <w:r w:rsidR="00903716" w:rsidRPr="00903716">
        <w:t>Актуальные проблемы методики преподавания филологических дисциплин в вузе и школе</w:t>
      </w:r>
      <w:bookmarkEnd w:id="2"/>
      <w:r w:rsidR="00903716">
        <w:t>»</w:t>
      </w:r>
      <w:r w:rsidR="0023562E">
        <w:t xml:space="preserve"> </w:t>
      </w:r>
      <w:r w:rsidR="0023562E" w:rsidRPr="0023562E">
        <w:t xml:space="preserve">(далее – Конференция) проводится в соответствии с планом работы </w:t>
      </w:r>
      <w:r w:rsidR="0023562E">
        <w:t>кафедры русского языка и литературы</w:t>
      </w:r>
      <w:r w:rsidR="005E56B3">
        <w:t xml:space="preserve"> </w:t>
      </w:r>
      <w:r w:rsidR="0023562E">
        <w:t>Сахалинского государственного университета</w:t>
      </w:r>
      <w:r w:rsidR="0023562E" w:rsidRPr="0023562E">
        <w:t xml:space="preserve"> на 20</w:t>
      </w:r>
      <w:r w:rsidR="0023562E">
        <w:t>23-2024</w:t>
      </w:r>
      <w:r w:rsidR="0023562E" w:rsidRPr="0023562E">
        <w:t xml:space="preserve"> учебный год</w:t>
      </w:r>
      <w:r w:rsidR="0023562E">
        <w:t>.</w:t>
      </w:r>
    </w:p>
    <w:p w14:paraId="6E6AC688" w14:textId="403E76E1" w:rsidR="00FB3A42" w:rsidRDefault="00FB3A42" w:rsidP="00B10DAF">
      <w:pPr>
        <w:pStyle w:val="a3"/>
        <w:numPr>
          <w:ilvl w:val="1"/>
          <w:numId w:val="1"/>
        </w:numPr>
        <w:ind w:left="0" w:firstLine="709"/>
      </w:pPr>
      <w:r w:rsidRPr="00FB3A42">
        <w:rPr>
          <w:b/>
          <w:bCs/>
        </w:rPr>
        <w:t>Цель Конференции</w:t>
      </w:r>
      <w:r>
        <w:t>:</w:t>
      </w:r>
      <w:bookmarkStart w:id="3" w:name="_Hlk154575213"/>
      <w:r w:rsidR="00903716">
        <w:t xml:space="preserve"> </w:t>
      </w:r>
      <w:bookmarkStart w:id="4" w:name="_Hlk154576567"/>
      <w:r w:rsidR="00874D71" w:rsidRPr="00874D71">
        <w:t xml:space="preserve">обсуждение современных проблем, связанных с лингвистикой, литературоведением, методикой преподавания русского и литературы, развитием филологического образования в островном регионе. </w:t>
      </w:r>
      <w:r w:rsidR="00874D71">
        <w:t xml:space="preserve"> </w:t>
      </w:r>
    </w:p>
    <w:bookmarkEnd w:id="3"/>
    <w:bookmarkEnd w:id="4"/>
    <w:p w14:paraId="114F54A2" w14:textId="77777777" w:rsidR="00FB3A42" w:rsidRDefault="00FB3A42" w:rsidP="00B10DAF">
      <w:pPr>
        <w:pStyle w:val="a3"/>
        <w:numPr>
          <w:ilvl w:val="1"/>
          <w:numId w:val="1"/>
        </w:numPr>
        <w:ind w:left="0" w:firstLine="709"/>
      </w:pPr>
      <w:r w:rsidRPr="00FB3A42">
        <w:rPr>
          <w:b/>
          <w:bCs/>
        </w:rPr>
        <w:t>Задачи Конференции</w:t>
      </w:r>
      <w:r>
        <w:t>:</w:t>
      </w:r>
    </w:p>
    <w:p w14:paraId="2B6E7CD5" w14:textId="2D01A305" w:rsidR="00FB3A42" w:rsidRDefault="00FB3A42" w:rsidP="00B10DAF">
      <w:pPr>
        <w:pStyle w:val="a3"/>
        <w:ind w:left="0" w:firstLine="709"/>
      </w:pPr>
      <w:r>
        <w:t xml:space="preserve"> −  созда</w:t>
      </w:r>
      <w:r w:rsidR="00F315DF">
        <w:t>ние</w:t>
      </w:r>
      <w:r>
        <w:t xml:space="preserve"> услови</w:t>
      </w:r>
      <w:r w:rsidR="00F315DF">
        <w:t>й</w:t>
      </w:r>
      <w:r>
        <w:t xml:space="preserve"> для распространения лучшего исследовательского и инновационного практического опыта, повышения квалификации педагогов; </w:t>
      </w:r>
    </w:p>
    <w:p w14:paraId="48B7B0C6" w14:textId="11E6C281" w:rsidR="00FB3A42" w:rsidRDefault="00FB3A42" w:rsidP="00B10DAF">
      <w:pPr>
        <w:pStyle w:val="a3"/>
        <w:ind w:left="0" w:firstLine="709"/>
      </w:pPr>
      <w:r>
        <w:t>− демонст</w:t>
      </w:r>
      <w:r w:rsidR="00F315DF">
        <w:t>рация</w:t>
      </w:r>
      <w:r>
        <w:t xml:space="preserve"> и </w:t>
      </w:r>
      <w:r w:rsidR="00F315DF">
        <w:t>диссеминация</w:t>
      </w:r>
      <w:r>
        <w:t xml:space="preserve"> лучши</w:t>
      </w:r>
      <w:r w:rsidR="00F315DF">
        <w:t>х</w:t>
      </w:r>
      <w:r>
        <w:t xml:space="preserve"> достижени</w:t>
      </w:r>
      <w:r w:rsidR="00F315DF">
        <w:t>й</w:t>
      </w:r>
      <w:r>
        <w:t>, опыт</w:t>
      </w:r>
      <w:r w:rsidR="00F315DF">
        <w:t>а</w:t>
      </w:r>
      <w:r>
        <w:t xml:space="preserve"> работы педагогов; </w:t>
      </w:r>
    </w:p>
    <w:p w14:paraId="4A057B03" w14:textId="21799C47" w:rsidR="00FB3A42" w:rsidRDefault="00FB3A42" w:rsidP="00B10DAF">
      <w:pPr>
        <w:pStyle w:val="a3"/>
        <w:ind w:left="0" w:firstLine="709"/>
      </w:pPr>
      <w:r>
        <w:t>− укрепл</w:t>
      </w:r>
      <w:r w:rsidR="00F315DF">
        <w:t>ение</w:t>
      </w:r>
      <w:r>
        <w:t xml:space="preserve"> научно</w:t>
      </w:r>
      <w:r w:rsidR="00F315DF">
        <w:t>го</w:t>
      </w:r>
      <w:r>
        <w:t xml:space="preserve"> и педагогическо</w:t>
      </w:r>
      <w:r w:rsidR="00F315DF">
        <w:t>го</w:t>
      </w:r>
      <w:r>
        <w:t xml:space="preserve"> сотрудничеств</w:t>
      </w:r>
      <w:r w:rsidR="00F315DF">
        <w:t>а</w:t>
      </w:r>
      <w:r>
        <w:t xml:space="preserve"> среди педагогов, образовательных организаций разного уровня, деятелей </w:t>
      </w:r>
      <w:r w:rsidR="00874D71">
        <w:t xml:space="preserve">культуры, </w:t>
      </w:r>
      <w:r>
        <w:t>науки и образования.</w:t>
      </w:r>
    </w:p>
    <w:p w14:paraId="09ED333D" w14:textId="77777777" w:rsidR="00B96920" w:rsidRPr="00F315DF" w:rsidRDefault="00B96920" w:rsidP="00B10DAF">
      <w:pPr>
        <w:pStyle w:val="a3"/>
        <w:numPr>
          <w:ilvl w:val="1"/>
          <w:numId w:val="1"/>
        </w:numPr>
        <w:ind w:left="0" w:firstLine="709"/>
      </w:pPr>
      <w:r w:rsidRPr="00F315DF">
        <w:t xml:space="preserve">Организатор конференции </w:t>
      </w:r>
    </w:p>
    <w:p w14:paraId="6F8C5CBC" w14:textId="468E92CD" w:rsidR="00B96920" w:rsidRDefault="00B96920" w:rsidP="00B10DAF">
      <w:pPr>
        <w:pStyle w:val="a3"/>
        <w:ind w:left="0" w:firstLine="709"/>
      </w:pPr>
      <w:r w:rsidRPr="00B96920">
        <w:t xml:space="preserve">Организатором конференции является </w:t>
      </w:r>
      <w:r w:rsidR="00324904" w:rsidRPr="00B96920">
        <w:t xml:space="preserve">кафедра русского языка и </w:t>
      </w:r>
      <w:proofErr w:type="gramStart"/>
      <w:r w:rsidR="00324904" w:rsidRPr="00B96920">
        <w:t xml:space="preserve">литературы </w:t>
      </w:r>
      <w:r w:rsidR="00324904">
        <w:t xml:space="preserve"> </w:t>
      </w:r>
      <w:r w:rsidRPr="00B96920">
        <w:t>ФГБОУ</w:t>
      </w:r>
      <w:proofErr w:type="gramEnd"/>
      <w:r w:rsidRPr="00B96920">
        <w:t xml:space="preserve"> ВО «Сахалинский государственный университет» (далее – СахГУ)</w:t>
      </w:r>
      <w:r w:rsidR="00324904">
        <w:t>.</w:t>
      </w:r>
    </w:p>
    <w:p w14:paraId="654C60BF" w14:textId="6F023BB2" w:rsidR="00FB3A42" w:rsidRDefault="00B96920" w:rsidP="00B10DAF">
      <w:pPr>
        <w:pStyle w:val="a3"/>
        <w:ind w:left="0" w:firstLine="709"/>
      </w:pPr>
      <w:r>
        <w:t>И</w:t>
      </w:r>
      <w:r w:rsidRPr="00B96920">
        <w:t xml:space="preserve">нформационную и консультационную поддержку проведения </w:t>
      </w:r>
      <w:r>
        <w:t>К</w:t>
      </w:r>
      <w:r w:rsidRPr="00B96920">
        <w:t xml:space="preserve">онференции </w:t>
      </w:r>
      <w:r w:rsidR="00FB3A42" w:rsidRPr="00B96920">
        <w:t xml:space="preserve">оказывает </w:t>
      </w:r>
      <w:r w:rsidR="00FB3A42">
        <w:t>кафедра</w:t>
      </w:r>
      <w:r>
        <w:t xml:space="preserve"> русского языка и литературы</w:t>
      </w:r>
      <w:r w:rsidRPr="00B96920">
        <w:t xml:space="preserve"> </w:t>
      </w:r>
      <w:r w:rsidR="00FB3A42" w:rsidRPr="00B96920">
        <w:t>СахГУ</w:t>
      </w:r>
      <w:r w:rsidRPr="00B96920">
        <w:t xml:space="preserve">.   </w:t>
      </w:r>
    </w:p>
    <w:p w14:paraId="4F50E568" w14:textId="77777777" w:rsidR="00B96920" w:rsidRPr="00F315DF" w:rsidRDefault="00B96920" w:rsidP="00B10DAF">
      <w:pPr>
        <w:pStyle w:val="a3"/>
        <w:numPr>
          <w:ilvl w:val="1"/>
          <w:numId w:val="1"/>
        </w:numPr>
        <w:ind w:left="0" w:firstLine="709"/>
      </w:pPr>
      <w:r w:rsidRPr="00F315DF">
        <w:t xml:space="preserve">Оргкомитет </w:t>
      </w:r>
    </w:p>
    <w:p w14:paraId="540B2D18" w14:textId="430E2A36" w:rsidR="00047795" w:rsidRDefault="00B96920" w:rsidP="00B10DAF">
      <w:pPr>
        <w:pStyle w:val="a3"/>
        <w:ind w:left="0" w:firstLine="709"/>
      </w:pPr>
      <w:r w:rsidRPr="00B96920">
        <w:t>В состав оргкомитета конференции вход</w:t>
      </w:r>
      <w:r w:rsidR="00F315DF">
        <w:t>и</w:t>
      </w:r>
      <w:r w:rsidRPr="00B96920">
        <w:t>т</w:t>
      </w:r>
      <w:r w:rsidR="00F315DF">
        <w:t xml:space="preserve"> заведующий кафедрой</w:t>
      </w:r>
      <w:r w:rsidR="00345B28">
        <w:t>, п</w:t>
      </w:r>
      <w:r w:rsidR="00892F2B">
        <w:t>реподаватели</w:t>
      </w:r>
      <w:r w:rsidR="00345B28">
        <w:t xml:space="preserve"> и </w:t>
      </w:r>
      <w:r w:rsidR="005E56B3">
        <w:t xml:space="preserve">специалист </w:t>
      </w:r>
      <w:r w:rsidR="00324904">
        <w:t>кафедры</w:t>
      </w:r>
      <w:r w:rsidR="00EC5A36">
        <w:t>.</w:t>
      </w:r>
      <w:r w:rsidR="00345B28">
        <w:t xml:space="preserve"> </w:t>
      </w:r>
      <w:r w:rsidR="005E56B3">
        <w:t xml:space="preserve"> </w:t>
      </w:r>
    </w:p>
    <w:p w14:paraId="59DE5C8D" w14:textId="7709F50F" w:rsidR="00B96920" w:rsidRDefault="00B96920" w:rsidP="00B10DAF">
      <w:pPr>
        <w:pStyle w:val="a3"/>
        <w:ind w:left="0" w:firstLine="709"/>
      </w:pPr>
      <w:r w:rsidRPr="00B96920">
        <w:t>В функции оргкомитета входит сбор и обработка заявок участников, формирование программы конференции, организация работы секций, решение других организационных вопросов.</w:t>
      </w:r>
    </w:p>
    <w:p w14:paraId="5C6BD2B8" w14:textId="77777777" w:rsidR="00F315DF" w:rsidRDefault="00F315DF" w:rsidP="00B10DAF">
      <w:pPr>
        <w:pStyle w:val="a3"/>
        <w:numPr>
          <w:ilvl w:val="1"/>
          <w:numId w:val="1"/>
        </w:numPr>
        <w:ind w:left="0" w:firstLine="709"/>
      </w:pPr>
      <w:r w:rsidRPr="00F315DF">
        <w:t xml:space="preserve">В задачи Оргкомитета входит: </w:t>
      </w:r>
    </w:p>
    <w:p w14:paraId="290F8109" w14:textId="5F3F2458" w:rsidR="00F315DF" w:rsidRDefault="00F315DF" w:rsidP="00B10DAF">
      <w:pPr>
        <w:pStyle w:val="a3"/>
        <w:ind w:left="0" w:firstLine="709"/>
      </w:pPr>
      <w:r>
        <w:t>1.</w:t>
      </w:r>
      <w:r w:rsidR="00324904">
        <w:t xml:space="preserve"> ф</w:t>
      </w:r>
      <w:r w:rsidRPr="00F315DF">
        <w:t xml:space="preserve">ормирование программы Конференции: </w:t>
      </w:r>
    </w:p>
    <w:p w14:paraId="6E3FC602" w14:textId="16FE1342" w:rsidR="00F315DF" w:rsidRDefault="00F315DF" w:rsidP="00B10DAF">
      <w:pPr>
        <w:pStyle w:val="a3"/>
        <w:ind w:left="0" w:firstLine="709"/>
      </w:pPr>
      <w:r>
        <w:t xml:space="preserve">2. </w:t>
      </w:r>
      <w:r w:rsidR="00324904">
        <w:t>у</w:t>
      </w:r>
      <w:r w:rsidRPr="00F315DF">
        <w:t xml:space="preserve">тверждение тематики направлений работы и руководителей секций Конференции; </w:t>
      </w:r>
    </w:p>
    <w:p w14:paraId="5217B98C" w14:textId="1AD69E9A" w:rsidR="00E72C5F" w:rsidRDefault="00E72C5F" w:rsidP="00B10DAF">
      <w:pPr>
        <w:pStyle w:val="a3"/>
        <w:ind w:left="0" w:firstLine="709"/>
      </w:pPr>
      <w:r>
        <w:t xml:space="preserve">3. </w:t>
      </w:r>
      <w:r w:rsidR="00324904">
        <w:t>р</w:t>
      </w:r>
      <w:r w:rsidRPr="00E72C5F">
        <w:t>егистрация заявок на участие;</w:t>
      </w:r>
    </w:p>
    <w:p w14:paraId="1CDA292F" w14:textId="2D97BC5D" w:rsidR="00E72C5F" w:rsidRDefault="00E72C5F" w:rsidP="00B10DAF">
      <w:pPr>
        <w:pStyle w:val="a3"/>
        <w:ind w:left="0" w:firstLine="709"/>
      </w:pPr>
      <w:r>
        <w:t xml:space="preserve">4. </w:t>
      </w:r>
      <w:r w:rsidR="00324904">
        <w:t>с</w:t>
      </w:r>
      <w:r w:rsidRPr="00E72C5F">
        <w:t xml:space="preserve">огласование количества и состава приглашенных; </w:t>
      </w:r>
    </w:p>
    <w:p w14:paraId="076EB1FF" w14:textId="32296174" w:rsidR="00F315DF" w:rsidRDefault="00E72C5F" w:rsidP="00B10DAF">
      <w:pPr>
        <w:pStyle w:val="a3"/>
        <w:ind w:left="0" w:firstLine="709"/>
      </w:pPr>
      <w:r>
        <w:t xml:space="preserve">5. </w:t>
      </w:r>
      <w:r w:rsidR="00324904">
        <w:t>п</w:t>
      </w:r>
      <w:r w:rsidRPr="00E72C5F">
        <w:t>одготовка дипломов, грамот и др</w:t>
      </w:r>
      <w:r w:rsidR="00324904">
        <w:t xml:space="preserve">угих </w:t>
      </w:r>
      <w:r>
        <w:t>документов.</w:t>
      </w:r>
    </w:p>
    <w:p w14:paraId="6D616D65" w14:textId="77777777" w:rsidR="00FB3A42" w:rsidRDefault="00FB3A42" w:rsidP="00B10DAF">
      <w:pPr>
        <w:pStyle w:val="a3"/>
        <w:numPr>
          <w:ilvl w:val="1"/>
          <w:numId w:val="1"/>
        </w:numPr>
        <w:ind w:left="0" w:firstLine="709"/>
      </w:pPr>
      <w:r w:rsidRPr="00FB3A42">
        <w:t xml:space="preserve">Участники </w:t>
      </w:r>
    </w:p>
    <w:p w14:paraId="73EEA3C1" w14:textId="415444B4" w:rsidR="00FB3A42" w:rsidRDefault="00FB3A42" w:rsidP="00B10DAF">
      <w:pPr>
        <w:pStyle w:val="a3"/>
        <w:ind w:left="0" w:firstLine="709"/>
      </w:pPr>
      <w:r w:rsidRPr="00FB3A42">
        <w:lastRenderedPageBreak/>
        <w:t xml:space="preserve">Участниками конференции </w:t>
      </w:r>
      <w:r w:rsidR="00903716" w:rsidRPr="00FB3A42">
        <w:t xml:space="preserve">являются </w:t>
      </w:r>
      <w:r w:rsidR="00903716">
        <w:t>преподаватели</w:t>
      </w:r>
      <w:r w:rsidR="00903716" w:rsidRPr="00903716">
        <w:t xml:space="preserve"> вузов и колледжей, руководители и заместители руководителей образовательных организаций, учителя русского языка и литературы, учителя иностранных языков, студенты, аспиранты и магистранты.</w:t>
      </w:r>
      <w:r w:rsidR="00903716">
        <w:t xml:space="preserve"> </w:t>
      </w:r>
      <w:r w:rsidRPr="00FB3A42">
        <w:t>Оплата проезда и проживания осуществляется за счет направляющей стороны.</w:t>
      </w:r>
      <w:r w:rsidR="00324904">
        <w:t xml:space="preserve"> </w:t>
      </w:r>
      <w:r w:rsidRPr="00FB3A42">
        <w:t>Для иногородних преподавателей, ученых, специалистов и аспирантов допускается участие</w:t>
      </w:r>
      <w:r w:rsidR="00324904">
        <w:t xml:space="preserve"> онлайн</w:t>
      </w:r>
      <w:r w:rsidRPr="00FB3A42">
        <w:t>.</w:t>
      </w:r>
    </w:p>
    <w:p w14:paraId="18413139" w14:textId="77777777" w:rsidR="00FB3A42" w:rsidRDefault="00FB3A42" w:rsidP="00B10DAF">
      <w:pPr>
        <w:pStyle w:val="a3"/>
        <w:numPr>
          <w:ilvl w:val="1"/>
          <w:numId w:val="1"/>
        </w:numPr>
        <w:ind w:left="0" w:firstLine="709"/>
      </w:pPr>
      <w:r w:rsidRPr="00FB3A42">
        <w:t xml:space="preserve">Статус конференции </w:t>
      </w:r>
    </w:p>
    <w:p w14:paraId="430F1614" w14:textId="7054F08C" w:rsidR="00FB3A42" w:rsidRDefault="00FB3A42" w:rsidP="00B10DAF">
      <w:pPr>
        <w:pStyle w:val="a3"/>
        <w:ind w:left="0" w:firstLine="709"/>
      </w:pPr>
      <w:r w:rsidRPr="00FB3A42">
        <w:t xml:space="preserve">С учетом географии участников, а </w:t>
      </w:r>
      <w:r w:rsidR="00F315DF" w:rsidRPr="00FB3A42">
        <w:t xml:space="preserve">также </w:t>
      </w:r>
      <w:r w:rsidR="00F315DF">
        <w:t>практики</w:t>
      </w:r>
      <w:r>
        <w:t xml:space="preserve"> </w:t>
      </w:r>
      <w:r w:rsidRPr="00FB3A42">
        <w:t xml:space="preserve">проведения </w:t>
      </w:r>
      <w:r>
        <w:t>К</w:t>
      </w:r>
      <w:r w:rsidRPr="00FB3A42">
        <w:t xml:space="preserve">онференции, решением </w:t>
      </w:r>
      <w:r>
        <w:t>кафедры русского языка и литературы</w:t>
      </w:r>
      <w:r w:rsidR="00F315DF" w:rsidRPr="00F315DF">
        <w:t xml:space="preserve"> Сах</w:t>
      </w:r>
      <w:r w:rsidR="00324904">
        <w:t xml:space="preserve">ГУ  </w:t>
      </w:r>
      <w:r w:rsidR="00F315DF" w:rsidRPr="00F315DF">
        <w:t xml:space="preserve"> </w:t>
      </w:r>
      <w:r w:rsidRPr="00FB3A42">
        <w:t xml:space="preserve">ей присвоен </w:t>
      </w:r>
      <w:r w:rsidR="00324904">
        <w:t>всероссийский</w:t>
      </w:r>
      <w:r w:rsidR="00324904" w:rsidRPr="00FB3A42">
        <w:t xml:space="preserve"> </w:t>
      </w:r>
      <w:r w:rsidRPr="00FB3A42">
        <w:t>статус</w:t>
      </w:r>
      <w:r>
        <w:t xml:space="preserve">. </w:t>
      </w:r>
      <w:r w:rsidRPr="00FB3A42">
        <w:t xml:space="preserve"> Оргкомитет оставляет за собой право пересмотра статуса конференции в зависимости от количества и географии поступивших заявок.</w:t>
      </w:r>
    </w:p>
    <w:p w14:paraId="44BEB0C8" w14:textId="77777777" w:rsidR="00E66638" w:rsidRDefault="00E66638" w:rsidP="00B10DAF">
      <w:pPr>
        <w:pStyle w:val="a3"/>
        <w:ind w:left="0" w:firstLine="709"/>
      </w:pPr>
    </w:p>
    <w:p w14:paraId="0036FEEC" w14:textId="7C5AE8EF" w:rsidR="0023562E" w:rsidRPr="00324904" w:rsidRDefault="0023562E" w:rsidP="00B10DAF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324904">
        <w:rPr>
          <w:b/>
          <w:bCs/>
        </w:rPr>
        <w:t xml:space="preserve">Направления работы Конференции: </w:t>
      </w:r>
    </w:p>
    <w:p w14:paraId="0C3AC970" w14:textId="7A029120" w:rsidR="00874D71" w:rsidRPr="00324904" w:rsidRDefault="00874D71" w:rsidP="00874D71">
      <w:pPr>
        <w:ind w:firstLine="709"/>
      </w:pPr>
      <w:r w:rsidRPr="00324904">
        <w:t xml:space="preserve"> 1.</w:t>
      </w:r>
      <w:r w:rsidRPr="00324904">
        <w:tab/>
      </w:r>
      <w:r w:rsidR="00324904" w:rsidRPr="00324904">
        <w:t>л</w:t>
      </w:r>
      <w:r w:rsidRPr="00324904">
        <w:t>итературное краеведение в развитии региональной культуры и образования;</w:t>
      </w:r>
    </w:p>
    <w:p w14:paraId="4BE1A56C" w14:textId="72DF2551" w:rsidR="004A0100" w:rsidRPr="00324904" w:rsidRDefault="00874D71" w:rsidP="004A0100">
      <w:pPr>
        <w:ind w:firstLine="709"/>
      </w:pPr>
      <w:r w:rsidRPr="00324904">
        <w:t>2.</w:t>
      </w:r>
      <w:r w:rsidRPr="00324904">
        <w:tab/>
      </w:r>
      <w:r w:rsidR="00324904" w:rsidRPr="00324904">
        <w:t>а</w:t>
      </w:r>
      <w:r w:rsidRPr="00324904">
        <w:t>ктуальные проблемы школьного   филологического образования;</w:t>
      </w:r>
    </w:p>
    <w:p w14:paraId="4BD24489" w14:textId="37C46468" w:rsidR="00874D71" w:rsidRPr="00324904" w:rsidRDefault="004A0100" w:rsidP="004A0100">
      <w:pPr>
        <w:ind w:firstLine="709"/>
      </w:pPr>
      <w:r w:rsidRPr="00324904">
        <w:t xml:space="preserve">3. </w:t>
      </w:r>
      <w:r w:rsidR="00324904" w:rsidRPr="00324904">
        <w:t>и</w:t>
      </w:r>
      <w:r w:rsidR="00874D71" w:rsidRPr="00324904">
        <w:t>спользование инновационных педагогических технологий в решении задач современного филологического образования;</w:t>
      </w:r>
    </w:p>
    <w:p w14:paraId="5C9C0DD1" w14:textId="1055784C" w:rsidR="00874D71" w:rsidRPr="00324904" w:rsidRDefault="00874D71" w:rsidP="00874D71">
      <w:pPr>
        <w:ind w:firstLine="709"/>
      </w:pPr>
      <w:r w:rsidRPr="00324904">
        <w:t>4.</w:t>
      </w:r>
      <w:r w:rsidRPr="00324904">
        <w:tab/>
      </w:r>
      <w:r w:rsidR="00324904" w:rsidRPr="00324904">
        <w:t>д</w:t>
      </w:r>
      <w:r w:rsidRPr="00324904">
        <w:t xml:space="preserve">уховно-нравственное развитие и воспитание детей и молодёжи;  </w:t>
      </w:r>
    </w:p>
    <w:p w14:paraId="69CAE0CB" w14:textId="7E184C31" w:rsidR="00874D71" w:rsidRPr="00324904" w:rsidRDefault="00874D71" w:rsidP="00874D71">
      <w:pPr>
        <w:ind w:firstLine="709"/>
      </w:pPr>
      <w:r w:rsidRPr="00324904">
        <w:t>5.</w:t>
      </w:r>
      <w:r w:rsidRPr="00324904">
        <w:tab/>
        <w:t xml:space="preserve"> </w:t>
      </w:r>
      <w:r w:rsidR="00324904" w:rsidRPr="00324904">
        <w:t>т</w:t>
      </w:r>
      <w:r w:rsidRPr="00324904">
        <w:t xml:space="preserve">еоретические вопросы профессиональной подготовки будущих учителей-филологов; </w:t>
      </w:r>
    </w:p>
    <w:p w14:paraId="271EABBB" w14:textId="19F0304A" w:rsidR="00874D71" w:rsidRPr="00324904" w:rsidRDefault="00874D71" w:rsidP="00874D71">
      <w:pPr>
        <w:ind w:firstLine="709"/>
      </w:pPr>
      <w:r w:rsidRPr="00324904">
        <w:t>6.</w:t>
      </w:r>
      <w:r w:rsidRPr="00324904">
        <w:tab/>
      </w:r>
      <w:r w:rsidR="00324904" w:rsidRPr="00324904">
        <w:t>н</w:t>
      </w:r>
      <w:r w:rsidRPr="00324904">
        <w:t>аправления филологических исследований в Сахалинской области;</w:t>
      </w:r>
    </w:p>
    <w:p w14:paraId="68BF1DD0" w14:textId="7B5651E0" w:rsidR="00EA61B2" w:rsidRPr="00324904" w:rsidRDefault="00874D71" w:rsidP="00874D71">
      <w:pPr>
        <w:ind w:firstLine="709"/>
      </w:pPr>
      <w:r w:rsidRPr="00324904">
        <w:t>7.</w:t>
      </w:r>
      <w:r w:rsidRPr="00324904">
        <w:tab/>
      </w:r>
      <w:r w:rsidR="00324904" w:rsidRPr="00324904">
        <w:t>м</w:t>
      </w:r>
      <w:r w:rsidRPr="00324904">
        <w:t>етодика преподавания русского языка как иностранного.</w:t>
      </w:r>
    </w:p>
    <w:p w14:paraId="1C375829" w14:textId="77777777" w:rsidR="00874D71" w:rsidRPr="00B86277" w:rsidRDefault="00874D71" w:rsidP="00324904">
      <w:pPr>
        <w:ind w:firstLine="709"/>
        <w:rPr>
          <w:highlight w:val="yellow"/>
        </w:rPr>
      </w:pPr>
    </w:p>
    <w:p w14:paraId="6DB57846" w14:textId="789C38AE" w:rsidR="00E72C5F" w:rsidRPr="00324904" w:rsidRDefault="00E72C5F" w:rsidP="00324904">
      <w:pPr>
        <w:ind w:firstLine="709"/>
      </w:pPr>
      <w:r w:rsidRPr="00324904">
        <w:t xml:space="preserve">В рамках Конференции проводятся следующие мероприятия: </w:t>
      </w:r>
    </w:p>
    <w:p w14:paraId="6ABE0F0A" w14:textId="3ADE4836" w:rsidR="00615748" w:rsidRPr="00324904" w:rsidRDefault="00324904" w:rsidP="00324904">
      <w:pPr>
        <w:pStyle w:val="a3"/>
        <w:numPr>
          <w:ilvl w:val="0"/>
          <w:numId w:val="6"/>
        </w:numPr>
        <w:ind w:left="0" w:firstLine="709"/>
      </w:pPr>
      <w:r w:rsidRPr="00324904">
        <w:t>н</w:t>
      </w:r>
      <w:r w:rsidR="00615748" w:rsidRPr="00324904">
        <w:t xml:space="preserve">аучно-методическая выставка «Наследие Р. Р. </w:t>
      </w:r>
      <w:proofErr w:type="spellStart"/>
      <w:r w:rsidR="00615748" w:rsidRPr="00324904">
        <w:t>Маймана</w:t>
      </w:r>
      <w:proofErr w:type="spellEnd"/>
      <w:r w:rsidR="00615748" w:rsidRPr="00324904">
        <w:t>»;</w:t>
      </w:r>
    </w:p>
    <w:p w14:paraId="5FE18EFA" w14:textId="189BD5C6" w:rsidR="00E72C5F" w:rsidRPr="00324904" w:rsidRDefault="00874D71" w:rsidP="00324904">
      <w:pPr>
        <w:pStyle w:val="a3"/>
        <w:numPr>
          <w:ilvl w:val="0"/>
          <w:numId w:val="6"/>
        </w:numPr>
        <w:ind w:left="0" w:firstLine="709"/>
      </w:pPr>
      <w:r w:rsidRPr="00324904">
        <w:t xml:space="preserve"> </w:t>
      </w:r>
      <w:r w:rsidR="00324904" w:rsidRPr="00324904">
        <w:t>к</w:t>
      </w:r>
      <w:r w:rsidR="00E72C5F" w:rsidRPr="00324904">
        <w:t>онкурс чтецов «Мой Пушкин», посвящённый 225-летию со дня рождения великого русского поэта;</w:t>
      </w:r>
    </w:p>
    <w:p w14:paraId="1D2FC0CA" w14:textId="0FE8086B" w:rsidR="00615748" w:rsidRPr="00324904" w:rsidRDefault="00324904" w:rsidP="00324904">
      <w:pPr>
        <w:pStyle w:val="a3"/>
        <w:numPr>
          <w:ilvl w:val="0"/>
          <w:numId w:val="6"/>
        </w:numPr>
        <w:ind w:left="0" w:firstLine="709"/>
      </w:pPr>
      <w:r w:rsidRPr="00324904">
        <w:t>к</w:t>
      </w:r>
      <w:r w:rsidR="00E72C5F" w:rsidRPr="00324904">
        <w:t>онкурс на лучшую творческую работу «Лукоморье»</w:t>
      </w:r>
      <w:r w:rsidR="00615748" w:rsidRPr="00324904">
        <w:t xml:space="preserve"> (по мотивам литературных сказок А. С. Пушкина)</w:t>
      </w:r>
      <w:r w:rsidR="00E72C5F" w:rsidRPr="00324904">
        <w:t>;</w:t>
      </w:r>
    </w:p>
    <w:p w14:paraId="1D0AEFB1" w14:textId="7CB96E4B" w:rsidR="00615748" w:rsidRPr="00324904" w:rsidRDefault="00324904" w:rsidP="00324904">
      <w:pPr>
        <w:pStyle w:val="a3"/>
        <w:numPr>
          <w:ilvl w:val="0"/>
          <w:numId w:val="6"/>
        </w:numPr>
        <w:ind w:left="0" w:firstLine="709"/>
      </w:pPr>
      <w:r w:rsidRPr="00324904">
        <w:t>л</w:t>
      </w:r>
      <w:r w:rsidR="00615748" w:rsidRPr="00324904">
        <w:t xml:space="preserve">итературный квест «Тайна Пиковой </w:t>
      </w:r>
      <w:r w:rsidR="005E56B3" w:rsidRPr="00324904">
        <w:t>д</w:t>
      </w:r>
      <w:r w:rsidR="00615748" w:rsidRPr="00324904">
        <w:t>амы»</w:t>
      </w:r>
      <w:r w:rsidR="005E56B3" w:rsidRPr="00324904">
        <w:t xml:space="preserve"> (по повести А.</w:t>
      </w:r>
      <w:r w:rsidR="004A0100" w:rsidRPr="00324904">
        <w:t xml:space="preserve"> </w:t>
      </w:r>
      <w:r w:rsidR="005E56B3" w:rsidRPr="00324904">
        <w:t>С. Пушкина «Пиковая дама»)</w:t>
      </w:r>
      <w:r w:rsidR="00615748" w:rsidRPr="00324904">
        <w:t>;</w:t>
      </w:r>
      <w:r w:rsidR="00345B28" w:rsidRPr="00324904">
        <w:t xml:space="preserve"> </w:t>
      </w:r>
      <w:r w:rsidR="005E56B3" w:rsidRPr="00324904">
        <w:t xml:space="preserve"> </w:t>
      </w:r>
    </w:p>
    <w:p w14:paraId="29759ADE" w14:textId="460AE46C" w:rsidR="004A0100" w:rsidRPr="00324904" w:rsidRDefault="004A0100" w:rsidP="00324904">
      <w:pPr>
        <w:pStyle w:val="a3"/>
        <w:numPr>
          <w:ilvl w:val="0"/>
          <w:numId w:val="6"/>
        </w:numPr>
        <w:ind w:left="0" w:firstLine="709"/>
      </w:pPr>
      <w:r w:rsidRPr="00324904">
        <w:t>Пушкинск</w:t>
      </w:r>
      <w:r w:rsidR="002477F9" w:rsidRPr="00324904">
        <w:t>ий диктант;</w:t>
      </w:r>
      <w:r w:rsidRPr="00324904">
        <w:t xml:space="preserve"> </w:t>
      </w:r>
      <w:r w:rsidR="002477F9" w:rsidRPr="00324904">
        <w:t xml:space="preserve"> </w:t>
      </w:r>
    </w:p>
    <w:p w14:paraId="31AF8123" w14:textId="6F7D2EE7" w:rsidR="00E72C5F" w:rsidRPr="00324904" w:rsidRDefault="00324904" w:rsidP="00324904">
      <w:pPr>
        <w:pStyle w:val="a3"/>
        <w:numPr>
          <w:ilvl w:val="0"/>
          <w:numId w:val="6"/>
        </w:numPr>
        <w:ind w:left="0" w:firstLine="709"/>
      </w:pPr>
      <w:r w:rsidRPr="00324904">
        <w:t>м</w:t>
      </w:r>
      <w:r w:rsidR="00615748" w:rsidRPr="00324904">
        <w:t>астер-класс</w:t>
      </w:r>
      <w:r w:rsidR="002477F9" w:rsidRPr="00324904">
        <w:t>ы</w:t>
      </w:r>
      <w:r w:rsidR="00874D71" w:rsidRPr="00324904">
        <w:t xml:space="preserve"> </w:t>
      </w:r>
      <w:r w:rsidR="00DD6865" w:rsidRPr="00324904">
        <w:t xml:space="preserve">по русскому языку, литературе, иностранным языкам, логопедии для обучающихся образовательных организаций. </w:t>
      </w:r>
      <w:r w:rsidR="00615748" w:rsidRPr="00324904">
        <w:t xml:space="preserve"> </w:t>
      </w:r>
      <w:r w:rsidR="00DD6865" w:rsidRPr="00324904">
        <w:t xml:space="preserve"> </w:t>
      </w:r>
    </w:p>
    <w:p w14:paraId="0010E46C" w14:textId="77777777" w:rsidR="00615748" w:rsidRDefault="00615748" w:rsidP="00615748">
      <w:pPr>
        <w:pStyle w:val="a3"/>
      </w:pPr>
    </w:p>
    <w:p w14:paraId="36FE1B19" w14:textId="2DAC1403" w:rsidR="003C163A" w:rsidRDefault="00615748" w:rsidP="00615748">
      <w:pPr>
        <w:pStyle w:val="a3"/>
        <w:ind w:left="0" w:firstLine="709"/>
      </w:pPr>
      <w:r>
        <w:t xml:space="preserve"> </w:t>
      </w:r>
      <w:r w:rsidR="003C163A" w:rsidRPr="003C163A">
        <w:rPr>
          <w:b/>
          <w:bCs/>
        </w:rPr>
        <w:t>Порядок и сроки подачи заявок</w:t>
      </w:r>
    </w:p>
    <w:p w14:paraId="6A410009" w14:textId="7D432C18" w:rsidR="003C163A" w:rsidRPr="003A5CC0" w:rsidRDefault="003C163A" w:rsidP="00B10DAF">
      <w:pPr>
        <w:ind w:firstLine="709"/>
      </w:pPr>
      <w:r w:rsidRPr="003C163A">
        <w:t xml:space="preserve"> </w:t>
      </w:r>
      <w:r w:rsidR="00EA61B2" w:rsidRPr="003A5CC0">
        <w:t>3</w:t>
      </w:r>
      <w:r w:rsidRPr="003A5CC0">
        <w:t xml:space="preserve">.1. Сроки проведения конференции </w:t>
      </w:r>
    </w:p>
    <w:p w14:paraId="1670D19F" w14:textId="6BFD13A9" w:rsidR="003C163A" w:rsidRPr="003A5CC0" w:rsidRDefault="003C163A" w:rsidP="00B10DAF">
      <w:pPr>
        <w:ind w:firstLine="709"/>
        <w:rPr>
          <w:b/>
          <w:bCs/>
        </w:rPr>
      </w:pPr>
      <w:r w:rsidRPr="003A5CC0">
        <w:t xml:space="preserve">Конференция проводится </w:t>
      </w:r>
      <w:r w:rsidRPr="003A5CC0">
        <w:rPr>
          <w:b/>
          <w:bCs/>
        </w:rPr>
        <w:t>2</w:t>
      </w:r>
      <w:r w:rsidR="00615748" w:rsidRPr="003A5CC0">
        <w:rPr>
          <w:b/>
          <w:bCs/>
        </w:rPr>
        <w:t xml:space="preserve">3-25 </w:t>
      </w:r>
      <w:r w:rsidRPr="003A5CC0">
        <w:rPr>
          <w:b/>
          <w:bCs/>
        </w:rPr>
        <w:t>апреля 2024</w:t>
      </w:r>
      <w:r w:rsidRPr="003A5CC0">
        <w:t xml:space="preserve"> </w:t>
      </w:r>
      <w:r w:rsidRPr="003A5CC0">
        <w:rPr>
          <w:b/>
          <w:bCs/>
        </w:rPr>
        <w:t>г</w:t>
      </w:r>
      <w:r w:rsidRPr="003A5CC0">
        <w:t xml:space="preserve">. </w:t>
      </w:r>
      <w:r w:rsidRPr="003A5CC0">
        <w:rPr>
          <w:b/>
          <w:bCs/>
        </w:rPr>
        <w:t>Место проведения</w:t>
      </w:r>
      <w:r w:rsidRPr="003A5CC0">
        <w:t xml:space="preserve"> </w:t>
      </w:r>
      <w:r w:rsidRPr="003A5CC0">
        <w:rPr>
          <w:b/>
          <w:bCs/>
        </w:rPr>
        <w:t>ФГБОУ ВО «Сахалинский государственный университет» по адресу: г. Южно-Сахалинск, ул. Ленина, 290.</w:t>
      </w:r>
    </w:p>
    <w:p w14:paraId="01268A1F" w14:textId="5492ADB3" w:rsidR="003C163A" w:rsidRPr="003A5CC0" w:rsidRDefault="00EA61B2" w:rsidP="00B10DAF">
      <w:pPr>
        <w:ind w:firstLine="709"/>
      </w:pPr>
      <w:r w:rsidRPr="003A5CC0">
        <w:t>3</w:t>
      </w:r>
      <w:r w:rsidR="003C163A" w:rsidRPr="003A5CC0">
        <w:t>.2.</w:t>
      </w:r>
      <w:r w:rsidR="003C163A" w:rsidRPr="003A5CC0">
        <w:tab/>
        <w:t xml:space="preserve"> </w:t>
      </w:r>
      <w:r w:rsidR="00324904" w:rsidRPr="003A5CC0">
        <w:t>Р</w:t>
      </w:r>
      <w:r w:rsidR="003C163A" w:rsidRPr="003A5CC0">
        <w:t>егистраци</w:t>
      </w:r>
      <w:r w:rsidR="00324904" w:rsidRPr="003A5CC0">
        <w:t>я</w:t>
      </w:r>
      <w:r w:rsidR="002477F9" w:rsidRPr="003A5CC0">
        <w:t xml:space="preserve"> участников конференции 23 апреля</w:t>
      </w:r>
      <w:r w:rsidR="003C163A" w:rsidRPr="003A5CC0">
        <w:t xml:space="preserve"> </w:t>
      </w:r>
      <w:r w:rsidR="00615748" w:rsidRPr="003A5CC0">
        <w:t>11</w:t>
      </w:r>
      <w:r w:rsidR="00345B28" w:rsidRPr="003A5CC0">
        <w:t>:</w:t>
      </w:r>
      <w:r w:rsidR="003C163A" w:rsidRPr="003A5CC0">
        <w:t>30</w:t>
      </w:r>
      <w:r w:rsidR="003A5CC0" w:rsidRPr="003A5CC0">
        <w:t>-12:00</w:t>
      </w:r>
      <w:r w:rsidR="002477F9" w:rsidRPr="003A5CC0">
        <w:t>.</w:t>
      </w:r>
    </w:p>
    <w:p w14:paraId="3E8D7412" w14:textId="17351E53" w:rsidR="003C163A" w:rsidRPr="003A5CC0" w:rsidRDefault="002477F9" w:rsidP="00B10DAF">
      <w:pPr>
        <w:ind w:firstLine="709"/>
      </w:pPr>
      <w:r w:rsidRPr="003A5CC0">
        <w:lastRenderedPageBreak/>
        <w:t xml:space="preserve"> </w:t>
      </w:r>
      <w:r w:rsidR="003C163A" w:rsidRPr="003A5CC0">
        <w:t xml:space="preserve">Начало </w:t>
      </w:r>
      <w:r w:rsidR="00615748" w:rsidRPr="003A5CC0">
        <w:t xml:space="preserve">пленарного заседания </w:t>
      </w:r>
      <w:r w:rsidR="003C163A" w:rsidRPr="003A5CC0">
        <w:t xml:space="preserve">конференции </w:t>
      </w:r>
      <w:r w:rsidRPr="003A5CC0">
        <w:t xml:space="preserve">23 апреля в </w:t>
      </w:r>
      <w:r w:rsidR="003C163A" w:rsidRPr="003A5CC0">
        <w:t>1</w:t>
      </w:r>
      <w:r w:rsidR="00615748" w:rsidRPr="003A5CC0">
        <w:t>2</w:t>
      </w:r>
      <w:r w:rsidR="00345B28" w:rsidRPr="003A5CC0">
        <w:t>:</w:t>
      </w:r>
      <w:r w:rsidR="003C163A" w:rsidRPr="003A5CC0">
        <w:t xml:space="preserve">00. </w:t>
      </w:r>
      <w:r w:rsidRPr="003A5CC0">
        <w:t xml:space="preserve">Конкурс чтецов </w:t>
      </w:r>
      <w:r w:rsidR="003B33A7" w:rsidRPr="003A5CC0">
        <w:t>состоится 23 апреля в 14:00.</w:t>
      </w:r>
    </w:p>
    <w:p w14:paraId="7F422371" w14:textId="1C391B2A" w:rsidR="003B33A7" w:rsidRPr="003A5CC0" w:rsidRDefault="003B33A7" w:rsidP="00B10DAF">
      <w:pPr>
        <w:ind w:firstLine="709"/>
      </w:pPr>
      <w:r w:rsidRPr="003A5CC0">
        <w:t>Проведение мастер-классов планируется 24 апреля с 10:00.</w:t>
      </w:r>
    </w:p>
    <w:p w14:paraId="3CE3F04D" w14:textId="72497517" w:rsidR="003B33A7" w:rsidRPr="003A5CC0" w:rsidRDefault="003B33A7" w:rsidP="00B10DAF">
      <w:pPr>
        <w:ind w:firstLine="709"/>
      </w:pPr>
      <w:r w:rsidRPr="003A5CC0">
        <w:t xml:space="preserve">Работа секций </w:t>
      </w:r>
      <w:proofErr w:type="gramStart"/>
      <w:r w:rsidRPr="003A5CC0">
        <w:t>конференции  состоится</w:t>
      </w:r>
      <w:proofErr w:type="gramEnd"/>
      <w:r w:rsidRPr="003A5CC0">
        <w:t xml:space="preserve"> 25 апреля в 12:00. </w:t>
      </w:r>
    </w:p>
    <w:p w14:paraId="53AAA1D8" w14:textId="310614DD" w:rsidR="003C163A" w:rsidRPr="003C163A" w:rsidRDefault="00EA61B2" w:rsidP="00B10DAF">
      <w:pPr>
        <w:ind w:firstLine="709"/>
      </w:pPr>
      <w:r w:rsidRPr="003A5CC0">
        <w:t>3</w:t>
      </w:r>
      <w:r w:rsidR="003C163A" w:rsidRPr="003A5CC0">
        <w:t>.</w:t>
      </w:r>
      <w:r w:rsidR="00B86277" w:rsidRPr="003A5CC0">
        <w:t>3</w:t>
      </w:r>
      <w:r w:rsidR="003C163A" w:rsidRPr="003A5CC0">
        <w:t>. Участие в Конференции подтверждается оргкомитетом</w:t>
      </w:r>
      <w:r w:rsidR="003C163A">
        <w:t xml:space="preserve"> Конференции после получения заявки (Приложение 1.1). Заявку установленной формы необходимо выслать до 12 апреля 2024 г</w:t>
      </w:r>
      <w:r w:rsidR="00C246AC">
        <w:t>.</w:t>
      </w:r>
      <w:r w:rsidR="003C163A">
        <w:t xml:space="preserve"> (включительно) на электронный адрес </w:t>
      </w:r>
      <w:hyperlink r:id="rId5" w:history="1">
        <w:r w:rsidR="003C163A" w:rsidRPr="004A6941">
          <w:rPr>
            <w:rStyle w:val="a4"/>
            <w:lang w:val="en-US"/>
          </w:rPr>
          <w:t>kaf</w:t>
        </w:r>
        <w:r w:rsidR="003C163A" w:rsidRPr="004A6941">
          <w:rPr>
            <w:rStyle w:val="a4"/>
          </w:rPr>
          <w:t>_</w:t>
        </w:r>
        <w:r w:rsidR="003C163A" w:rsidRPr="004A6941">
          <w:rPr>
            <w:rStyle w:val="a4"/>
            <w:lang w:val="en-US"/>
          </w:rPr>
          <w:t>ruslang</w:t>
        </w:r>
        <w:r w:rsidR="003C163A" w:rsidRPr="004A6941">
          <w:rPr>
            <w:rStyle w:val="a4"/>
          </w:rPr>
          <w:t>@</w:t>
        </w:r>
        <w:r w:rsidR="003C163A" w:rsidRPr="004A6941">
          <w:rPr>
            <w:rStyle w:val="a4"/>
            <w:lang w:val="en-US"/>
          </w:rPr>
          <w:t>sakhgu</w:t>
        </w:r>
        <w:r w:rsidR="003C163A" w:rsidRPr="004A6941">
          <w:rPr>
            <w:rStyle w:val="a4"/>
          </w:rPr>
          <w:t>.</w:t>
        </w:r>
        <w:proofErr w:type="spellStart"/>
        <w:r w:rsidR="003C163A" w:rsidRPr="004A6941">
          <w:rPr>
            <w:rStyle w:val="a4"/>
            <w:lang w:val="en-US"/>
          </w:rPr>
          <w:t>ru</w:t>
        </w:r>
        <w:proofErr w:type="spellEnd"/>
      </w:hyperlink>
      <w:r w:rsidR="003C163A" w:rsidRPr="003C163A">
        <w:t xml:space="preserve"> </w:t>
      </w:r>
      <w:r w:rsidR="00E66638" w:rsidRPr="00E66638">
        <w:t xml:space="preserve">или по адресу: 693000, Сахалинская область, г. Южно-Сахалинск, </w:t>
      </w:r>
      <w:r w:rsidR="00E66638">
        <w:t>ул</w:t>
      </w:r>
      <w:r w:rsidR="00345B28">
        <w:t>.</w:t>
      </w:r>
      <w:r w:rsidR="00E66638">
        <w:t xml:space="preserve"> Ленина</w:t>
      </w:r>
      <w:r w:rsidR="00E66638" w:rsidRPr="00E66638">
        <w:t xml:space="preserve">, </w:t>
      </w:r>
      <w:r w:rsidR="00E66638">
        <w:t>290</w:t>
      </w:r>
      <w:r w:rsidR="00E66638" w:rsidRPr="00E66638">
        <w:t xml:space="preserve">, кабинет </w:t>
      </w:r>
      <w:r w:rsidR="00E66638">
        <w:t>41А</w:t>
      </w:r>
      <w:r w:rsidR="00E66638" w:rsidRPr="00E66638">
        <w:t>. Контактный телефон: 8 (4242) 4</w:t>
      </w:r>
      <w:r w:rsidR="00E66638">
        <w:t>5</w:t>
      </w:r>
      <w:r w:rsidR="00E66638" w:rsidRPr="00E66638">
        <w:t>–</w:t>
      </w:r>
      <w:r w:rsidR="00E66638">
        <w:t>23</w:t>
      </w:r>
      <w:r w:rsidR="00E66638" w:rsidRPr="00E66638">
        <w:t>–</w:t>
      </w:r>
      <w:r w:rsidR="00E66638">
        <w:t>28</w:t>
      </w:r>
      <w:r w:rsidR="00E66638" w:rsidRPr="00E66638">
        <w:t>.</w:t>
      </w:r>
    </w:p>
    <w:p w14:paraId="540FAF76" w14:textId="3191E6A8" w:rsidR="003C163A" w:rsidRPr="00E66638" w:rsidRDefault="00EA61B2" w:rsidP="00B10DAF">
      <w:pPr>
        <w:ind w:firstLine="709"/>
      </w:pPr>
      <w:r>
        <w:t>3</w:t>
      </w:r>
      <w:r w:rsidR="003C163A">
        <w:t>.</w:t>
      </w:r>
      <w:r w:rsidR="00B86277">
        <w:t>4</w:t>
      </w:r>
      <w:r w:rsidR="003C163A">
        <w:t>. Подготовку и организацию Конференции осуществляет оргкомитет (Приложение 1.2).</w:t>
      </w:r>
    </w:p>
    <w:p w14:paraId="48408AE0" w14:textId="55A34A32" w:rsidR="003C163A" w:rsidRDefault="00EA61B2" w:rsidP="00B10DAF">
      <w:pPr>
        <w:ind w:firstLine="709"/>
      </w:pPr>
      <w:r>
        <w:t>3</w:t>
      </w:r>
      <w:r w:rsidR="003C163A">
        <w:t>.</w:t>
      </w:r>
      <w:r w:rsidR="00B86277">
        <w:t>5</w:t>
      </w:r>
      <w:r w:rsidR="003C163A">
        <w:t>. В рамках работы Конференции планируется проведение пленарного и секционных заседаний</w:t>
      </w:r>
      <w:r w:rsidR="00615748">
        <w:t>, научно-методической выставк</w:t>
      </w:r>
      <w:r w:rsidR="00EC5A36">
        <w:t>и</w:t>
      </w:r>
      <w:r w:rsidR="00615748">
        <w:t>, круглого стола, конкурсов, мастер-классов</w:t>
      </w:r>
      <w:r w:rsidR="002477F9">
        <w:t>, Пушкинского диктанта.</w:t>
      </w:r>
      <w:r w:rsidR="00615748">
        <w:t xml:space="preserve"> </w:t>
      </w:r>
      <w:r w:rsidR="002477F9">
        <w:t xml:space="preserve"> </w:t>
      </w:r>
    </w:p>
    <w:p w14:paraId="14430969" w14:textId="7A0CCADD" w:rsidR="00EA61B2" w:rsidRDefault="00EA61B2" w:rsidP="00B10DAF">
      <w:pPr>
        <w:ind w:firstLine="709"/>
      </w:pPr>
      <w:r>
        <w:t>3</w:t>
      </w:r>
      <w:r w:rsidR="003C163A" w:rsidRPr="003C163A">
        <w:t>.</w:t>
      </w:r>
      <w:r w:rsidR="00B86277">
        <w:t>6</w:t>
      </w:r>
      <w:r w:rsidR="00E66638">
        <w:t xml:space="preserve">. </w:t>
      </w:r>
      <w:r w:rsidR="003C163A" w:rsidRPr="003C163A">
        <w:t xml:space="preserve">По итогам отбора заявок оргкомитет формирует программу конференции. </w:t>
      </w:r>
    </w:p>
    <w:p w14:paraId="493A34F1" w14:textId="77777777" w:rsidR="00EA61B2" w:rsidRDefault="00EA61B2" w:rsidP="00B10DAF">
      <w:pPr>
        <w:ind w:firstLine="709"/>
      </w:pPr>
    </w:p>
    <w:p w14:paraId="5F5FA8F2" w14:textId="42D85595" w:rsidR="00E66638" w:rsidRPr="00EA61B2" w:rsidRDefault="00EA61B2" w:rsidP="00B10DAF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EA61B2">
        <w:rPr>
          <w:b/>
          <w:bCs/>
        </w:rPr>
        <w:t>Итоги Конференции</w:t>
      </w:r>
      <w:r w:rsidR="003C163A" w:rsidRPr="00EA61B2">
        <w:rPr>
          <w:b/>
          <w:bCs/>
        </w:rPr>
        <w:t xml:space="preserve"> </w:t>
      </w:r>
    </w:p>
    <w:p w14:paraId="30BC340E" w14:textId="3EA2F935" w:rsidR="00EA61B2" w:rsidRDefault="00EA61B2" w:rsidP="00B10DAF">
      <w:pPr>
        <w:pStyle w:val="a3"/>
        <w:ind w:left="0" w:firstLine="709"/>
      </w:pPr>
      <w:r w:rsidRPr="00EA61B2">
        <w:t>4.1. По итогам Конференции участникам секций</w:t>
      </w:r>
      <w:r w:rsidR="00EC5A36">
        <w:t xml:space="preserve"> </w:t>
      </w:r>
      <w:r w:rsidRPr="00EA61B2">
        <w:t xml:space="preserve">вручаются </w:t>
      </w:r>
      <w:r>
        <w:t>сертификаты</w:t>
      </w:r>
      <w:r w:rsidRPr="00EA61B2">
        <w:t xml:space="preserve">. </w:t>
      </w:r>
    </w:p>
    <w:p w14:paraId="245B724A" w14:textId="77777777" w:rsidR="00EA61B2" w:rsidRDefault="00EA61B2" w:rsidP="00B10DAF">
      <w:pPr>
        <w:pStyle w:val="a3"/>
        <w:ind w:left="0" w:firstLine="709"/>
      </w:pPr>
      <w:r w:rsidRPr="00EA61B2">
        <w:t xml:space="preserve">4.2. Участникам </w:t>
      </w:r>
      <w:r>
        <w:t xml:space="preserve">конкурса чтецов «Мой Пушкин» и конкурса творческих работ «Лукоморье» вручаются дипломы победителей и сертификаты.  </w:t>
      </w:r>
    </w:p>
    <w:p w14:paraId="30D45F39" w14:textId="764105BA" w:rsidR="00EA61B2" w:rsidRDefault="00EA61B2" w:rsidP="00B10DAF">
      <w:pPr>
        <w:pStyle w:val="a3"/>
        <w:ind w:left="0" w:firstLine="709"/>
      </w:pPr>
      <w:r w:rsidRPr="00EA61B2">
        <w:t xml:space="preserve">4.3. </w:t>
      </w:r>
      <w:r>
        <w:t xml:space="preserve">Участникам мастер-класса по логопедической работе </w:t>
      </w:r>
      <w:r w:rsidR="003A5CC0">
        <w:t xml:space="preserve">вручаются </w:t>
      </w:r>
      <w:r>
        <w:t>сертификаты.</w:t>
      </w:r>
    </w:p>
    <w:p w14:paraId="34F60427" w14:textId="77777777" w:rsidR="00EA61B2" w:rsidRDefault="00EA61B2" w:rsidP="00B10DAF">
      <w:pPr>
        <w:pStyle w:val="a3"/>
        <w:ind w:left="0" w:firstLine="709"/>
      </w:pPr>
      <w:r>
        <w:t xml:space="preserve">4.4. </w:t>
      </w:r>
      <w:r w:rsidRPr="00EA61B2">
        <w:t>Финансирование подготовки и проведения Конференции осуществляется за счет средств Организаторов.</w:t>
      </w:r>
    </w:p>
    <w:p w14:paraId="02D2F0F4" w14:textId="3542CA98" w:rsidR="00EA61B2" w:rsidRDefault="00EA61B2" w:rsidP="00B10DAF">
      <w:pPr>
        <w:pStyle w:val="a3"/>
        <w:ind w:left="0" w:firstLine="709"/>
      </w:pPr>
      <w:r>
        <w:t>4.5.</w:t>
      </w:r>
      <w:r w:rsidR="00B10DAF">
        <w:t xml:space="preserve"> </w:t>
      </w:r>
      <w:r w:rsidR="00E66638" w:rsidRPr="00E66638">
        <w:t>Публикация по итогам конференции</w:t>
      </w:r>
    </w:p>
    <w:p w14:paraId="0685964F" w14:textId="305897B0" w:rsidR="00E66638" w:rsidRDefault="00E66638" w:rsidP="00B10DAF">
      <w:pPr>
        <w:pStyle w:val="a3"/>
        <w:ind w:left="0" w:firstLine="709"/>
      </w:pPr>
      <w:r w:rsidRPr="00E66638">
        <w:t xml:space="preserve">По итогам конференции планируется </w:t>
      </w:r>
      <w:r>
        <w:t xml:space="preserve">издание </w:t>
      </w:r>
      <w:r w:rsidRPr="00E66638">
        <w:t>сборник</w:t>
      </w:r>
      <w:r>
        <w:t>а</w:t>
      </w:r>
      <w:r w:rsidRPr="00E66638">
        <w:t xml:space="preserve"> научных статей</w:t>
      </w:r>
      <w:r>
        <w:t xml:space="preserve">.  </w:t>
      </w:r>
      <w:r w:rsidR="003C163A" w:rsidRPr="003C163A">
        <w:t xml:space="preserve">Оргкомитет оставляет за собой право после проверки материалов на плагиат не публиковать предоставленные материалы, если степень оригинальности текста не превышает 70%. </w:t>
      </w:r>
      <w:r w:rsidR="00047795">
        <w:t>Рекомендации к оформлению материалов находятся в Приложении 3.</w:t>
      </w:r>
      <w:r w:rsidR="003C163A" w:rsidRPr="003C163A">
        <w:t xml:space="preserve"> </w:t>
      </w:r>
      <w:r w:rsidRPr="00E66638">
        <w:t xml:space="preserve">Материалы будут представлены на сайте eLibrary.ru, в системе РИНЦ. </w:t>
      </w:r>
    </w:p>
    <w:p w14:paraId="4D11B635" w14:textId="0480B4C4" w:rsidR="00E66638" w:rsidRDefault="00E66638" w:rsidP="00B10DAF">
      <w:pPr>
        <w:ind w:firstLine="709"/>
      </w:pPr>
      <w:r>
        <w:t xml:space="preserve"> </w:t>
      </w:r>
      <w:r w:rsidRPr="00E66638">
        <w:t>Участие в работе конференции и публикация в сборнике по ее итогам являются бесплатными.</w:t>
      </w:r>
    </w:p>
    <w:p w14:paraId="50EE9CC7" w14:textId="77777777" w:rsidR="00B10DAF" w:rsidRDefault="00B10DAF" w:rsidP="00B10DAF">
      <w:pPr>
        <w:jc w:val="center"/>
        <w:rPr>
          <w:b/>
          <w:sz w:val="24"/>
          <w:szCs w:val="24"/>
        </w:rPr>
      </w:pPr>
    </w:p>
    <w:p w14:paraId="66DB6AD1" w14:textId="77777777" w:rsidR="00B10DAF" w:rsidRDefault="00B10DAF" w:rsidP="00B10DAF">
      <w:pPr>
        <w:jc w:val="center"/>
        <w:rPr>
          <w:b/>
          <w:sz w:val="24"/>
          <w:szCs w:val="24"/>
        </w:rPr>
      </w:pPr>
    </w:p>
    <w:p w14:paraId="5FD4F637" w14:textId="77777777" w:rsidR="00B10DAF" w:rsidRDefault="00B10DAF" w:rsidP="00B10DAF">
      <w:pPr>
        <w:jc w:val="center"/>
        <w:rPr>
          <w:b/>
          <w:sz w:val="24"/>
          <w:szCs w:val="24"/>
        </w:rPr>
      </w:pPr>
    </w:p>
    <w:p w14:paraId="18DE5F40" w14:textId="77777777" w:rsidR="00B10DAF" w:rsidRDefault="00B10DAF" w:rsidP="00B10DAF">
      <w:pPr>
        <w:jc w:val="center"/>
        <w:rPr>
          <w:b/>
          <w:sz w:val="24"/>
          <w:szCs w:val="24"/>
        </w:rPr>
      </w:pPr>
    </w:p>
    <w:p w14:paraId="58E17D3C" w14:textId="77777777" w:rsidR="00B10DAF" w:rsidRDefault="00B10DAF" w:rsidP="00B10DAF">
      <w:pPr>
        <w:jc w:val="center"/>
        <w:rPr>
          <w:b/>
          <w:sz w:val="24"/>
          <w:szCs w:val="24"/>
        </w:rPr>
      </w:pPr>
    </w:p>
    <w:p w14:paraId="38CD96CC" w14:textId="77777777" w:rsidR="00B10DAF" w:rsidRDefault="00B10DAF" w:rsidP="00B10DAF">
      <w:pPr>
        <w:jc w:val="center"/>
        <w:rPr>
          <w:b/>
          <w:sz w:val="24"/>
          <w:szCs w:val="24"/>
        </w:rPr>
      </w:pPr>
    </w:p>
    <w:p w14:paraId="3535F5A4" w14:textId="77777777" w:rsidR="00B10DAF" w:rsidRDefault="00B10DAF" w:rsidP="00B10DAF">
      <w:pPr>
        <w:jc w:val="center"/>
        <w:rPr>
          <w:b/>
          <w:sz w:val="24"/>
          <w:szCs w:val="24"/>
        </w:rPr>
      </w:pPr>
    </w:p>
    <w:p w14:paraId="6F2484E7" w14:textId="77777777" w:rsidR="00B10DAF" w:rsidRDefault="00B10DAF" w:rsidP="00B10DAF">
      <w:pPr>
        <w:jc w:val="center"/>
        <w:rPr>
          <w:b/>
          <w:sz w:val="24"/>
          <w:szCs w:val="24"/>
        </w:rPr>
      </w:pPr>
    </w:p>
    <w:p w14:paraId="6A50B442" w14:textId="77777777" w:rsidR="005E56B3" w:rsidRDefault="005E56B3" w:rsidP="00B10DAF">
      <w:pPr>
        <w:jc w:val="center"/>
        <w:rPr>
          <w:b/>
          <w:sz w:val="24"/>
          <w:szCs w:val="24"/>
        </w:rPr>
      </w:pPr>
    </w:p>
    <w:p w14:paraId="1D6B7E3C" w14:textId="77777777" w:rsidR="003A5CC0" w:rsidRDefault="003A5CC0" w:rsidP="00B10DAF">
      <w:pPr>
        <w:spacing w:after="200" w:line="276" w:lineRule="auto"/>
        <w:jc w:val="right"/>
        <w:rPr>
          <w:szCs w:val="28"/>
        </w:rPr>
      </w:pPr>
    </w:p>
    <w:p w14:paraId="16E35B3A" w14:textId="3785A72F" w:rsidR="00B10DAF" w:rsidRPr="00B10DAF" w:rsidRDefault="00B10DAF" w:rsidP="00B10DAF">
      <w:pPr>
        <w:spacing w:after="200" w:line="276" w:lineRule="auto"/>
        <w:jc w:val="right"/>
        <w:rPr>
          <w:szCs w:val="28"/>
        </w:rPr>
      </w:pPr>
      <w:r w:rsidRPr="00B10DAF">
        <w:rPr>
          <w:szCs w:val="28"/>
        </w:rPr>
        <w:lastRenderedPageBreak/>
        <w:t>Приложение 1.1</w:t>
      </w:r>
    </w:p>
    <w:p w14:paraId="2B2F8C6D" w14:textId="77777777" w:rsidR="00B10DAF" w:rsidRPr="00B10DAF" w:rsidRDefault="00B10DAF" w:rsidP="007F360D">
      <w:pPr>
        <w:jc w:val="center"/>
        <w:rPr>
          <w:b/>
          <w:sz w:val="24"/>
          <w:szCs w:val="24"/>
        </w:rPr>
      </w:pPr>
      <w:r w:rsidRPr="00B10DAF">
        <w:rPr>
          <w:b/>
          <w:sz w:val="24"/>
          <w:szCs w:val="24"/>
        </w:rPr>
        <w:t xml:space="preserve">Заявка </w:t>
      </w:r>
    </w:p>
    <w:p w14:paraId="5A2AE898" w14:textId="719BD6F5" w:rsidR="00B10DAF" w:rsidRPr="00B10DAF" w:rsidRDefault="00B10DAF" w:rsidP="007F360D">
      <w:pPr>
        <w:jc w:val="center"/>
        <w:rPr>
          <w:sz w:val="24"/>
          <w:szCs w:val="24"/>
        </w:rPr>
      </w:pPr>
      <w:r w:rsidRPr="00B10DAF">
        <w:rPr>
          <w:sz w:val="24"/>
          <w:szCs w:val="24"/>
        </w:rPr>
        <w:t xml:space="preserve">на участие </w:t>
      </w:r>
      <w:r w:rsidR="00345B28" w:rsidRPr="00B10DAF">
        <w:rPr>
          <w:sz w:val="24"/>
          <w:szCs w:val="24"/>
        </w:rPr>
        <w:t>в</w:t>
      </w:r>
      <w:r w:rsidR="00345B28">
        <w:rPr>
          <w:sz w:val="24"/>
          <w:szCs w:val="24"/>
        </w:rPr>
        <w:t>о Всероссийской</w:t>
      </w:r>
      <w:r w:rsidRPr="00B10DAF">
        <w:rPr>
          <w:sz w:val="24"/>
          <w:szCs w:val="24"/>
        </w:rPr>
        <w:t xml:space="preserve"> научно-практической конференции</w:t>
      </w:r>
    </w:p>
    <w:p w14:paraId="3F045E5F" w14:textId="77777777" w:rsidR="004C0691" w:rsidRDefault="00B10DAF" w:rsidP="008522A6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7F360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522A6">
        <w:rPr>
          <w:rFonts w:eastAsia="Times New Roman"/>
          <w:b/>
          <w:sz w:val="24"/>
          <w:szCs w:val="24"/>
          <w:lang w:eastAsia="ru-RU"/>
        </w:rPr>
        <w:t xml:space="preserve"> «</w:t>
      </w:r>
      <w:r w:rsidR="008522A6" w:rsidRPr="008522A6">
        <w:rPr>
          <w:rFonts w:eastAsia="Times New Roman"/>
          <w:b/>
          <w:sz w:val="24"/>
          <w:szCs w:val="24"/>
          <w:lang w:eastAsia="ru-RU"/>
        </w:rPr>
        <w:t xml:space="preserve">Актуальные проблемы методики преподавания </w:t>
      </w:r>
    </w:p>
    <w:p w14:paraId="3B29F57F" w14:textId="49077AF1" w:rsidR="00B10DAF" w:rsidRPr="00B10DAF" w:rsidRDefault="008522A6" w:rsidP="008522A6">
      <w:pPr>
        <w:jc w:val="center"/>
        <w:rPr>
          <w:b/>
          <w:sz w:val="24"/>
          <w:szCs w:val="24"/>
        </w:rPr>
      </w:pPr>
      <w:r w:rsidRPr="008522A6">
        <w:rPr>
          <w:rFonts w:eastAsia="Times New Roman"/>
          <w:b/>
          <w:sz w:val="24"/>
          <w:szCs w:val="24"/>
          <w:lang w:eastAsia="ru-RU"/>
        </w:rPr>
        <w:t>филологических дисциплин в вузе и школе</w:t>
      </w:r>
      <w:r>
        <w:rPr>
          <w:rFonts w:eastAsia="Times New Roman"/>
          <w:b/>
          <w:sz w:val="24"/>
          <w:szCs w:val="24"/>
          <w:lang w:eastAsia="ru-RU"/>
        </w:rPr>
        <w:t>»</w:t>
      </w:r>
    </w:p>
    <w:p w14:paraId="7AD9F6CA" w14:textId="77777777" w:rsidR="00B10DAF" w:rsidRPr="007F360D" w:rsidRDefault="00B10DAF" w:rsidP="00B10DAF">
      <w:pPr>
        <w:jc w:val="center"/>
        <w:rPr>
          <w:b/>
          <w:sz w:val="24"/>
          <w:szCs w:val="24"/>
        </w:rPr>
      </w:pPr>
    </w:p>
    <w:p w14:paraId="20336E29" w14:textId="0055DB2B" w:rsidR="00B10DAF" w:rsidRPr="007F360D" w:rsidRDefault="007F360D" w:rsidP="00B10DAF">
      <w:pPr>
        <w:jc w:val="center"/>
        <w:rPr>
          <w:b/>
          <w:sz w:val="24"/>
          <w:szCs w:val="24"/>
        </w:rPr>
      </w:pPr>
      <w:r w:rsidRPr="007F360D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226"/>
        <w:gridCol w:w="4502"/>
      </w:tblGrid>
      <w:tr w:rsidR="00B10DAF" w:rsidRPr="007F360D" w14:paraId="5142BAB2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EAFE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Фамилия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2C9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11439D38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28EB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Имя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237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6C879CF0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1A86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Отчество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4D3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5EB99B47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9EAC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Страна, город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D25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68B70542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CFEF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Должность, место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AED4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2D6448C2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3C3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Адрес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10F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6B29E864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B10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AF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02BE7CBB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34B9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25E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0F7738A8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B779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Учёная степень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6DF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682864DC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513B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Учёное звание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A39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369EFC8F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490D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 xml:space="preserve">Тема выступления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E9A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10DAF" w:rsidRPr="007F360D" w14:paraId="6E71FFF6" w14:textId="77777777" w:rsidTr="00B10DA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BFCA" w14:textId="77777777" w:rsidR="00B10DAF" w:rsidRPr="007F360D" w:rsidRDefault="00B10DA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F360D">
              <w:rPr>
                <w:sz w:val="24"/>
                <w:szCs w:val="24"/>
              </w:rPr>
              <w:t>Форма участия (очная/стендовая/онлайн)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5796" w14:textId="77777777" w:rsidR="00B10DAF" w:rsidRPr="007F360D" w:rsidRDefault="00B10DA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267584D8" w14:textId="77777777" w:rsidR="00B10DAF" w:rsidRPr="007F360D" w:rsidRDefault="00B10DAF" w:rsidP="00B10DAF">
      <w:pPr>
        <w:pStyle w:val="a3"/>
        <w:ind w:left="851"/>
        <w:rPr>
          <w:b/>
          <w:sz w:val="24"/>
          <w:szCs w:val="24"/>
        </w:rPr>
      </w:pPr>
    </w:p>
    <w:p w14:paraId="05760B58" w14:textId="77777777" w:rsidR="00B10DAF" w:rsidRPr="007F360D" w:rsidRDefault="00B10DAF" w:rsidP="00B10DAF">
      <w:pPr>
        <w:pStyle w:val="a3"/>
        <w:ind w:left="851"/>
        <w:rPr>
          <w:b/>
          <w:sz w:val="24"/>
          <w:szCs w:val="24"/>
        </w:rPr>
      </w:pPr>
      <w:r w:rsidRPr="007F360D">
        <w:rPr>
          <w:b/>
          <w:sz w:val="24"/>
          <w:szCs w:val="24"/>
        </w:rPr>
        <w:br w:type="textWrapping" w:clear="all"/>
      </w:r>
    </w:p>
    <w:p w14:paraId="653F7FF6" w14:textId="3B87F754" w:rsidR="003C163A" w:rsidRDefault="003C163A" w:rsidP="00E66638">
      <w:pPr>
        <w:ind w:left="360"/>
      </w:pPr>
    </w:p>
    <w:p w14:paraId="07B62805" w14:textId="77777777" w:rsidR="00047795" w:rsidRDefault="00047795" w:rsidP="00E66638">
      <w:pPr>
        <w:ind w:left="360"/>
      </w:pPr>
    </w:p>
    <w:p w14:paraId="51240C33" w14:textId="77777777" w:rsidR="00047795" w:rsidRDefault="00047795" w:rsidP="00E66638">
      <w:pPr>
        <w:ind w:left="360"/>
      </w:pPr>
    </w:p>
    <w:p w14:paraId="43FC87B7" w14:textId="77777777" w:rsidR="00047795" w:rsidRDefault="00047795" w:rsidP="00E66638">
      <w:pPr>
        <w:ind w:left="360"/>
      </w:pPr>
    </w:p>
    <w:p w14:paraId="7CCA8B90" w14:textId="77777777" w:rsidR="00047795" w:rsidRDefault="00047795" w:rsidP="00E66638">
      <w:pPr>
        <w:ind w:left="360"/>
      </w:pPr>
    </w:p>
    <w:p w14:paraId="4ED05D69" w14:textId="77777777" w:rsidR="00047795" w:rsidRDefault="00047795" w:rsidP="00E66638">
      <w:pPr>
        <w:ind w:left="360"/>
      </w:pPr>
    </w:p>
    <w:p w14:paraId="4C0EA585" w14:textId="77777777" w:rsidR="00047795" w:rsidRDefault="00047795" w:rsidP="00E66638">
      <w:pPr>
        <w:ind w:left="360"/>
      </w:pPr>
    </w:p>
    <w:p w14:paraId="74E8119E" w14:textId="77777777" w:rsidR="00047795" w:rsidRDefault="00047795" w:rsidP="00E66638">
      <w:pPr>
        <w:ind w:left="360"/>
      </w:pPr>
    </w:p>
    <w:p w14:paraId="32E205FE" w14:textId="77777777" w:rsidR="00047795" w:rsidRDefault="00047795" w:rsidP="00E66638">
      <w:pPr>
        <w:ind w:left="360"/>
      </w:pPr>
    </w:p>
    <w:p w14:paraId="154E11E9" w14:textId="77777777" w:rsidR="00047795" w:rsidRDefault="00047795" w:rsidP="00E66638">
      <w:pPr>
        <w:ind w:left="360"/>
      </w:pPr>
    </w:p>
    <w:p w14:paraId="1B92B471" w14:textId="77777777" w:rsidR="00047795" w:rsidRDefault="00047795" w:rsidP="00E66638">
      <w:pPr>
        <w:ind w:left="360"/>
      </w:pPr>
    </w:p>
    <w:p w14:paraId="1CFB6F98" w14:textId="77777777" w:rsidR="00047795" w:rsidRDefault="00047795" w:rsidP="00E66638">
      <w:pPr>
        <w:ind w:left="360"/>
      </w:pPr>
    </w:p>
    <w:p w14:paraId="72D3C5AC" w14:textId="77777777" w:rsidR="00047795" w:rsidRDefault="00047795" w:rsidP="00E66638">
      <w:pPr>
        <w:ind w:left="360"/>
      </w:pPr>
    </w:p>
    <w:p w14:paraId="33DC5DC2" w14:textId="77777777" w:rsidR="00047795" w:rsidRDefault="00047795" w:rsidP="00E66638">
      <w:pPr>
        <w:ind w:left="360"/>
      </w:pPr>
    </w:p>
    <w:p w14:paraId="7A4C8129" w14:textId="77777777" w:rsidR="00047795" w:rsidRDefault="00047795" w:rsidP="00E66638">
      <w:pPr>
        <w:ind w:left="360"/>
      </w:pPr>
    </w:p>
    <w:p w14:paraId="076FBAAA" w14:textId="77777777" w:rsidR="00047795" w:rsidRDefault="00047795" w:rsidP="00E66638">
      <w:pPr>
        <w:ind w:left="360"/>
      </w:pPr>
    </w:p>
    <w:p w14:paraId="3CD54526" w14:textId="77777777" w:rsidR="00047795" w:rsidRDefault="00047795" w:rsidP="00E66638">
      <w:pPr>
        <w:ind w:left="360"/>
      </w:pPr>
    </w:p>
    <w:p w14:paraId="63781CA8" w14:textId="77777777" w:rsidR="00047795" w:rsidRDefault="00047795" w:rsidP="00E66638">
      <w:pPr>
        <w:ind w:left="360"/>
      </w:pPr>
    </w:p>
    <w:p w14:paraId="47E1FAEA" w14:textId="77777777" w:rsidR="00047795" w:rsidRDefault="00047795" w:rsidP="00E66638">
      <w:pPr>
        <w:ind w:left="360"/>
      </w:pPr>
    </w:p>
    <w:p w14:paraId="6589F468" w14:textId="77777777" w:rsidR="00047795" w:rsidRDefault="00047795" w:rsidP="00E66638">
      <w:pPr>
        <w:ind w:left="360"/>
      </w:pPr>
    </w:p>
    <w:p w14:paraId="4D0299F1" w14:textId="77777777" w:rsidR="00047795" w:rsidRDefault="00047795" w:rsidP="00E66638">
      <w:pPr>
        <w:ind w:left="360"/>
      </w:pPr>
    </w:p>
    <w:p w14:paraId="2134AF68" w14:textId="77777777" w:rsidR="003A5CC0" w:rsidRDefault="003A5CC0" w:rsidP="00047795">
      <w:pPr>
        <w:spacing w:after="200" w:line="276" w:lineRule="auto"/>
        <w:jc w:val="right"/>
        <w:rPr>
          <w:szCs w:val="28"/>
        </w:rPr>
      </w:pPr>
    </w:p>
    <w:p w14:paraId="320567A8" w14:textId="77777777" w:rsidR="003A5CC0" w:rsidRDefault="003A5CC0" w:rsidP="00047795">
      <w:pPr>
        <w:spacing w:after="200" w:line="276" w:lineRule="auto"/>
        <w:jc w:val="right"/>
        <w:rPr>
          <w:szCs w:val="28"/>
        </w:rPr>
      </w:pPr>
    </w:p>
    <w:p w14:paraId="35B5F184" w14:textId="77777777" w:rsidR="003A5CC0" w:rsidRDefault="003A5CC0" w:rsidP="00047795">
      <w:pPr>
        <w:spacing w:after="200" w:line="276" w:lineRule="auto"/>
        <w:jc w:val="right"/>
        <w:rPr>
          <w:szCs w:val="28"/>
        </w:rPr>
      </w:pPr>
    </w:p>
    <w:p w14:paraId="6796CD9F" w14:textId="14665ACC" w:rsidR="00047795" w:rsidRPr="00047795" w:rsidRDefault="00047795" w:rsidP="00047795">
      <w:pPr>
        <w:spacing w:after="200" w:line="276" w:lineRule="auto"/>
        <w:jc w:val="right"/>
        <w:rPr>
          <w:szCs w:val="28"/>
        </w:rPr>
      </w:pPr>
      <w:r w:rsidRPr="00047795">
        <w:rPr>
          <w:szCs w:val="28"/>
        </w:rPr>
        <w:lastRenderedPageBreak/>
        <w:t>Приложение 1.2</w:t>
      </w:r>
    </w:p>
    <w:p w14:paraId="1F5B2900" w14:textId="77777777" w:rsidR="00047795" w:rsidRPr="00047795" w:rsidRDefault="00047795" w:rsidP="00047795">
      <w:pPr>
        <w:jc w:val="center"/>
        <w:rPr>
          <w:szCs w:val="28"/>
          <w:lang w:eastAsia="ru-RU"/>
        </w:rPr>
      </w:pPr>
      <w:r w:rsidRPr="00047795">
        <w:rPr>
          <w:szCs w:val="28"/>
          <w:lang w:eastAsia="ru-RU"/>
        </w:rPr>
        <w:t>Организационный комитет конференции</w:t>
      </w:r>
    </w:p>
    <w:p w14:paraId="27153114" w14:textId="77777777" w:rsidR="004C0691" w:rsidRDefault="008522A6" w:rsidP="00047795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8522A6">
        <w:rPr>
          <w:b/>
          <w:szCs w:val="28"/>
        </w:rPr>
        <w:t xml:space="preserve">Актуальные проблемы методики преподавания </w:t>
      </w:r>
    </w:p>
    <w:p w14:paraId="0740AF7C" w14:textId="3E859E42" w:rsidR="00047795" w:rsidRPr="00047795" w:rsidRDefault="008522A6" w:rsidP="00047795">
      <w:pPr>
        <w:jc w:val="center"/>
        <w:rPr>
          <w:szCs w:val="28"/>
          <w:lang w:eastAsia="ru-RU"/>
        </w:rPr>
      </w:pPr>
      <w:r w:rsidRPr="008522A6">
        <w:rPr>
          <w:b/>
          <w:szCs w:val="28"/>
        </w:rPr>
        <w:t>филологических дисциплин в вузе и школе</w:t>
      </w:r>
      <w:r>
        <w:rPr>
          <w:b/>
          <w:szCs w:val="28"/>
        </w:rPr>
        <w:t>»</w:t>
      </w:r>
    </w:p>
    <w:p w14:paraId="5798CA4A" w14:textId="77777777" w:rsidR="00047795" w:rsidRPr="00047795" w:rsidRDefault="00047795" w:rsidP="009B0835">
      <w:pPr>
        <w:spacing w:line="240" w:lineRule="atLeast"/>
        <w:rPr>
          <w:b/>
          <w:szCs w:val="28"/>
        </w:rPr>
      </w:pPr>
    </w:p>
    <w:p w14:paraId="4AA1B43B" w14:textId="50DB2ED2" w:rsidR="00047795" w:rsidRDefault="00EC5A36" w:rsidP="003A5CC0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r w:rsidRPr="00EC5A36">
        <w:rPr>
          <w:szCs w:val="28"/>
          <w:lang w:eastAsia="ru-RU"/>
        </w:rPr>
        <w:t xml:space="preserve"> </w:t>
      </w:r>
      <w:r w:rsidR="00047795" w:rsidRPr="00EC5A36">
        <w:rPr>
          <w:szCs w:val="28"/>
          <w:lang w:eastAsia="ru-RU"/>
        </w:rPr>
        <w:t xml:space="preserve">Смолина Александра Викторовна, заведующий кафедрой русского языка и литературы </w:t>
      </w:r>
      <w:proofErr w:type="spellStart"/>
      <w:r w:rsidR="00047795" w:rsidRPr="00EC5A36">
        <w:rPr>
          <w:szCs w:val="28"/>
          <w:lang w:eastAsia="ru-RU"/>
        </w:rPr>
        <w:t>ИФИиВ</w:t>
      </w:r>
      <w:proofErr w:type="spellEnd"/>
      <w:r w:rsidR="00047795" w:rsidRPr="00EC5A36">
        <w:rPr>
          <w:szCs w:val="28"/>
          <w:lang w:eastAsia="ru-RU"/>
        </w:rPr>
        <w:t xml:space="preserve"> ФГБОУ ВО СахГУ, кандидат педагогических наук, доцент</w:t>
      </w:r>
      <w:r w:rsidR="00B11A48" w:rsidRPr="00EC5A36">
        <w:rPr>
          <w:szCs w:val="28"/>
          <w:lang w:eastAsia="ru-RU"/>
        </w:rPr>
        <w:t>.</w:t>
      </w:r>
    </w:p>
    <w:p w14:paraId="32D7EE58" w14:textId="77777777" w:rsidR="003A5CC0" w:rsidRPr="00EC5A36" w:rsidRDefault="003A5CC0" w:rsidP="003A5CC0">
      <w:pPr>
        <w:ind w:left="709"/>
        <w:rPr>
          <w:szCs w:val="28"/>
          <w:lang w:eastAsia="ru-RU"/>
        </w:rPr>
      </w:pPr>
    </w:p>
    <w:p w14:paraId="52A25EA5" w14:textId="77777777" w:rsidR="003A5CC0" w:rsidRDefault="003A5CC0" w:rsidP="003A5CC0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r w:rsidRPr="00047795">
        <w:rPr>
          <w:szCs w:val="28"/>
          <w:lang w:eastAsia="ru-RU"/>
        </w:rPr>
        <w:t xml:space="preserve">Табаченко Татьяна Сергеевна, профессор кафедры русского языка и литературы </w:t>
      </w:r>
      <w:proofErr w:type="spellStart"/>
      <w:r w:rsidRPr="00047795">
        <w:rPr>
          <w:szCs w:val="28"/>
          <w:lang w:eastAsia="ru-RU"/>
        </w:rPr>
        <w:t>ИФИиВ</w:t>
      </w:r>
      <w:proofErr w:type="spellEnd"/>
      <w:r w:rsidRPr="00047795">
        <w:rPr>
          <w:szCs w:val="28"/>
          <w:lang w:eastAsia="ru-RU"/>
        </w:rPr>
        <w:t xml:space="preserve"> ФГБОУ ВО СахГУ, доктор </w:t>
      </w:r>
      <w:r>
        <w:rPr>
          <w:szCs w:val="28"/>
          <w:lang w:eastAsia="ru-RU"/>
        </w:rPr>
        <w:t>педагогических</w:t>
      </w:r>
      <w:r w:rsidRPr="00047795">
        <w:rPr>
          <w:szCs w:val="28"/>
          <w:lang w:eastAsia="ru-RU"/>
        </w:rPr>
        <w:t xml:space="preserve"> наук, </w:t>
      </w:r>
      <w:r>
        <w:rPr>
          <w:szCs w:val="28"/>
          <w:lang w:eastAsia="ru-RU"/>
        </w:rPr>
        <w:t>доцент.</w:t>
      </w:r>
    </w:p>
    <w:p w14:paraId="391FFAE8" w14:textId="77777777" w:rsidR="003A5CC0" w:rsidRDefault="003A5CC0" w:rsidP="003A5CC0">
      <w:pPr>
        <w:ind w:left="709"/>
        <w:rPr>
          <w:szCs w:val="28"/>
          <w:lang w:eastAsia="ru-RU"/>
        </w:rPr>
      </w:pPr>
    </w:p>
    <w:p w14:paraId="216C425E" w14:textId="479BC485" w:rsidR="00047795" w:rsidRDefault="00047795" w:rsidP="003A5CC0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Иконникова Елена </w:t>
      </w:r>
      <w:r w:rsidR="00345B28">
        <w:rPr>
          <w:szCs w:val="28"/>
          <w:lang w:eastAsia="ru-RU"/>
        </w:rPr>
        <w:t>Александровна</w:t>
      </w:r>
      <w:r w:rsidRPr="00047795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профессор кафедры </w:t>
      </w:r>
      <w:r w:rsidRPr="00047795">
        <w:rPr>
          <w:szCs w:val="28"/>
          <w:lang w:eastAsia="ru-RU"/>
        </w:rPr>
        <w:t xml:space="preserve">русского языка и литературы </w:t>
      </w:r>
      <w:proofErr w:type="spellStart"/>
      <w:r w:rsidRPr="00047795">
        <w:rPr>
          <w:szCs w:val="28"/>
          <w:lang w:eastAsia="ru-RU"/>
        </w:rPr>
        <w:t>ИФИиВ</w:t>
      </w:r>
      <w:proofErr w:type="spellEnd"/>
      <w:r w:rsidRPr="00047795">
        <w:rPr>
          <w:szCs w:val="28"/>
          <w:lang w:eastAsia="ru-RU"/>
        </w:rPr>
        <w:t xml:space="preserve"> ФГБОУ ВО СахГУ, </w:t>
      </w:r>
      <w:r>
        <w:rPr>
          <w:szCs w:val="28"/>
          <w:lang w:eastAsia="ru-RU"/>
        </w:rPr>
        <w:t>доктор филологических наук, профессор</w:t>
      </w:r>
      <w:r w:rsidR="00B11A48">
        <w:rPr>
          <w:szCs w:val="28"/>
          <w:lang w:eastAsia="ru-RU"/>
        </w:rPr>
        <w:t>.</w:t>
      </w:r>
    </w:p>
    <w:p w14:paraId="18A13464" w14:textId="77777777" w:rsidR="003A5CC0" w:rsidRDefault="003A5CC0" w:rsidP="003A5CC0">
      <w:pPr>
        <w:pStyle w:val="a3"/>
        <w:rPr>
          <w:szCs w:val="28"/>
          <w:lang w:eastAsia="ru-RU"/>
        </w:rPr>
      </w:pPr>
    </w:p>
    <w:p w14:paraId="3531590A" w14:textId="56077353" w:rsidR="00A97C08" w:rsidRDefault="00047795" w:rsidP="003A5CC0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r w:rsidRPr="00A97C08">
        <w:rPr>
          <w:szCs w:val="28"/>
          <w:lang w:eastAsia="ru-RU"/>
        </w:rPr>
        <w:t xml:space="preserve">Чудинова Виктория Ивановна, </w:t>
      </w:r>
      <w:r w:rsidR="00A97C08">
        <w:rPr>
          <w:szCs w:val="28"/>
          <w:lang w:eastAsia="ru-RU"/>
        </w:rPr>
        <w:t>доцент</w:t>
      </w:r>
      <w:r w:rsidR="00A97C08" w:rsidRPr="00A97C08">
        <w:rPr>
          <w:szCs w:val="28"/>
          <w:lang w:eastAsia="ru-RU"/>
        </w:rPr>
        <w:t xml:space="preserve"> кафедры русского языка и литературы </w:t>
      </w:r>
      <w:proofErr w:type="spellStart"/>
      <w:r w:rsidR="00A97C08" w:rsidRPr="00A97C08">
        <w:rPr>
          <w:szCs w:val="28"/>
          <w:lang w:eastAsia="ru-RU"/>
        </w:rPr>
        <w:t>ИФИиВ</w:t>
      </w:r>
      <w:proofErr w:type="spellEnd"/>
      <w:r w:rsidR="00A97C08" w:rsidRPr="00A97C08">
        <w:rPr>
          <w:szCs w:val="28"/>
          <w:lang w:eastAsia="ru-RU"/>
        </w:rPr>
        <w:t xml:space="preserve"> ФГБОУ ВО СахГУ, </w:t>
      </w:r>
      <w:r w:rsidR="00A97C08">
        <w:rPr>
          <w:szCs w:val="28"/>
          <w:lang w:eastAsia="ru-RU"/>
        </w:rPr>
        <w:t>кандидат</w:t>
      </w:r>
      <w:r w:rsidR="00A97C08" w:rsidRPr="00A97C08">
        <w:rPr>
          <w:szCs w:val="28"/>
          <w:lang w:eastAsia="ru-RU"/>
        </w:rPr>
        <w:t xml:space="preserve"> филологических наук, </w:t>
      </w:r>
      <w:r w:rsidR="00A97C08">
        <w:rPr>
          <w:szCs w:val="28"/>
          <w:lang w:eastAsia="ru-RU"/>
        </w:rPr>
        <w:t>доцент</w:t>
      </w:r>
      <w:r w:rsidR="00B11A48">
        <w:rPr>
          <w:szCs w:val="28"/>
          <w:lang w:eastAsia="ru-RU"/>
        </w:rPr>
        <w:t>.</w:t>
      </w:r>
    </w:p>
    <w:p w14:paraId="480D7328" w14:textId="77777777" w:rsidR="003A5CC0" w:rsidRDefault="003A5CC0" w:rsidP="003A5CC0">
      <w:pPr>
        <w:pStyle w:val="a3"/>
        <w:rPr>
          <w:szCs w:val="28"/>
          <w:lang w:eastAsia="ru-RU"/>
        </w:rPr>
      </w:pPr>
    </w:p>
    <w:p w14:paraId="3A843DDE" w14:textId="77777777" w:rsidR="003A5CC0" w:rsidRDefault="003A5CC0" w:rsidP="003A5CC0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proofErr w:type="spellStart"/>
      <w:r w:rsidRPr="00B02E93">
        <w:rPr>
          <w:szCs w:val="28"/>
          <w:lang w:eastAsia="ru-RU"/>
        </w:rPr>
        <w:t>Хатнюкова</w:t>
      </w:r>
      <w:proofErr w:type="spellEnd"/>
      <w:r w:rsidRPr="00B02E93">
        <w:rPr>
          <w:szCs w:val="28"/>
          <w:lang w:eastAsia="ru-RU"/>
        </w:rPr>
        <w:t>-Шишкова</w:t>
      </w:r>
      <w:r>
        <w:rPr>
          <w:szCs w:val="28"/>
          <w:lang w:eastAsia="ru-RU"/>
        </w:rPr>
        <w:t xml:space="preserve"> Татьяна Григорьевна</w:t>
      </w:r>
      <w:r w:rsidRPr="00B02E93">
        <w:rPr>
          <w:szCs w:val="28"/>
          <w:lang w:eastAsia="ru-RU"/>
        </w:rPr>
        <w:t xml:space="preserve">, доцент кафедры русского языка и литературы </w:t>
      </w:r>
      <w:proofErr w:type="spellStart"/>
      <w:r w:rsidRPr="00B02E93">
        <w:rPr>
          <w:szCs w:val="28"/>
          <w:lang w:eastAsia="ru-RU"/>
        </w:rPr>
        <w:t>ИФИиВ</w:t>
      </w:r>
      <w:proofErr w:type="spellEnd"/>
      <w:r w:rsidRPr="00B02E93">
        <w:rPr>
          <w:szCs w:val="28"/>
          <w:lang w:eastAsia="ru-RU"/>
        </w:rPr>
        <w:t xml:space="preserve"> ФГБОУ ВО СахГУ, кандидат педагогических наук.</w:t>
      </w:r>
    </w:p>
    <w:p w14:paraId="66AE54F2" w14:textId="77777777" w:rsidR="003A5CC0" w:rsidRDefault="003A5CC0" w:rsidP="003A5CC0">
      <w:pPr>
        <w:pStyle w:val="a3"/>
        <w:rPr>
          <w:szCs w:val="28"/>
          <w:lang w:eastAsia="ru-RU"/>
        </w:rPr>
      </w:pPr>
    </w:p>
    <w:p w14:paraId="18B05207" w14:textId="77777777" w:rsidR="00B02E93" w:rsidRDefault="00A97C08" w:rsidP="003A5CC0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Добрычева</w:t>
      </w:r>
      <w:proofErr w:type="spellEnd"/>
      <w:r>
        <w:rPr>
          <w:szCs w:val="28"/>
          <w:lang w:eastAsia="ru-RU"/>
        </w:rPr>
        <w:t xml:space="preserve"> Анна Александровна</w:t>
      </w:r>
      <w:r w:rsidRPr="00A97C08">
        <w:rPr>
          <w:szCs w:val="28"/>
          <w:lang w:eastAsia="ru-RU"/>
        </w:rPr>
        <w:t xml:space="preserve">, доцент кафедры русского языка и литературы </w:t>
      </w:r>
      <w:proofErr w:type="spellStart"/>
      <w:r w:rsidRPr="00A97C08">
        <w:rPr>
          <w:szCs w:val="28"/>
          <w:lang w:eastAsia="ru-RU"/>
        </w:rPr>
        <w:t>ИФИиВ</w:t>
      </w:r>
      <w:proofErr w:type="spellEnd"/>
      <w:r w:rsidRPr="00A97C08">
        <w:rPr>
          <w:szCs w:val="28"/>
          <w:lang w:eastAsia="ru-RU"/>
        </w:rPr>
        <w:t xml:space="preserve"> ФГБОУ ВО СахГУ, кандидат филологических наук</w:t>
      </w:r>
      <w:r w:rsidR="00B02E93">
        <w:rPr>
          <w:szCs w:val="28"/>
          <w:lang w:eastAsia="ru-RU"/>
        </w:rPr>
        <w:t>.</w:t>
      </w:r>
    </w:p>
    <w:p w14:paraId="2B3646CE" w14:textId="77777777" w:rsidR="003A5CC0" w:rsidRDefault="003A5CC0" w:rsidP="003A5CC0">
      <w:pPr>
        <w:pStyle w:val="a3"/>
        <w:rPr>
          <w:szCs w:val="28"/>
          <w:lang w:eastAsia="ru-RU"/>
        </w:rPr>
      </w:pPr>
    </w:p>
    <w:p w14:paraId="311E5AFB" w14:textId="77777777" w:rsidR="005E56B3" w:rsidRDefault="00A97C08" w:rsidP="003A5CC0">
      <w:pPr>
        <w:numPr>
          <w:ilvl w:val="0"/>
          <w:numId w:val="3"/>
        </w:numPr>
        <w:ind w:left="0" w:firstLine="709"/>
        <w:rPr>
          <w:szCs w:val="28"/>
          <w:lang w:eastAsia="ru-RU"/>
        </w:rPr>
      </w:pPr>
      <w:proofErr w:type="spellStart"/>
      <w:r w:rsidRPr="00B02E93">
        <w:rPr>
          <w:szCs w:val="28"/>
          <w:lang w:eastAsia="ru-RU"/>
        </w:rPr>
        <w:t>Шайхудинова</w:t>
      </w:r>
      <w:proofErr w:type="spellEnd"/>
      <w:r w:rsidRPr="00B02E93">
        <w:rPr>
          <w:szCs w:val="28"/>
          <w:lang w:eastAsia="ru-RU"/>
        </w:rPr>
        <w:t xml:space="preserve"> Юлия Романовна, старший преподаватель кафедры русского языка и литературы </w:t>
      </w:r>
      <w:proofErr w:type="spellStart"/>
      <w:r w:rsidRPr="00B02E93">
        <w:rPr>
          <w:szCs w:val="28"/>
          <w:lang w:eastAsia="ru-RU"/>
        </w:rPr>
        <w:t>ИФИиВ</w:t>
      </w:r>
      <w:proofErr w:type="spellEnd"/>
      <w:r w:rsidRPr="00B02E93">
        <w:rPr>
          <w:szCs w:val="28"/>
          <w:lang w:eastAsia="ru-RU"/>
        </w:rPr>
        <w:t xml:space="preserve"> </w:t>
      </w:r>
      <w:bookmarkStart w:id="5" w:name="_Hlk156315186"/>
      <w:r w:rsidRPr="00B02E93">
        <w:rPr>
          <w:szCs w:val="28"/>
          <w:lang w:eastAsia="ru-RU"/>
        </w:rPr>
        <w:t>ФГБОУ ВО СахГУ</w:t>
      </w:r>
      <w:r w:rsidR="00B11A48" w:rsidRPr="00B02E93">
        <w:rPr>
          <w:szCs w:val="28"/>
          <w:lang w:eastAsia="ru-RU"/>
        </w:rPr>
        <w:t>.</w:t>
      </w:r>
      <w:bookmarkEnd w:id="5"/>
    </w:p>
    <w:p w14:paraId="21ADCC86" w14:textId="77777777" w:rsidR="003A5CC0" w:rsidRDefault="003A5CC0" w:rsidP="003A5CC0">
      <w:pPr>
        <w:pStyle w:val="a3"/>
        <w:rPr>
          <w:szCs w:val="28"/>
          <w:lang w:eastAsia="ru-RU"/>
        </w:rPr>
      </w:pPr>
    </w:p>
    <w:p w14:paraId="0D7177A4" w14:textId="77777777" w:rsidR="003A5CC0" w:rsidRPr="003A5CC0" w:rsidRDefault="005E56B3" w:rsidP="003A5CC0">
      <w:pPr>
        <w:pStyle w:val="a3"/>
        <w:numPr>
          <w:ilvl w:val="0"/>
          <w:numId w:val="3"/>
        </w:numPr>
        <w:ind w:left="0" w:firstLine="709"/>
        <w:rPr>
          <w:szCs w:val="28"/>
          <w:lang w:eastAsia="ru-RU"/>
        </w:rPr>
      </w:pPr>
      <w:proofErr w:type="spellStart"/>
      <w:r w:rsidRPr="003A5CC0">
        <w:rPr>
          <w:szCs w:val="28"/>
          <w:lang w:eastAsia="ru-RU"/>
        </w:rPr>
        <w:t>Шурминова</w:t>
      </w:r>
      <w:proofErr w:type="spellEnd"/>
      <w:r w:rsidRPr="003A5CC0">
        <w:rPr>
          <w:szCs w:val="28"/>
          <w:lang w:eastAsia="ru-RU"/>
        </w:rPr>
        <w:t xml:space="preserve"> Екатерина Игоревна, специалист</w:t>
      </w:r>
      <w:r w:rsidR="003A5CC0" w:rsidRPr="003A5CC0">
        <w:rPr>
          <w:szCs w:val="28"/>
          <w:lang w:eastAsia="ru-RU"/>
        </w:rPr>
        <w:t xml:space="preserve"> кафедры</w:t>
      </w:r>
      <w:r w:rsidRPr="003A5CC0">
        <w:rPr>
          <w:szCs w:val="28"/>
          <w:lang w:eastAsia="ru-RU"/>
        </w:rPr>
        <w:t xml:space="preserve"> </w:t>
      </w:r>
      <w:r w:rsidR="003A5CC0" w:rsidRPr="003A5CC0">
        <w:rPr>
          <w:szCs w:val="28"/>
          <w:lang w:eastAsia="ru-RU"/>
        </w:rPr>
        <w:t xml:space="preserve">русского языка и литературы </w:t>
      </w:r>
      <w:proofErr w:type="spellStart"/>
      <w:r w:rsidR="003A5CC0" w:rsidRPr="003A5CC0">
        <w:rPr>
          <w:szCs w:val="28"/>
          <w:lang w:eastAsia="ru-RU"/>
        </w:rPr>
        <w:t>ИФИиВ</w:t>
      </w:r>
      <w:proofErr w:type="spellEnd"/>
      <w:r w:rsidR="003A5CC0" w:rsidRPr="003A5CC0">
        <w:rPr>
          <w:szCs w:val="28"/>
          <w:lang w:eastAsia="ru-RU"/>
        </w:rPr>
        <w:t xml:space="preserve"> ФГБОУ ВО СахГУ.</w:t>
      </w:r>
    </w:p>
    <w:p w14:paraId="1D599877" w14:textId="55079562" w:rsidR="005E56B3" w:rsidRPr="005E56B3" w:rsidRDefault="003A5CC0" w:rsidP="003A5CC0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14:paraId="6C14B750" w14:textId="2B661810" w:rsidR="00782950" w:rsidRDefault="005E56B3" w:rsidP="00782950">
      <w:pPr>
        <w:spacing w:after="200" w:line="276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14:paraId="0F71A0A9" w14:textId="77777777" w:rsidR="00EC5A36" w:rsidRDefault="00EC5A36" w:rsidP="00782950">
      <w:pPr>
        <w:spacing w:after="200" w:line="276" w:lineRule="auto"/>
        <w:jc w:val="left"/>
        <w:rPr>
          <w:szCs w:val="28"/>
          <w:lang w:eastAsia="ru-RU"/>
        </w:rPr>
      </w:pPr>
    </w:p>
    <w:p w14:paraId="56F2E835" w14:textId="77777777" w:rsidR="00EC5A36" w:rsidRDefault="00EC5A36" w:rsidP="00782950">
      <w:pPr>
        <w:spacing w:after="200" w:line="276" w:lineRule="auto"/>
        <w:jc w:val="left"/>
        <w:rPr>
          <w:szCs w:val="28"/>
          <w:lang w:eastAsia="ru-RU"/>
        </w:rPr>
      </w:pPr>
    </w:p>
    <w:p w14:paraId="39A392AF" w14:textId="77777777" w:rsidR="00EC5A36" w:rsidRDefault="00EC5A36" w:rsidP="00782950">
      <w:pPr>
        <w:spacing w:after="200" w:line="276" w:lineRule="auto"/>
        <w:jc w:val="left"/>
        <w:rPr>
          <w:szCs w:val="28"/>
          <w:lang w:eastAsia="ru-RU"/>
        </w:rPr>
      </w:pPr>
    </w:p>
    <w:p w14:paraId="37B4390B" w14:textId="77777777" w:rsidR="00EC5A36" w:rsidRDefault="00EC5A36" w:rsidP="00782950">
      <w:pPr>
        <w:spacing w:after="200" w:line="276" w:lineRule="auto"/>
        <w:jc w:val="left"/>
        <w:rPr>
          <w:szCs w:val="28"/>
          <w:lang w:eastAsia="ru-RU"/>
        </w:rPr>
      </w:pPr>
    </w:p>
    <w:p w14:paraId="654BA528" w14:textId="77777777" w:rsidR="00EC5A36" w:rsidRDefault="00EC5A36" w:rsidP="00782950">
      <w:pPr>
        <w:spacing w:after="200" w:line="276" w:lineRule="auto"/>
        <w:jc w:val="left"/>
        <w:rPr>
          <w:szCs w:val="28"/>
          <w:lang w:eastAsia="ru-RU"/>
        </w:rPr>
      </w:pPr>
    </w:p>
    <w:p w14:paraId="530C8345" w14:textId="2E80DCA2" w:rsidR="00782950" w:rsidRDefault="00782950" w:rsidP="00782950">
      <w:pPr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Приложение 1.3 </w:t>
      </w:r>
    </w:p>
    <w:p w14:paraId="691200A0" w14:textId="77777777" w:rsidR="00782950" w:rsidRDefault="00782950" w:rsidP="00782950">
      <w:pPr>
        <w:ind w:firstLine="709"/>
        <w:jc w:val="right"/>
        <w:rPr>
          <w:rFonts w:eastAsiaTheme="minorHAnsi"/>
          <w:b/>
          <w:bCs/>
          <w:kern w:val="2"/>
          <w:sz w:val="22"/>
          <w14:ligatures w14:val="standardContextual"/>
        </w:rPr>
      </w:pPr>
    </w:p>
    <w:p w14:paraId="060558CC" w14:textId="07AB55F0" w:rsidR="00782950" w:rsidRPr="003A5CC0" w:rsidRDefault="00782950" w:rsidP="003A5CC0">
      <w:pPr>
        <w:ind w:firstLine="709"/>
        <w:jc w:val="center"/>
        <w:rPr>
          <w:rFonts w:eastAsiaTheme="minorHAnsi"/>
          <w:b/>
          <w:bCs/>
          <w:kern w:val="2"/>
          <w:szCs w:val="28"/>
          <w14:ligatures w14:val="standardContextual"/>
        </w:rPr>
      </w:pPr>
      <w:r w:rsidRPr="003A5CC0">
        <w:rPr>
          <w:rFonts w:eastAsiaTheme="minorHAnsi"/>
          <w:b/>
          <w:bCs/>
          <w:kern w:val="2"/>
          <w:szCs w:val="28"/>
          <w14:ligatures w14:val="standardContextual"/>
        </w:rPr>
        <w:t>РЕКОМЕНДАЦИИ К ОФОРМЛЕНИЮ СТАТЬИ</w:t>
      </w:r>
    </w:p>
    <w:p w14:paraId="162C2C48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b/>
          <w:bCs/>
          <w:color w:val="393C41"/>
          <w:szCs w:val="28"/>
          <w:lang w:eastAsia="ru-RU"/>
        </w:rPr>
      </w:pPr>
    </w:p>
    <w:p w14:paraId="2BF62183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3A5CC0">
        <w:rPr>
          <w:rFonts w:eastAsia="Times New Roman"/>
          <w:b/>
          <w:bCs/>
          <w:szCs w:val="28"/>
          <w:lang w:eastAsia="ru-RU"/>
        </w:rPr>
        <w:t xml:space="preserve">Требования к оформлению текста: </w:t>
      </w:r>
      <w:r w:rsidRPr="003A5CC0">
        <w:rPr>
          <w:rFonts w:eastAsia="Times New Roman"/>
          <w:szCs w:val="28"/>
          <w:lang w:eastAsia="ru-RU"/>
        </w:rPr>
        <w:t xml:space="preserve">объём текста – 8–9 страниц, язык текста – русский, формат файла – </w:t>
      </w:r>
      <w:proofErr w:type="spellStart"/>
      <w:r w:rsidRPr="003A5CC0">
        <w:rPr>
          <w:rFonts w:eastAsia="Times New Roman"/>
          <w:szCs w:val="28"/>
          <w:lang w:eastAsia="ru-RU"/>
        </w:rPr>
        <w:t>rtf</w:t>
      </w:r>
      <w:proofErr w:type="spellEnd"/>
      <w:r w:rsidRPr="003A5CC0">
        <w:rPr>
          <w:rFonts w:eastAsia="Times New Roman"/>
          <w:szCs w:val="28"/>
          <w:lang w:eastAsia="ru-RU"/>
        </w:rPr>
        <w:t xml:space="preserve">, поля: верхнее и нижнее, левое и правое – 2,5 см, ориентация – книжная, шрифт – Times New </w:t>
      </w:r>
      <w:proofErr w:type="spellStart"/>
      <w:r w:rsidRPr="003A5CC0">
        <w:rPr>
          <w:rFonts w:eastAsia="Times New Roman"/>
          <w:szCs w:val="28"/>
          <w:lang w:eastAsia="ru-RU"/>
        </w:rPr>
        <w:t>Roman</w:t>
      </w:r>
      <w:proofErr w:type="spellEnd"/>
      <w:r w:rsidRPr="003A5CC0">
        <w:rPr>
          <w:rFonts w:eastAsia="Times New Roman"/>
          <w:szCs w:val="28"/>
          <w:lang w:eastAsia="ru-RU"/>
        </w:rPr>
        <w:t xml:space="preserve">, размер шрифта – 14 </w:t>
      </w:r>
      <w:proofErr w:type="spellStart"/>
      <w:r w:rsidRPr="003A5CC0">
        <w:rPr>
          <w:rFonts w:eastAsia="Times New Roman"/>
          <w:szCs w:val="28"/>
          <w:lang w:eastAsia="ru-RU"/>
        </w:rPr>
        <w:t>pt</w:t>
      </w:r>
      <w:proofErr w:type="spellEnd"/>
      <w:r w:rsidRPr="003A5CC0">
        <w:rPr>
          <w:rFonts w:eastAsia="Times New Roman"/>
          <w:szCs w:val="28"/>
          <w:lang w:eastAsia="ru-RU"/>
        </w:rPr>
        <w:t>, выравнивание – по ширине, абзацный отступ – 1,25 см, межстрочное расстояние – 1,5.</w:t>
      </w:r>
    </w:p>
    <w:p w14:paraId="1C707369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3A5CC0">
        <w:rPr>
          <w:rFonts w:eastAsia="Times New Roman"/>
          <w:b/>
          <w:szCs w:val="28"/>
          <w:lang w:eastAsia="ru-RU"/>
        </w:rPr>
        <w:t>Перед текстом статьи</w:t>
      </w:r>
      <w:r w:rsidRPr="003A5CC0">
        <w:rPr>
          <w:rFonts w:eastAsia="Times New Roman"/>
          <w:szCs w:val="28"/>
          <w:lang w:eastAsia="ru-RU"/>
        </w:rPr>
        <w:t xml:space="preserve"> указываются </w:t>
      </w:r>
      <w:r w:rsidRPr="003A5CC0">
        <w:rPr>
          <w:rFonts w:eastAsia="Times New Roman"/>
          <w:b/>
          <w:szCs w:val="28"/>
          <w:lang w:eastAsia="ru-RU"/>
        </w:rPr>
        <w:t>на русском и английском языках</w:t>
      </w:r>
      <w:r w:rsidRPr="003A5CC0">
        <w:rPr>
          <w:rFonts w:eastAsia="Times New Roman"/>
          <w:szCs w:val="28"/>
          <w:lang w:eastAsia="ru-RU"/>
        </w:rPr>
        <w:t>:</w:t>
      </w:r>
    </w:p>
    <w:p w14:paraId="21084E4D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3A5CC0">
        <w:rPr>
          <w:rFonts w:eastAsia="Times New Roman"/>
          <w:szCs w:val="28"/>
          <w:lang w:eastAsia="ru-RU"/>
        </w:rPr>
        <w:t>–  Фамилия, имя и отчество автора (авторов) </w:t>
      </w:r>
      <w:r w:rsidRPr="003A5CC0">
        <w:rPr>
          <w:rFonts w:eastAsia="Times New Roman"/>
          <w:iCs/>
          <w:szCs w:val="28"/>
          <w:lang w:eastAsia="ru-RU"/>
        </w:rPr>
        <w:t>полностью (в правом углу)</w:t>
      </w:r>
      <w:r w:rsidRPr="003A5CC0">
        <w:rPr>
          <w:rFonts w:eastAsia="Times New Roman"/>
          <w:szCs w:val="28"/>
          <w:lang w:eastAsia="ru-RU"/>
        </w:rPr>
        <w:t>;</w:t>
      </w:r>
    </w:p>
    <w:p w14:paraId="56B09A91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3A5CC0">
        <w:rPr>
          <w:rFonts w:eastAsia="Times New Roman"/>
          <w:szCs w:val="28"/>
          <w:lang w:eastAsia="ru-RU"/>
        </w:rPr>
        <w:t xml:space="preserve">–  название статьи (по центру); </w:t>
      </w:r>
    </w:p>
    <w:p w14:paraId="5026882A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3A5CC0">
        <w:rPr>
          <w:rFonts w:eastAsia="Times New Roman"/>
          <w:szCs w:val="28"/>
          <w:lang w:eastAsia="ru-RU"/>
        </w:rPr>
        <w:t>–  аннотация до 300 печатных знаков или абзац, содержащий 5–6 строк;</w:t>
      </w:r>
    </w:p>
    <w:p w14:paraId="714284C7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3A5CC0">
        <w:rPr>
          <w:rFonts w:eastAsia="Times New Roman"/>
          <w:szCs w:val="28"/>
          <w:lang w:eastAsia="ru-RU"/>
        </w:rPr>
        <w:t xml:space="preserve">–  ключевые слова (до 7 слов). </w:t>
      </w:r>
    </w:p>
    <w:p w14:paraId="1FECB81D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3A5CC0">
        <w:rPr>
          <w:rFonts w:eastAsia="Times New Roman"/>
          <w:szCs w:val="28"/>
          <w:lang w:eastAsia="ru-RU"/>
        </w:rPr>
        <w:t>Все иллюстрации и таблицы должны быть озаглавлены и пронумерованы.</w:t>
      </w:r>
    </w:p>
    <w:p w14:paraId="575FE0B7" w14:textId="77777777" w:rsidR="00782950" w:rsidRPr="003A5CC0" w:rsidRDefault="00782950" w:rsidP="003A5CC0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3A5CC0">
        <w:rPr>
          <w:rFonts w:eastAsia="Times New Roman"/>
          <w:szCs w:val="28"/>
          <w:lang w:eastAsia="ru-RU"/>
        </w:rPr>
        <w:t>Библиографические ссылки на цитируемые издания даются в конце текста списком литературы. Список литературы составляется в алфавитном порядке и нумеруется. При наличии разноязычных источников в первую очередь ставятся источники на русском языке, затем на английском и других языках. Ссылка оформляется по действующему в России ГОСТ 7.0.5-2008. Ссылка на литературу в тесте оформляется в прямых скобках по образцу: [2, 123], [7, 7; 2, 123].</w:t>
      </w:r>
    </w:p>
    <w:p w14:paraId="7629BEA6" w14:textId="77777777" w:rsidR="00782950" w:rsidRPr="003A5CC0" w:rsidRDefault="00782950" w:rsidP="003A5CC0">
      <w:pPr>
        <w:ind w:firstLine="709"/>
        <w:rPr>
          <w:rFonts w:eastAsiaTheme="minorHAnsi"/>
          <w:b/>
          <w:bCs/>
          <w:kern w:val="2"/>
          <w:szCs w:val="28"/>
          <w14:ligatures w14:val="standardContextual"/>
        </w:rPr>
      </w:pPr>
    </w:p>
    <w:p w14:paraId="4EA21B46" w14:textId="3F897E12" w:rsidR="00782950" w:rsidRPr="003A5CC0" w:rsidRDefault="00782950" w:rsidP="003A5CC0">
      <w:pPr>
        <w:ind w:firstLine="709"/>
        <w:rPr>
          <w:rFonts w:eastAsiaTheme="minorHAnsi"/>
          <w:kern w:val="2"/>
          <w:szCs w:val="28"/>
          <w14:ligatures w14:val="standardContextual"/>
        </w:rPr>
      </w:pPr>
      <w:r w:rsidRPr="003A5CC0">
        <w:rPr>
          <w:rFonts w:eastAsiaTheme="minorHAnsi"/>
          <w:b/>
          <w:bCs/>
          <w:kern w:val="2"/>
          <w:szCs w:val="28"/>
          <w14:ligatures w14:val="standardContextual"/>
        </w:rPr>
        <w:t xml:space="preserve"> Таблицы</w:t>
      </w:r>
      <w:r w:rsidRPr="003A5CC0">
        <w:rPr>
          <w:rFonts w:eastAsiaTheme="minorHAnsi"/>
          <w:kern w:val="2"/>
          <w:szCs w:val="28"/>
          <w14:ligatures w14:val="standardContextual"/>
        </w:rPr>
        <w:t xml:space="preserve">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3A5CC0">
        <w:rPr>
          <w:rFonts w:eastAsiaTheme="minorHAnsi"/>
          <w:kern w:val="2"/>
          <w:szCs w:val="28"/>
          <w14:ligatures w14:val="standardContextual"/>
        </w:rPr>
        <w:t>пт</w:t>
      </w:r>
      <w:proofErr w:type="spellEnd"/>
      <w:r w:rsidRPr="003A5CC0">
        <w:rPr>
          <w:rFonts w:eastAsiaTheme="minorHAnsi"/>
          <w:kern w:val="2"/>
          <w:szCs w:val="28"/>
          <w14:ligatures w14:val="standardContextual"/>
        </w:rPr>
        <w:t xml:space="preserve">).  </w:t>
      </w:r>
    </w:p>
    <w:p w14:paraId="3BFD3E9F" w14:textId="77777777" w:rsidR="00782950" w:rsidRPr="00782950" w:rsidRDefault="00782950" w:rsidP="00782950">
      <w:pPr>
        <w:ind w:firstLine="709"/>
        <w:rPr>
          <w:rFonts w:eastAsiaTheme="minorHAnsi"/>
          <w:kern w:val="2"/>
          <w:sz w:val="22"/>
          <w14:ligatures w14:val="standardContextual"/>
        </w:rPr>
      </w:pPr>
    </w:p>
    <w:p w14:paraId="3EC5B4FF" w14:textId="66A92456" w:rsidR="00782950" w:rsidRPr="003A5CC0" w:rsidRDefault="00782950" w:rsidP="003A5CC0">
      <w:pPr>
        <w:ind w:firstLine="709"/>
        <w:rPr>
          <w:rFonts w:eastAsiaTheme="minorHAnsi"/>
          <w:b/>
          <w:bCs/>
          <w:kern w:val="2"/>
          <w:szCs w:val="28"/>
          <w14:ligatures w14:val="standardContextual"/>
        </w:rPr>
      </w:pPr>
      <w:r w:rsidRPr="003A5CC0">
        <w:rPr>
          <w:rFonts w:eastAsiaTheme="minorHAnsi"/>
          <w:b/>
          <w:bCs/>
          <w:kern w:val="2"/>
          <w:szCs w:val="28"/>
          <w14:ligatures w14:val="standardContextual"/>
        </w:rPr>
        <w:t xml:space="preserve">Оформление выходных данных в списке литературы </w:t>
      </w:r>
    </w:p>
    <w:p w14:paraId="5C6D6796" w14:textId="1CC77992" w:rsidR="00782950" w:rsidRPr="003A5CC0" w:rsidRDefault="00782950" w:rsidP="003A5CC0">
      <w:pPr>
        <w:ind w:firstLine="709"/>
        <w:rPr>
          <w:rFonts w:eastAsiaTheme="minorHAnsi"/>
          <w:kern w:val="2"/>
          <w:szCs w:val="28"/>
          <w14:ligatures w14:val="standardContextual"/>
        </w:rPr>
      </w:pPr>
      <w:r w:rsidRPr="003A5CC0">
        <w:rPr>
          <w:rFonts w:eastAsiaTheme="minorHAnsi"/>
          <w:kern w:val="2"/>
          <w:szCs w:val="28"/>
          <w14:ligatures w14:val="standardContextual"/>
        </w:rPr>
        <w:t xml:space="preserve"> </w:t>
      </w:r>
    </w:p>
    <w:p w14:paraId="78B0C5F3" w14:textId="77777777" w:rsidR="00782950" w:rsidRPr="003A5CC0" w:rsidRDefault="00782950" w:rsidP="003A5CC0">
      <w:pPr>
        <w:pStyle w:val="a3"/>
        <w:numPr>
          <w:ilvl w:val="0"/>
          <w:numId w:val="5"/>
        </w:numPr>
        <w:shd w:val="clear" w:color="auto" w:fill="FFFFFF"/>
        <w:ind w:left="0" w:firstLine="709"/>
        <w:rPr>
          <w:rFonts w:eastAsia="Times New Roman"/>
          <w:szCs w:val="28"/>
        </w:rPr>
      </w:pPr>
      <w:r w:rsidRPr="003A5CC0">
        <w:rPr>
          <w:rFonts w:eastAsiaTheme="minorHAnsi"/>
          <w:i/>
          <w:iCs/>
          <w:szCs w:val="28"/>
        </w:rPr>
        <w:t xml:space="preserve"> </w:t>
      </w:r>
      <w:r w:rsidRPr="003A5CC0">
        <w:rPr>
          <w:rFonts w:eastAsia="Times New Roman"/>
          <w:i/>
          <w:iCs/>
          <w:szCs w:val="28"/>
        </w:rPr>
        <w:t>Иванов И. И.</w:t>
      </w:r>
      <w:r w:rsidRPr="003A5CC0">
        <w:rPr>
          <w:rFonts w:eastAsia="Times New Roman"/>
          <w:szCs w:val="28"/>
        </w:rPr>
        <w:t> Название монографии / науч. ред. А. П. Петров. М.: Наука, 2012. 250 с.</w:t>
      </w:r>
    </w:p>
    <w:p w14:paraId="30A6EB26" w14:textId="77777777" w:rsidR="00782950" w:rsidRPr="003A5CC0" w:rsidRDefault="00782950" w:rsidP="003A5CC0">
      <w:pPr>
        <w:pStyle w:val="a3"/>
        <w:numPr>
          <w:ilvl w:val="0"/>
          <w:numId w:val="5"/>
        </w:numPr>
        <w:shd w:val="clear" w:color="auto" w:fill="FFFFFF"/>
        <w:ind w:left="0" w:firstLine="709"/>
        <w:rPr>
          <w:rFonts w:eastAsia="Times New Roman"/>
          <w:szCs w:val="28"/>
        </w:rPr>
      </w:pPr>
      <w:r w:rsidRPr="003A5CC0">
        <w:rPr>
          <w:rFonts w:eastAsia="Times New Roman"/>
          <w:i/>
          <w:iCs/>
          <w:szCs w:val="28"/>
        </w:rPr>
        <w:t>Иванов И. И., Петров П. П., Сидоров С. С. и др.</w:t>
      </w:r>
      <w:r w:rsidRPr="003A5CC0">
        <w:rPr>
          <w:rFonts w:eastAsia="Times New Roman"/>
          <w:szCs w:val="28"/>
        </w:rPr>
        <w:t> Название статьи // Название журнала. 2010. № 1. С. 67.</w:t>
      </w:r>
    </w:p>
    <w:p w14:paraId="0E97CBA0" w14:textId="3640EDE0" w:rsidR="00782950" w:rsidRPr="003A5CC0" w:rsidRDefault="00782950" w:rsidP="003A5CC0">
      <w:pPr>
        <w:pStyle w:val="a3"/>
        <w:numPr>
          <w:ilvl w:val="0"/>
          <w:numId w:val="5"/>
        </w:numPr>
        <w:shd w:val="clear" w:color="auto" w:fill="FFFFFF"/>
        <w:ind w:left="0" w:firstLine="709"/>
        <w:rPr>
          <w:rFonts w:eastAsia="Times New Roman"/>
          <w:szCs w:val="28"/>
        </w:rPr>
      </w:pPr>
      <w:r w:rsidRPr="003A5CC0">
        <w:rPr>
          <w:rFonts w:eastAsia="Times New Roman"/>
          <w:i/>
          <w:iCs/>
          <w:szCs w:val="28"/>
        </w:rPr>
        <w:t>Петрова А. И.</w:t>
      </w:r>
      <w:r w:rsidRPr="003A5CC0">
        <w:rPr>
          <w:rFonts w:eastAsia="Times New Roman"/>
          <w:i/>
          <w:szCs w:val="28"/>
        </w:rPr>
        <w:t> </w:t>
      </w:r>
      <w:r w:rsidRPr="003A5CC0">
        <w:rPr>
          <w:rFonts w:eastAsia="Times New Roman"/>
          <w:szCs w:val="28"/>
        </w:rPr>
        <w:t xml:space="preserve">Название статьи // Название сборника: сб. статей / под ред. А. А. </w:t>
      </w:r>
      <w:r w:rsidR="003A5CC0" w:rsidRPr="003A5CC0">
        <w:rPr>
          <w:rFonts w:eastAsia="Times New Roman"/>
          <w:szCs w:val="28"/>
        </w:rPr>
        <w:t>Сидорова</w:t>
      </w:r>
      <w:r w:rsidRPr="003A5CC0">
        <w:rPr>
          <w:rFonts w:eastAsia="Times New Roman"/>
          <w:szCs w:val="28"/>
        </w:rPr>
        <w:t>. СПб.: Изд-во СПбГУ, 2011. С. 14–25.</w:t>
      </w:r>
    </w:p>
    <w:p w14:paraId="706B8327" w14:textId="77777777" w:rsidR="00782950" w:rsidRPr="003A5CC0" w:rsidRDefault="00782950" w:rsidP="003A5CC0">
      <w:pPr>
        <w:pStyle w:val="a3"/>
        <w:numPr>
          <w:ilvl w:val="0"/>
          <w:numId w:val="5"/>
        </w:numPr>
        <w:shd w:val="clear" w:color="auto" w:fill="FFFFFF"/>
        <w:ind w:left="0" w:firstLine="709"/>
        <w:rPr>
          <w:rFonts w:eastAsia="Times New Roman"/>
          <w:szCs w:val="28"/>
        </w:rPr>
      </w:pPr>
      <w:r w:rsidRPr="003A5CC0">
        <w:rPr>
          <w:rFonts w:eastAsia="Times New Roman"/>
          <w:i/>
          <w:iCs/>
          <w:szCs w:val="28"/>
        </w:rPr>
        <w:t>Сидоров К. С.</w:t>
      </w:r>
      <w:r w:rsidRPr="003A5CC0">
        <w:rPr>
          <w:rFonts w:eastAsia="Times New Roman"/>
          <w:szCs w:val="28"/>
        </w:rPr>
        <w:t xml:space="preserve"> Название диссертации: </w:t>
      </w:r>
      <w:proofErr w:type="spellStart"/>
      <w:r w:rsidRPr="003A5CC0">
        <w:rPr>
          <w:rFonts w:eastAsia="Times New Roman"/>
          <w:szCs w:val="28"/>
        </w:rPr>
        <w:t>дис</w:t>
      </w:r>
      <w:proofErr w:type="spellEnd"/>
      <w:r w:rsidRPr="003A5CC0">
        <w:rPr>
          <w:rFonts w:eastAsia="Times New Roman"/>
          <w:szCs w:val="28"/>
        </w:rPr>
        <w:t>. … д-ра филол. наук / Название организации. Волгоград, 2012. С.</w:t>
      </w:r>
      <w:r w:rsidRPr="003A5CC0">
        <w:rPr>
          <w:rFonts w:eastAsia="Times New Roman"/>
          <w:szCs w:val="28"/>
          <w:lang w:val="en-US"/>
        </w:rPr>
        <w:t> </w:t>
      </w:r>
      <w:r w:rsidRPr="003A5CC0">
        <w:rPr>
          <w:rFonts w:eastAsia="Times New Roman"/>
          <w:szCs w:val="28"/>
        </w:rPr>
        <w:t>17–19.</w:t>
      </w:r>
    </w:p>
    <w:p w14:paraId="67935AB0" w14:textId="77777777" w:rsidR="00782950" w:rsidRPr="003A5CC0" w:rsidRDefault="00782950" w:rsidP="003A5CC0">
      <w:pPr>
        <w:pStyle w:val="a3"/>
        <w:numPr>
          <w:ilvl w:val="0"/>
          <w:numId w:val="5"/>
        </w:numPr>
        <w:shd w:val="clear" w:color="auto" w:fill="FFFFFF"/>
        <w:ind w:left="0" w:firstLine="709"/>
        <w:rPr>
          <w:rFonts w:eastAsia="Times New Roman"/>
          <w:szCs w:val="28"/>
        </w:rPr>
      </w:pPr>
      <w:r w:rsidRPr="003A5CC0">
        <w:rPr>
          <w:rFonts w:eastAsia="Times New Roman"/>
          <w:i/>
          <w:szCs w:val="28"/>
        </w:rPr>
        <w:t>Сидоров К. С.</w:t>
      </w:r>
      <w:r w:rsidRPr="003A5CC0">
        <w:rPr>
          <w:rFonts w:eastAsia="Times New Roman"/>
          <w:szCs w:val="28"/>
        </w:rPr>
        <w:t xml:space="preserve"> Название статьи // Название журнала. 21.10.21. </w:t>
      </w:r>
      <w:r w:rsidRPr="003A5CC0">
        <w:rPr>
          <w:rFonts w:eastAsia="Times New Roman"/>
          <w:szCs w:val="28"/>
          <w:lang w:val="en-US"/>
        </w:rPr>
        <w:t>URL</w:t>
      </w:r>
      <w:r w:rsidRPr="003A5CC0">
        <w:rPr>
          <w:rFonts w:eastAsia="Times New Roman"/>
          <w:szCs w:val="28"/>
        </w:rPr>
        <w:t xml:space="preserve">: </w:t>
      </w:r>
      <w:r w:rsidRPr="003A5CC0">
        <w:rPr>
          <w:rFonts w:eastAsia="Times New Roman"/>
          <w:szCs w:val="28"/>
          <w:lang w:val="en-US"/>
        </w:rPr>
        <w:t>http</w:t>
      </w:r>
      <w:r w:rsidRPr="003A5CC0">
        <w:rPr>
          <w:rFonts w:eastAsia="Times New Roman"/>
          <w:szCs w:val="28"/>
        </w:rPr>
        <w:t>://</w:t>
      </w:r>
      <w:r w:rsidRPr="003A5CC0">
        <w:rPr>
          <w:rFonts w:eastAsia="Times New Roman"/>
          <w:szCs w:val="28"/>
          <w:lang w:val="en-US"/>
        </w:rPr>
        <w:t>www</w:t>
      </w:r>
      <w:r w:rsidRPr="003A5CC0">
        <w:rPr>
          <w:rFonts w:eastAsia="Times New Roman"/>
          <w:szCs w:val="28"/>
        </w:rPr>
        <w:t>.название сайта (дата обращения: 17.10.21).</w:t>
      </w:r>
    </w:p>
    <w:p w14:paraId="1B0B04F4" w14:textId="77777777" w:rsidR="00782950" w:rsidRPr="003A5CC0" w:rsidRDefault="00782950" w:rsidP="00572D8F">
      <w:pPr>
        <w:pStyle w:val="a3"/>
        <w:numPr>
          <w:ilvl w:val="0"/>
          <w:numId w:val="5"/>
        </w:numPr>
        <w:shd w:val="clear" w:color="auto" w:fill="FFFFFF"/>
        <w:ind w:left="360" w:firstLine="709"/>
        <w:rPr>
          <w:rFonts w:eastAsia="Times New Roman"/>
          <w:szCs w:val="28"/>
          <w:lang w:val="en-US"/>
        </w:rPr>
      </w:pPr>
      <w:r w:rsidRPr="003A5CC0">
        <w:rPr>
          <w:rFonts w:eastAsia="Times New Roman"/>
          <w:i/>
          <w:iCs/>
          <w:szCs w:val="28"/>
          <w:lang w:val="en-US"/>
        </w:rPr>
        <w:t>Sergeev I.</w:t>
      </w:r>
      <w:r w:rsidRPr="003A5CC0">
        <w:rPr>
          <w:rFonts w:eastAsia="Times New Roman"/>
          <w:i/>
          <w:szCs w:val="28"/>
          <w:lang w:val="en-US"/>
        </w:rPr>
        <w:t> </w:t>
      </w:r>
      <w:r w:rsidRPr="003A5CC0">
        <w:rPr>
          <w:rFonts w:eastAsia="Times New Roman"/>
          <w:szCs w:val="28"/>
          <w:lang w:val="en-US"/>
        </w:rPr>
        <w:t>Title / ed. by P. Petrov. London, 2013. 340 p.</w:t>
      </w:r>
    </w:p>
    <w:sectPr w:rsidR="00782950" w:rsidRPr="003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127"/>
    <w:multiLevelType w:val="hybridMultilevel"/>
    <w:tmpl w:val="36746F00"/>
    <w:lvl w:ilvl="0" w:tplc="F57C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B59BC"/>
    <w:multiLevelType w:val="hybridMultilevel"/>
    <w:tmpl w:val="3C3C40AE"/>
    <w:lvl w:ilvl="0" w:tplc="22EC2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C63F81"/>
    <w:multiLevelType w:val="hybridMultilevel"/>
    <w:tmpl w:val="5B681A6C"/>
    <w:lvl w:ilvl="0" w:tplc="E5AE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11BB5"/>
    <w:multiLevelType w:val="multilevel"/>
    <w:tmpl w:val="BA140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C312043"/>
    <w:multiLevelType w:val="hybridMultilevel"/>
    <w:tmpl w:val="EC66C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D360D"/>
    <w:multiLevelType w:val="hybridMultilevel"/>
    <w:tmpl w:val="816A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0456">
    <w:abstractNumId w:val="3"/>
  </w:num>
  <w:num w:numId="2" w16cid:durableId="1038117131">
    <w:abstractNumId w:val="1"/>
  </w:num>
  <w:num w:numId="3" w16cid:durableId="1464493952">
    <w:abstractNumId w:val="5"/>
  </w:num>
  <w:num w:numId="4" w16cid:durableId="502624453">
    <w:abstractNumId w:val="0"/>
  </w:num>
  <w:num w:numId="5" w16cid:durableId="1600217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24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AA"/>
    <w:rsid w:val="00047795"/>
    <w:rsid w:val="00183AFC"/>
    <w:rsid w:val="0023562E"/>
    <w:rsid w:val="002477F9"/>
    <w:rsid w:val="002B7485"/>
    <w:rsid w:val="00324904"/>
    <w:rsid w:val="00345B28"/>
    <w:rsid w:val="003A5CC0"/>
    <w:rsid w:val="003B33A7"/>
    <w:rsid w:val="003C163A"/>
    <w:rsid w:val="0045431C"/>
    <w:rsid w:val="00487E1E"/>
    <w:rsid w:val="004A0100"/>
    <w:rsid w:val="004C0691"/>
    <w:rsid w:val="005E56B3"/>
    <w:rsid w:val="00615748"/>
    <w:rsid w:val="006F3BEB"/>
    <w:rsid w:val="007418AA"/>
    <w:rsid w:val="00782950"/>
    <w:rsid w:val="007F360D"/>
    <w:rsid w:val="008522A6"/>
    <w:rsid w:val="00874D71"/>
    <w:rsid w:val="00892F2B"/>
    <w:rsid w:val="00903716"/>
    <w:rsid w:val="009B0835"/>
    <w:rsid w:val="00A117B4"/>
    <w:rsid w:val="00A97C08"/>
    <w:rsid w:val="00B02E93"/>
    <w:rsid w:val="00B10DAF"/>
    <w:rsid w:val="00B11A48"/>
    <w:rsid w:val="00B86277"/>
    <w:rsid w:val="00B96920"/>
    <w:rsid w:val="00C246AC"/>
    <w:rsid w:val="00CD027D"/>
    <w:rsid w:val="00CD49E2"/>
    <w:rsid w:val="00DD6865"/>
    <w:rsid w:val="00E54A77"/>
    <w:rsid w:val="00E66638"/>
    <w:rsid w:val="00E72C5F"/>
    <w:rsid w:val="00EA61B2"/>
    <w:rsid w:val="00EC5A36"/>
    <w:rsid w:val="00F315DF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2D55"/>
  <w15:chartTrackingRefBased/>
  <w15:docId w15:val="{CDA1374F-47B5-4B94-B441-DCB2EF04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2E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6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163A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B10DA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_ruslang@sakh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Смолина</dc:creator>
  <cp:keywords/>
  <dc:description/>
  <cp:lastModifiedBy>Александра Смолина</cp:lastModifiedBy>
  <cp:revision>27</cp:revision>
  <dcterms:created xsi:type="dcterms:W3CDTF">2023-12-26T22:53:00Z</dcterms:created>
  <dcterms:modified xsi:type="dcterms:W3CDTF">2024-01-31T11:32:00Z</dcterms:modified>
</cp:coreProperties>
</file>