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E6" w:rsidRDefault="008755E6" w:rsidP="008755E6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7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:rsidR="008755E6" w:rsidRDefault="008755E6" w:rsidP="008755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Регистрационная карта докладчика 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  <w:gridCol w:w="4717"/>
      </w:tblGrid>
      <w:tr w:rsidR="008755E6" w:rsidTr="006F241D">
        <w:tc>
          <w:tcPr>
            <w:tcW w:w="5140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141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E6" w:rsidTr="006F241D">
        <w:tc>
          <w:tcPr>
            <w:tcW w:w="5140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5141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E6" w:rsidTr="006F241D">
        <w:tc>
          <w:tcPr>
            <w:tcW w:w="5140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5141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E6" w:rsidTr="006F241D">
        <w:tc>
          <w:tcPr>
            <w:tcW w:w="5140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Ученая степень/ученое звание</w:t>
            </w:r>
          </w:p>
        </w:tc>
        <w:tc>
          <w:tcPr>
            <w:tcW w:w="5141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E6" w:rsidTr="006F241D">
        <w:tc>
          <w:tcPr>
            <w:tcW w:w="5140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5141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E6" w:rsidTr="006F241D">
        <w:tc>
          <w:tcPr>
            <w:tcW w:w="5140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доклада</w:t>
            </w:r>
          </w:p>
        </w:tc>
        <w:tc>
          <w:tcPr>
            <w:tcW w:w="5141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E6" w:rsidTr="006F241D">
        <w:tc>
          <w:tcPr>
            <w:tcW w:w="5140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Контактная информация (адрес, телефон, факс)</w:t>
            </w:r>
          </w:p>
        </w:tc>
        <w:tc>
          <w:tcPr>
            <w:tcW w:w="5141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E6" w:rsidTr="006F241D">
        <w:tc>
          <w:tcPr>
            <w:tcW w:w="5140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мультимеди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141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E6" w:rsidTr="006F241D">
        <w:tc>
          <w:tcPr>
            <w:tcW w:w="5140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07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41" w:type="dxa"/>
          </w:tcPr>
          <w:p w:rsidR="008755E6" w:rsidRPr="0080762E" w:rsidRDefault="008755E6" w:rsidP="006F24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55E6" w:rsidRPr="0080762E" w:rsidRDefault="008755E6" w:rsidP="008755E6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55E6" w:rsidRDefault="008755E6" w:rsidP="008755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55E6" w:rsidRDefault="008755E6" w:rsidP="008755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755E6" w:rsidRPr="00693F76" w:rsidRDefault="008755E6" w:rsidP="008755E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8755E6" w:rsidRPr="00693F76" w:rsidRDefault="008755E6" w:rsidP="0087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0" w:name="OLE_LINK1"/>
      <w:r w:rsidRPr="00693F7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ОБРАЗЕЦ оформления тезисов ДОКЛАДА </w:t>
      </w:r>
      <w:bookmarkEnd w:id="0"/>
    </w:p>
    <w:p w:rsidR="008755E6" w:rsidRPr="00693F76" w:rsidRDefault="008755E6" w:rsidP="00875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5E6" w:rsidRPr="00693F76" w:rsidRDefault="008755E6" w:rsidP="0087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Петров П.П. </w:t>
      </w:r>
      <w:r w:rsidRPr="00693F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693F76">
        <w:rPr>
          <w:rFonts w:ascii="Times New Roman" w:eastAsia="Times New Roman" w:hAnsi="Times New Roman" w:cs="Times New Roman"/>
          <w:b/>
          <w:sz w:val="24"/>
          <w:szCs w:val="24"/>
        </w:rPr>
        <w:t xml:space="preserve">, Иванов И.И. </w:t>
      </w:r>
      <w:r w:rsidRPr="00693F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:rsidR="008755E6" w:rsidRPr="00693F76" w:rsidRDefault="008755E6" w:rsidP="008755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755E6" w:rsidRPr="00693F76" w:rsidRDefault="008755E6" w:rsidP="008755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</w:t>
      </w:r>
      <w:r w:rsidRPr="00693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Сахалинский государственный университет, </w:t>
      </w:r>
      <w:proofErr w:type="spellStart"/>
      <w:r w:rsidRPr="00693F76">
        <w:rPr>
          <w:rFonts w:ascii="Times New Roman" w:eastAsia="Times New Roman" w:hAnsi="Times New Roman" w:cs="Times New Roman"/>
          <w:i/>
          <w:iCs/>
          <w:sz w:val="24"/>
          <w:szCs w:val="24"/>
        </w:rPr>
        <w:t>Южно</w:t>
      </w:r>
      <w:proofErr w:type="spellEnd"/>
      <w:r w:rsidRPr="00693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Сахалинск</w:t>
      </w:r>
    </w:p>
    <w:p w:rsidR="008755E6" w:rsidRPr="00693F76" w:rsidRDefault="008755E6" w:rsidP="008755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93F76">
        <w:rPr>
          <w:rFonts w:ascii="Times New Roman" w:eastAsia="Times New Roman" w:hAnsi="Times New Roman" w:cs="Times New Roman"/>
          <w:i/>
          <w:sz w:val="24"/>
          <w:szCs w:val="24"/>
        </w:rPr>
        <w:t>Башкирский государственный университет, Уфа</w:t>
      </w:r>
    </w:p>
    <w:p w:rsidR="008755E6" w:rsidRPr="00693F76" w:rsidRDefault="008755E6" w:rsidP="00875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693F76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sakhgu</w:t>
      </w:r>
      <w:proofErr w:type="spellEnd"/>
      <w:r w:rsidRPr="00FF50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755E6" w:rsidRPr="00693F76" w:rsidRDefault="008755E6" w:rsidP="0087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Файл должен быть набран в редакторе </w:t>
      </w:r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F76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 (форматы DOC, DOCX). Формулы набираются в редакторе формул указанных приложений. Рисунки внедряются из файлов в любом графическом формате, обеспечивающем высокое качество и малый объем требуемого дискового пространства. </w:t>
      </w: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6874024"/>
      <w:r w:rsidRPr="00693F76">
        <w:rPr>
          <w:rFonts w:ascii="Times New Roman" w:eastAsia="Times New Roman" w:hAnsi="Times New Roman" w:cs="Times New Roman"/>
          <w:sz w:val="24"/>
          <w:szCs w:val="24"/>
        </w:rPr>
        <w:t>Объем тезисов – 1 или 2 страницы формата А</w:t>
      </w:r>
      <w:proofErr w:type="gramStart"/>
      <w:r w:rsidRPr="00693F76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93F76">
        <w:rPr>
          <w:rFonts w:ascii="Times New Roman" w:eastAsia="Times New Roman" w:hAnsi="Times New Roman" w:cs="Times New Roman"/>
          <w:sz w:val="24"/>
          <w:szCs w:val="24"/>
        </w:rPr>
        <w:t>. Ориентация страницы – книжная. Поля – 2 см со всех сторон. Ш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рифт 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693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кегль 12, межстрочный интервал -1. </w:t>
      </w:r>
    </w:p>
    <w:bookmarkEnd w:id="1"/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Заголовок содержит следующую информацию: </w:t>
      </w: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1) название доклада, набранное полужирным шрифтом прописными буквами; </w:t>
      </w: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>2) с пропуском одной строки  полужирным шрифтом пишутся Ф.И.О. авторов (</w:t>
      </w:r>
      <w:r w:rsidRPr="00693F76">
        <w:rPr>
          <w:rFonts w:ascii="Times New Roman" w:eastAsia="Times New Roman" w:hAnsi="Times New Roman" w:cs="Times New Roman"/>
          <w:i/>
          <w:sz w:val="24"/>
          <w:szCs w:val="24"/>
        </w:rPr>
        <w:t>сначала фамилия, затем инициалы имени и отчества</w:t>
      </w: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), содержащие пронумерованные цифрами сноски на названия их организаций и городов; </w:t>
      </w: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3) с пропуском одной строки курсивом пишутся названия организаций и городов в порядке перечисления сносок; </w:t>
      </w: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4) на следующей строке указывается электронный адрес для переписки. </w:t>
      </w: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>Просьба не делать никаких изменений формата в шаблоне!</w:t>
      </w:r>
    </w:p>
    <w:p w:rsidR="008755E6" w:rsidRPr="00693F76" w:rsidRDefault="008755E6" w:rsidP="0087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9"/>
      </w:tblGrid>
      <w:tr w:rsidR="008755E6" w:rsidRPr="00693F76" w:rsidTr="006F241D">
        <w:trPr>
          <w:jc w:val="center"/>
        </w:trPr>
        <w:tc>
          <w:tcPr>
            <w:tcW w:w="5219" w:type="dxa"/>
          </w:tcPr>
          <w:p w:rsidR="008755E6" w:rsidRPr="00693F76" w:rsidRDefault="008755E6" w:rsidP="006F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F243DA" wp14:editId="4921DE95">
                  <wp:extent cx="2771775" cy="2066925"/>
                  <wp:effectExtent l="0" t="0" r="9525" b="9525"/>
                  <wp:docPr id="4" name="Рисунок 4" descr="Figure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ure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5E6" w:rsidRPr="00693F76" w:rsidTr="006F241D">
        <w:trPr>
          <w:jc w:val="center"/>
        </w:trPr>
        <w:tc>
          <w:tcPr>
            <w:tcW w:w="5219" w:type="dxa"/>
          </w:tcPr>
          <w:p w:rsidR="008755E6" w:rsidRPr="00693F76" w:rsidRDefault="008755E6" w:rsidP="006F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5E6" w:rsidRPr="00693F76" w:rsidRDefault="008755E6" w:rsidP="006F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76">
              <w:rPr>
                <w:rFonts w:ascii="Times New Roman" w:eastAsia="Times New Roman" w:hAnsi="Times New Roman" w:cs="Times New Roman"/>
                <w:sz w:val="24"/>
                <w:szCs w:val="24"/>
              </w:rPr>
              <w:t>Рис. 1. Принципиальная схема всесторонней изотермической ковки</w:t>
            </w:r>
          </w:p>
        </w:tc>
      </w:tr>
    </w:tbl>
    <w:p w:rsidR="008755E6" w:rsidRPr="00693F76" w:rsidRDefault="008755E6" w:rsidP="0087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5E6" w:rsidRPr="00693F76" w:rsidRDefault="008755E6" w:rsidP="0087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5E6" w:rsidRPr="00693F76" w:rsidRDefault="008755E6" w:rsidP="00875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8755E6" w:rsidRPr="00693F76" w:rsidRDefault="008755E6" w:rsidP="008755E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F76">
        <w:rPr>
          <w:rFonts w:ascii="Times New Roman" w:eastAsia="Times New Roman" w:hAnsi="Times New Roman" w:cs="Times New Roman"/>
          <w:sz w:val="24"/>
          <w:szCs w:val="24"/>
        </w:rPr>
        <w:t>Мулюков</w:t>
      </w:r>
      <w:proofErr w:type="spellEnd"/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 Р.Р. Развитие принципов получения и исследование объемных </w:t>
      </w:r>
      <w:proofErr w:type="spellStart"/>
      <w:r w:rsidRPr="00693F76">
        <w:rPr>
          <w:rFonts w:ascii="Times New Roman" w:eastAsia="Times New Roman" w:hAnsi="Times New Roman" w:cs="Times New Roman"/>
          <w:sz w:val="24"/>
          <w:szCs w:val="24"/>
        </w:rPr>
        <w:t>наноструктурных</w:t>
      </w:r>
      <w:proofErr w:type="spellEnd"/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 материалов в ИПСМ РАН // Российские </w:t>
      </w:r>
      <w:proofErr w:type="spellStart"/>
      <w:r w:rsidRPr="00693F76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693F76">
        <w:rPr>
          <w:rFonts w:ascii="Times New Roman" w:eastAsia="Times New Roman" w:hAnsi="Times New Roman" w:cs="Times New Roman"/>
          <w:sz w:val="24"/>
          <w:szCs w:val="24"/>
        </w:rPr>
        <w:t xml:space="preserve">. 2007. Т. 2. </w:t>
      </w:r>
      <w:r w:rsidRPr="00693F76">
        <w:rPr>
          <w:rFonts w:ascii="Times New Roman" w:eastAsia="Times New Roman" w:hAnsi="Times New Roman" w:cs="Times New Roman"/>
          <w:sz w:val="24"/>
          <w:szCs w:val="24"/>
        </w:rPr>
        <w:br/>
        <w:t xml:space="preserve">№ 7-8. С. 38. </w:t>
      </w:r>
    </w:p>
    <w:p w:rsidR="008755E6" w:rsidRPr="00693F76" w:rsidRDefault="008755E6" w:rsidP="008755E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93F76">
        <w:rPr>
          <w:rFonts w:ascii="Times New Roman" w:eastAsia="Times New Roman" w:hAnsi="Times New Roman" w:cs="Times New Roman"/>
          <w:spacing w:val="-3"/>
          <w:sz w:val="24"/>
          <w:szCs w:val="24"/>
        </w:rPr>
        <w:t>Рыбин В.В. Большие пластические деформации и разрушение металлов. М.: Металлургия, 1986, 224 с.</w:t>
      </w:r>
    </w:p>
    <w:p w:rsidR="009874A5" w:rsidRDefault="008755E6">
      <w:bookmarkStart w:id="2" w:name="_GoBack"/>
      <w:bookmarkEnd w:id="2"/>
    </w:p>
    <w:sectPr w:rsidR="0098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B7E"/>
    <w:multiLevelType w:val="hybridMultilevel"/>
    <w:tmpl w:val="877C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E6"/>
    <w:rsid w:val="003105AE"/>
    <w:rsid w:val="008755E6"/>
    <w:rsid w:val="00A1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5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5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2023-08-22T06:19:00Z</dcterms:created>
  <dcterms:modified xsi:type="dcterms:W3CDTF">2023-08-22T06:20:00Z</dcterms:modified>
</cp:coreProperties>
</file>