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1061CD" w:rsidRPr="000C5919" w:rsidRDefault="001061CD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«САХАЛИНСКИЙ ГОСУДАРСТВЕННЫЙ УНИВЕРСИТЕТ»</w:t>
      </w:r>
    </w:p>
    <w:p w:rsidR="00B505C1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востоковедения, туризма и сервиса</w:t>
      </w:r>
      <w:r w:rsidR="001061CD" w:rsidRPr="000C5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(г. Южно-Сахалинск)</w:t>
      </w: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туризма и гостиничного дела </w:t>
      </w:r>
      <w:r w:rsidR="00943C37" w:rsidRPr="000C5919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943C37" w:rsidRPr="000C5919">
        <w:rPr>
          <w:rFonts w:ascii="Times New Roman" w:hAnsi="Times New Roman" w:cs="Times New Roman"/>
          <w:b/>
          <w:sz w:val="28"/>
          <w:szCs w:val="28"/>
        </w:rPr>
        <w:t>В</w:t>
      </w:r>
      <w:r w:rsidRPr="000C591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C5919">
        <w:rPr>
          <w:rFonts w:ascii="Times New Roman" w:hAnsi="Times New Roman" w:cs="Times New Roman"/>
          <w:b/>
          <w:sz w:val="28"/>
          <w:szCs w:val="28"/>
        </w:rPr>
        <w:t xml:space="preserve"> «Российский государственный университет физической культуры, спорта, молодёжи и туризма (ГЦОЛИФК)» </w:t>
      </w:r>
      <w:proofErr w:type="spellStart"/>
      <w:r w:rsidR="00943C37" w:rsidRPr="000C5919">
        <w:rPr>
          <w:rFonts w:ascii="Times New Roman" w:hAnsi="Times New Roman" w:cs="Times New Roman"/>
          <w:b/>
          <w:sz w:val="28"/>
          <w:szCs w:val="28"/>
        </w:rPr>
        <w:t>РГУФКСМиТ</w:t>
      </w:r>
      <w:proofErr w:type="spellEnd"/>
      <w:r w:rsidR="00943C37" w:rsidRPr="000C5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(г. Москва)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0C2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50C2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Согласовано:</w:t>
      </w:r>
    </w:p>
    <w:p w:rsidR="001050C2" w:rsidRPr="000C5919" w:rsidRDefault="001050C2" w:rsidP="002C686A">
      <w:pPr>
        <w:widowControl w:val="0"/>
        <w:tabs>
          <w:tab w:val="left" w:pos="567"/>
        </w:tabs>
        <w:spacing w:after="0" w:line="240" w:lineRule="auto"/>
        <w:ind w:left="5670" w:right="-1" w:hanging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Ректор СахГУ 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Советник ректора, зав.          кафедрой 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r w:rsidR="002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ризма и </w:t>
      </w:r>
      <w:r w:rsidR="00943C37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гостиничного дела </w:t>
      </w:r>
      <w:proofErr w:type="spellStart"/>
      <w:r w:rsidR="00943C37"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РГУФКСМиТ</w:t>
      </w:r>
      <w:proofErr w:type="spellEnd"/>
    </w:p>
    <w:p w:rsidR="00AD1C10" w:rsidRPr="000C5919" w:rsidRDefault="00AD1C10" w:rsidP="00C33F74">
      <w:pPr>
        <w:widowControl w:val="0"/>
        <w:tabs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И. Г. Минервин                         _____________ С. В. </w:t>
      </w:r>
      <w:proofErr w:type="spellStart"/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Дусенко</w:t>
      </w:r>
      <w:proofErr w:type="spellEnd"/>
    </w:p>
    <w:p w:rsidR="001050C2" w:rsidRPr="000C5919" w:rsidRDefault="001050C2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«___»___________ 20_____ г.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«___»___________ 20_____ г.</w:t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4548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</w:p>
    <w:p w:rsidR="00BD3806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ОЛИМПИАДЕ </w:t>
      </w:r>
      <w:r w:rsidR="008A7E46" w:rsidRPr="000C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ТУРИЗМУ И СЕРВИСУ</w:t>
      </w:r>
    </w:p>
    <w:p w:rsidR="00BD3806" w:rsidRPr="000C5919" w:rsidRDefault="00BD3806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0" w:rsidRPr="000C5919" w:rsidRDefault="00AD1C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2C686A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3BD" w:rsidRPr="000C5919" w:rsidRDefault="003F73BD" w:rsidP="00C33F74">
      <w:pPr>
        <w:widowControl w:val="0"/>
        <w:tabs>
          <w:tab w:val="left" w:pos="56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A7B" w:rsidRPr="000C5919" w:rsidRDefault="00ED6A7B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Южно-Сахалинск</w:t>
      </w:r>
    </w:p>
    <w:p w:rsidR="00ED6A7B" w:rsidRPr="000C5919" w:rsidRDefault="00284548" w:rsidP="00C33F74">
      <w:pPr>
        <w:widowControl w:val="0"/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ED6A7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 </w:t>
      </w:r>
    </w:p>
    <w:p w:rsidR="00BD3806" w:rsidRPr="000C5919" w:rsidRDefault="00BD3806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A81209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оложение о </w:t>
      </w:r>
      <w:r w:rsidR="00284548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международной олимпиаде </w:t>
      </w:r>
      <w:r w:rsidR="008A7E46" w:rsidRPr="00705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туризму и сервису </w:t>
      </w: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определяет порядок </w:t>
      </w:r>
      <w:r w:rsidR="0035558F"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</w:t>
      </w:r>
      <w:r w:rsidRP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олимпиады, способствует обеспечению единства критериев отбора п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и призеров.</w:t>
      </w:r>
    </w:p>
    <w:p w:rsidR="00705283" w:rsidRPr="00705283" w:rsidRDefault="00705283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основании:</w:t>
      </w:r>
    </w:p>
    <w:p w:rsidR="00BD3806" w:rsidRPr="000C5919" w:rsidRDefault="00F03DA9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от 29 декабря 2012 г. № 273-ФЗ;</w:t>
      </w:r>
    </w:p>
    <w:p w:rsidR="00BD3806" w:rsidRPr="000C5919" w:rsidRDefault="00BD3806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проведения олимпиад школьников», утвержденного приказом Минобрнауки России 04.04.2014 г. № 267;</w:t>
      </w:r>
    </w:p>
    <w:p w:rsidR="00BD3806" w:rsidRPr="000C5919" w:rsidRDefault="00BD3806" w:rsidP="00C16FD0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«Порядка приема на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бакалавриата, </w:t>
      </w:r>
      <w:proofErr w:type="spell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на 2015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учебный год», утвержденного приказом Минобрнауки России от 28.07.2014 г. №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  <w:r w:rsidR="00A53944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08F1" w:rsidRPr="000C5919" w:rsidRDefault="00FC08F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8A" w:rsidRPr="000C5919" w:rsidRDefault="00166889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олимпиада по туризму и сервису</w:t>
      </w:r>
      <w:r w:rsidR="00EB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0F5587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лимпиада) проводится в целях выя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развития у обучающихся, 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профессорско-преподавательского состава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 и интереса к научно-исследовательской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туризма и сервиса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между образовательными организациями, создание необходимых условий для поддержки одаренных детей,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научных знаний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туризма и краеведения.</w:t>
      </w:r>
      <w:proofErr w:type="gramEnd"/>
    </w:p>
    <w:p w:rsidR="002F192D" w:rsidRPr="000C5919" w:rsidRDefault="002F192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F03DA9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0F5587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лимпиады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703F1" w:rsidRPr="000C5919" w:rsidRDefault="00FC08F1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наиболее одарённых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обладающих творческими способностями, умеющих нестандартно и оригинально мыслить, находить нетривиальные решения задач, и оказание им содействия в расширении возможностей получения высшего образования;</w:t>
      </w:r>
    </w:p>
    <w:p w:rsidR="005703F1" w:rsidRPr="000C5919" w:rsidRDefault="00A53944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взаим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одействия средней и высшей школ 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РФ с зарубежными образовательными организациями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1" w:rsidRPr="000C5919" w:rsidRDefault="002F192D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профессиональной ориентации и непрерывно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7E1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DB3" w:rsidRPr="000C5919" w:rsidRDefault="00BD3806" w:rsidP="00C16FD0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работы </w:t>
      </w:r>
      <w:r w:rsidR="000D614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школ Сахалинской области</w:t>
      </w:r>
      <w:r w:rsidR="0035558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фессорско-преподавательского со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теории и методики сервисной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 и туризма Институт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востоковедения, туризма и сервиса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«Сахалинский государственный университет» (г. Южно-Сахалинск)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афедры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</w:t>
      </w:r>
      <w:r w:rsidR="00A30634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1061CD" w:rsidRPr="000C5919" w:rsidRDefault="001061C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вопросов, связанных с организацией и проведением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исполнительными органами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лимпиады: оргкомитетом и 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координацию, методическое, организационное и информационное обеспечение проведения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востоковедения, туризма и сервиса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77FD" w:rsidRPr="000C5919">
        <w:rPr>
          <w:rFonts w:ascii="Times New Roman" w:hAnsi="Times New Roman" w:cs="Times New Roman"/>
          <w:sz w:val="24"/>
          <w:szCs w:val="24"/>
        </w:rPr>
        <w:t xml:space="preserve">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молодежной политики, факультет довузовской подготовки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Южно-Сахалинск), а также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афедра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Москва).</w:t>
      </w:r>
    </w:p>
    <w:p w:rsidR="001061CD" w:rsidRPr="000C5919" w:rsidRDefault="001061C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A8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лимпиаде допускаются школьники 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СПО, </w:t>
      </w:r>
      <w:r w:rsidR="0028454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бакалавры, магистранты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аспиранты и  профес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сорско-преподавательский состав образовательных организаций.</w:t>
      </w:r>
    </w:p>
    <w:p w:rsidR="00705283" w:rsidRPr="00705283" w:rsidRDefault="00705283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импиада проводится по следующим направлениям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школьников (9 класс)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школьников (10-11 класс)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студентов СПО (1-3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бакалавров  туризма (1-4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7F0" w:rsidRPr="000C5919" w:rsidRDefault="006047F0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бакалавров сервиса (1-4 курс)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77FD" w:rsidRPr="000C5919" w:rsidRDefault="000377FD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магистрантов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7FD" w:rsidRPr="000C5919" w:rsidRDefault="00574936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F0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студентами, аспирантами, магистрантами</w:t>
      </w:r>
      <w:r w:rsidR="004065AE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936" w:rsidRPr="000C5919" w:rsidRDefault="00574936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4065AE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 </w:t>
      </w:r>
      <w:r w:rsidR="0000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представленных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профессорско-преподавательским составом.</w:t>
      </w:r>
    </w:p>
    <w:p w:rsidR="0017414E" w:rsidRPr="000C5919" w:rsidRDefault="0017414E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17414E" w:rsidRPr="000C5919" w:rsidRDefault="0017414E" w:rsidP="00C16FD0">
      <w:pPr>
        <w:pStyle w:val="a4"/>
        <w:widowControl w:val="0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574936" w:rsidRPr="000C5919" w:rsidRDefault="00574936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60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массовым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открытым мероприятием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</w:t>
      </w:r>
      <w:r w:rsidR="0035558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 участия в н</w:t>
      </w:r>
      <w:r w:rsidR="00FC08F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победителях и призерах является открытой и размещается на сайте </w:t>
      </w:r>
      <w:hyperlink r:id="rId9" w:history="1">
        <w:r w:rsidR="007610A8" w:rsidRPr="000C591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www.сахгу.рф</w:t>
        </w:r>
      </w:hyperlink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260" w:rsidRPr="000C5919" w:rsidRDefault="004E1260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производится из средств </w:t>
      </w:r>
      <w:r w:rsidR="008E0ED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участие в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не взимается.</w:t>
      </w:r>
    </w:p>
    <w:p w:rsidR="006047F0" w:rsidRPr="000C5919" w:rsidRDefault="006047F0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исполнительных органов </w:t>
      </w:r>
      <w:r w:rsidR="00825EC5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7610A8" w:rsidRPr="000C5919" w:rsidRDefault="007610A8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46" w:rsidRPr="000C5919" w:rsidRDefault="002B52AB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олимпиады является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востоковедения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7E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сервиса </w:t>
      </w:r>
      <w:r w:rsidR="0022421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 и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афедра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 (далее – Оргкомитет). </w:t>
      </w:r>
    </w:p>
    <w:p w:rsidR="000377FD" w:rsidRPr="000C5919" w:rsidRDefault="000377F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46" w:rsidRPr="000C5919" w:rsidRDefault="00EE7224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оргкомитета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жюри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является </w:t>
      </w:r>
      <w:r w:rsidR="008A7E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востоковедения,</w:t>
      </w:r>
      <w:r w:rsidR="00A3063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и сервиса 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«Сахалинский государственный университет»</w:t>
      </w:r>
      <w:r w:rsidR="000C591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(СахГУ)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Южно-Сахалинск).</w:t>
      </w:r>
    </w:p>
    <w:p w:rsidR="001061CD" w:rsidRPr="000C5919" w:rsidRDefault="001061C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9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организации, методического и иного обеспечения и проведения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</w:t>
      </w:r>
      <w:r w:rsidR="002B52A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жюри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889" w:rsidRPr="000C5919" w:rsidRDefault="00166889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CD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ерсональный состав оргкомитета 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жюри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из числа </w:t>
      </w:r>
      <w:r w:rsidR="009246F7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 состава Института востоковедения, туризма и сервиса ФГБОУ ВПО «Сахалинский государственный ун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иверситет» (г. Южно-Сахалинск)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61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афедры туризма и гостиничного дела </w:t>
      </w:r>
      <w:r w:rsidR="001061CD" w:rsidRPr="000C5919">
        <w:rPr>
          <w:rFonts w:ascii="Times New Roman" w:hAnsi="Times New Roman" w:cs="Times New Roman"/>
          <w:sz w:val="24"/>
          <w:szCs w:val="24"/>
        </w:rPr>
        <w:t xml:space="preserve">ФГБОУ ВПО «Российский государственный университет физической культуры, спорта, молодёжи и туризма (ГЦОЛИФК)» </w:t>
      </w:r>
      <w:r w:rsidR="001061CD" w:rsidRPr="000C5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(г. Москва).</w:t>
      </w:r>
    </w:p>
    <w:p w:rsidR="001061CD" w:rsidRPr="000C5919" w:rsidRDefault="001061CD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1061CD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оргкомитета и жюри утверждается директором Института востоковедения, туризма и сервиса ФГБОУ ВПО «Сахалинский государственный университет» (г. Южно-Сахалинск)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полномочий оргкомите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</w:t>
      </w:r>
      <w:r w:rsidR="00B70A1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C33F74" w:rsidRPr="00C33F74" w:rsidRDefault="00C33F74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F7" w:rsidRPr="000C5919" w:rsidRDefault="009246F7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Оргкомитет вправе привлекать к проведению 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партнеров,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и научные организации, учебно-методические объединения, государственные корпорации и общественные организации в порядке</w:t>
      </w:r>
      <w:r w:rsidR="002B52AB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Федерации.</w:t>
      </w:r>
    </w:p>
    <w:p w:rsidR="00CB5356" w:rsidRPr="000C5919" w:rsidRDefault="00CB5356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 </w:t>
      </w:r>
      <w:r w:rsidR="00825EC5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лимпиады:</w:t>
      </w:r>
    </w:p>
    <w:p w:rsidR="00330957" w:rsidRPr="000C5919" w:rsidRDefault="002B52AB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регламент и сроки проведения 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2F192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каждому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организацию, методическое и иное обеспечение и проведение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330957" w:rsidRPr="000C5919" w:rsidRDefault="00842349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состав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F6387C" w:rsidRPr="000C5919" w:rsidRDefault="00F6387C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кодирует олимпиадные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и курсовые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список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330957" w:rsidRPr="000C5919" w:rsidRDefault="00BD3806" w:rsidP="00C16FD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награждает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874645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 материалы заданий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лимпиады, критерии и методики оценки выполненных заданий, проверяют работы участников;</w:t>
      </w:r>
    </w:p>
    <w:p w:rsidR="00874645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хранение олимпиадных заданий, несут установленную законодательством Российской Федерации ответственность за их конфиденциальность;</w:t>
      </w:r>
    </w:p>
    <w:p w:rsidR="00166889" w:rsidRPr="000C5919" w:rsidRDefault="00874645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 решения олимпиадных заданий и другие методические материалы</w:t>
      </w:r>
      <w:r w:rsidR="00B60D1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10" w:history="1">
        <w:r w:rsidR="001E7E10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www.сахгу.рф</w:t>
        </w:r>
      </w:hyperlink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E10" w:rsidRPr="000C5919" w:rsidRDefault="001E7E10" w:rsidP="00C16FD0">
      <w:pPr>
        <w:widowControl w:val="0"/>
        <w:numPr>
          <w:ilvl w:val="0"/>
          <w:numId w:val="5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Положением об олимпиаде.</w:t>
      </w:r>
    </w:p>
    <w:p w:rsidR="00874645" w:rsidRPr="000C5919" w:rsidRDefault="00874645" w:rsidP="00C16FD0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</w:t>
      </w:r>
      <w:r w:rsidR="00825EC5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лимпиады: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для оценивания закодированные (обезличенные)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олимпиадные работы участников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330957" w:rsidRPr="000C5919" w:rsidRDefault="00BD3806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кандидатуры побед</w:t>
      </w:r>
      <w:r w:rsidR="007610A8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</w:p>
    <w:p w:rsidR="00874645" w:rsidRPr="000C5919" w:rsidRDefault="00874645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 участниками олимпиады анализ олимпиадных заданий и их решений;</w:t>
      </w:r>
    </w:p>
    <w:p w:rsidR="00CB5356" w:rsidRPr="000C5919" w:rsidRDefault="00BD3806" w:rsidP="00C16FD0">
      <w:pPr>
        <w:widowControl w:val="0"/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функции в соответствии с </w:t>
      </w:r>
      <w:r w:rsidR="00F638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об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лимпиаде.</w:t>
      </w:r>
    </w:p>
    <w:p w:rsidR="00BD3806" w:rsidRPr="000C5919" w:rsidRDefault="00BD3806" w:rsidP="00C16FD0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C16FD0">
      <w:pPr>
        <w:pStyle w:val="a4"/>
        <w:widowControl w:val="0"/>
        <w:numPr>
          <w:ilvl w:val="0"/>
          <w:numId w:val="7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  <w:r w:rsidR="0069530C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F1587F" w:rsidRPr="000C5919" w:rsidRDefault="00F1587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A2" w:rsidRPr="000C5919" w:rsidRDefault="00A81209" w:rsidP="00D25FC6">
      <w:pPr>
        <w:pStyle w:val="a4"/>
        <w:widowControl w:val="0"/>
        <w:numPr>
          <w:ilvl w:val="1"/>
          <w:numId w:val="7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(9 класс)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два этапа: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0A2" w:rsidRPr="000C5919" w:rsidRDefault="00BD3806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чный этап, который проводится в </w:t>
      </w:r>
      <w:r w:rsidR="00F638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47F0" w:rsidRPr="000C5919" w:rsidRDefault="00BD3806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8CD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 связать свою профессию со сферой услуг?»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(10-11 класс)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F127E1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этап, который поводится в очной форме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8CD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стать бакалавром туризма?»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F127E1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 СПО (1-3 курс)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F127E1" w:rsidRPr="000C5919" w:rsidRDefault="00F127E1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тап, который проводится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67077C" w:rsidRPr="0017414E" w:rsidRDefault="009B6DB3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заключительный этап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A84827" w:rsidRDefault="00A84827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1209" w:rsidRPr="000C5919" w:rsidRDefault="004065AE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 я хочу стать специалистом по туризму?»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="00D648FA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бакалавров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туризма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(1-4 курс)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тап, который проводится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9B6DB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D648FA" w:rsidRPr="000C5919" w:rsidRDefault="00D648FA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0C5919" w:rsidRDefault="002843F1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туризма (1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курс):</w:t>
      </w:r>
    </w:p>
    <w:p w:rsidR="002843F1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я решил стать бакалавром туризма?»</w:t>
      </w:r>
    </w:p>
    <w:p w:rsidR="0067077C" w:rsidRPr="000C5919" w:rsidRDefault="002843F1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туризма (2,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8FA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Туризм – мое призвание</w:t>
      </w:r>
      <w:r w:rsidR="00284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74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 туризма (4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C" w:rsidRPr="000C5919" w:rsidRDefault="004065AE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«Круиз моей мечты»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бакалавров сервиса</w:t>
      </w:r>
      <w:r w:rsidR="006047F0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(1-4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A81209" w:rsidRPr="000C5919" w:rsidRDefault="009B6DB3" w:rsidP="00D25FC6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– награждение, которое проводится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67077C" w:rsidRPr="000C5919" w:rsidRDefault="0067077C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-Бакалавры сервиса  (1, 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8FA" w:rsidRPr="000C5919" w:rsidRDefault="00574936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«Сервисные предприятия Юго-восточной Азии, в которых я хотел бы работать»</w:t>
      </w:r>
      <w:r w:rsidR="00174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2843F1" w:rsidP="00D25FC6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 сервиса (3,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курс)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C" w:rsidRPr="000C5919" w:rsidRDefault="00574936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«Лучшие предприятия сервиса</w:t>
      </w:r>
      <w:r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7077C" w:rsidRPr="000C5919" w:rsidRDefault="0067077C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</w:t>
      </w:r>
      <w:r w:rsidR="00D648FA"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магистрантов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два этапа: </w:t>
      </w:r>
    </w:p>
    <w:p w:rsidR="00A81209" w:rsidRPr="000C5919" w:rsidRDefault="00A81209" w:rsidP="00C16FD0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по 1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B805ED" w:rsidRPr="000C5919" w:rsidRDefault="00A81209" w:rsidP="00C16FD0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этап, который поводится в очной форме </w:t>
      </w:r>
      <w:r w:rsidR="009D38C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A84827" w:rsidRDefault="00A84827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5D" w:rsidRPr="00B41F5D" w:rsidRDefault="0087230F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36" w:rsidRPr="000C5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Эссе на тему </w:t>
      </w:r>
      <w:r w:rsidR="00B4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«Мои любимые туристские места»</w:t>
      </w:r>
      <w:r w:rsidR="00C23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41F5D" w:rsidRDefault="00B41F5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эссе предоставляется на конку</w:t>
      </w:r>
      <w:proofErr w:type="gramStart"/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 сл</w:t>
      </w:r>
      <w:proofErr w:type="gramEnd"/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 порядке: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 xml:space="preserve">– </w:t>
      </w:r>
      <w:r w:rsidRPr="00D82E9B">
        <w:rPr>
          <w:rFonts w:ascii="Times New Roman" w:hAnsi="Times New Roman" w:cs="Times New Roman"/>
          <w:sz w:val="24"/>
          <w:szCs w:val="24"/>
        </w:rPr>
        <w:t>заполненную р</w:t>
      </w:r>
      <w:r w:rsidR="00D82E9B" w:rsidRPr="00D82E9B">
        <w:rPr>
          <w:rFonts w:ascii="Times New Roman" w:hAnsi="Times New Roman" w:cs="Times New Roman"/>
          <w:sz w:val="24"/>
          <w:szCs w:val="24"/>
        </w:rPr>
        <w:t>егистрационную анкету участника Олимпиады</w:t>
      </w:r>
      <w:r w:rsidRPr="00D82E9B">
        <w:rPr>
          <w:rFonts w:ascii="Times New Roman" w:hAnsi="Times New Roman" w:cs="Times New Roman"/>
          <w:sz w:val="24"/>
          <w:szCs w:val="24"/>
        </w:rPr>
        <w:t xml:space="preserve"> (Пр</w:t>
      </w:r>
      <w:r w:rsidR="00D82E9B" w:rsidRPr="00D82E9B">
        <w:rPr>
          <w:rFonts w:ascii="Times New Roman" w:hAnsi="Times New Roman" w:cs="Times New Roman"/>
          <w:sz w:val="24"/>
          <w:szCs w:val="24"/>
        </w:rPr>
        <w:t>иложение 1</w:t>
      </w:r>
      <w:r w:rsidRPr="00D82E9B">
        <w:rPr>
          <w:rFonts w:ascii="Times New Roman" w:hAnsi="Times New Roman" w:cs="Times New Roman"/>
          <w:sz w:val="24"/>
          <w:szCs w:val="24"/>
        </w:rPr>
        <w:t xml:space="preserve">), указав форму участия в Конкурсе, отправить по электронной почте: </w:t>
      </w:r>
      <w:hyperlink r:id="rId11" w:history="1"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ivtis.sakh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D82E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2E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82E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>–</w:t>
      </w:r>
      <w:r w:rsidRPr="00D82E9B">
        <w:rPr>
          <w:rFonts w:ascii="Times New Roman" w:hAnsi="Times New Roman" w:cs="Times New Roman"/>
          <w:sz w:val="24"/>
          <w:szCs w:val="24"/>
        </w:rPr>
        <w:t xml:space="preserve"> текст научного эссе, оформленный в соответствии с техническим заданием </w:t>
      </w:r>
      <w:r w:rsidR="00D82E9B" w:rsidRPr="00D82E9B">
        <w:rPr>
          <w:rFonts w:ascii="Times New Roman" w:hAnsi="Times New Roman" w:cs="Times New Roman"/>
          <w:sz w:val="24"/>
          <w:szCs w:val="24"/>
        </w:rPr>
        <w:t>(Приложение 3</w:t>
      </w:r>
      <w:r w:rsidRPr="00D82E9B">
        <w:rPr>
          <w:rFonts w:ascii="Times New Roman" w:hAnsi="Times New Roman" w:cs="Times New Roman"/>
          <w:sz w:val="24"/>
          <w:szCs w:val="24"/>
        </w:rPr>
        <w:t>), образец титульного листа (</w:t>
      </w:r>
      <w:r w:rsidR="00D82E9B" w:rsidRPr="00D82E9B">
        <w:rPr>
          <w:rFonts w:ascii="Times New Roman" w:hAnsi="Times New Roman" w:cs="Times New Roman"/>
          <w:sz w:val="24"/>
          <w:szCs w:val="24"/>
        </w:rPr>
        <w:t>Приложение 4</w:t>
      </w:r>
      <w:r w:rsidRPr="00D82E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43F1" w:rsidRPr="00D82E9B" w:rsidRDefault="002843F1" w:rsidP="002843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9B">
        <w:rPr>
          <w:rFonts w:ascii="Times New Roman" w:eastAsia="MS Mincho" w:hAnsi="Times New Roman" w:cs="Times New Roman"/>
          <w:sz w:val="24"/>
          <w:szCs w:val="24"/>
        </w:rPr>
        <w:t>–</w:t>
      </w:r>
      <w:r w:rsidRPr="00D82E9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(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D82E9B">
        <w:rPr>
          <w:rFonts w:ascii="Times New Roman" w:hAnsi="Times New Roman"/>
          <w:sz w:val="24"/>
          <w:szCs w:val="24"/>
          <w:lang w:eastAsia="ru-RU"/>
        </w:rPr>
        <w:t>).</w:t>
      </w:r>
    </w:p>
    <w:p w:rsidR="002843F1" w:rsidRPr="001061CD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эссе будет оцениваться в соответствии с критериями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43F1" w:rsidRPr="0017414E" w:rsidRDefault="002843F1" w:rsidP="002843F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E6C" w:rsidRPr="000C5919" w:rsidRDefault="004065A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8D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студентами, аспирантами и магистрантами.</w:t>
      </w:r>
    </w:p>
    <w:p w:rsidR="00A36E6C" w:rsidRPr="000C5919" w:rsidRDefault="00A36E6C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очной/заочной форме в период с 20 февраля по 15 марта; </w:t>
      </w:r>
    </w:p>
    <w:p w:rsidR="00A36E6C" w:rsidRPr="000C5919" w:rsidRDefault="00705283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заключительный этап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награждение, которое проводится </w:t>
      </w:r>
      <w:r w:rsidR="00A36E6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D648FA" w:rsidRPr="000C5919" w:rsidRDefault="00D648FA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</w:t>
      </w:r>
      <w:r w:rsidRPr="00DF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11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научные статьи, опубликованные в журналах ВАК;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по проблеме исследования.</w:t>
      </w:r>
    </w:p>
    <w:p w:rsidR="002843F1" w:rsidRPr="00AD7BA0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оформляется в соответствии с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9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5AE" w:rsidRDefault="004065AE" w:rsidP="002843F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F5D" w:rsidRPr="000C5919" w:rsidRDefault="00A84827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дипломные</w:t>
      </w:r>
      <w:r w:rsidR="00B4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F5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номинациях по следующим</w:t>
      </w:r>
      <w:r w:rsidR="00B4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</w:t>
      </w:r>
      <w:r w:rsidR="00B41F5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«Туристский маркетинг»;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«Въездной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«Внутренний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туризм»;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«Гостиничный сервис»;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«Сервис на предприятиях питания»;</w:t>
      </w:r>
    </w:p>
    <w:p w:rsidR="00B41F5D" w:rsidRPr="000C5919" w:rsidRDefault="00B41F5D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 и PR  в сервисе и туризме»</w:t>
      </w:r>
    </w:p>
    <w:p w:rsidR="00B41F5D" w:rsidRPr="000C5919" w:rsidRDefault="00B41F5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5AE" w:rsidRPr="000C5919" w:rsidRDefault="004065A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8D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bookmarkStart w:id="0" w:name="_GoBack"/>
      <w:bookmarkEnd w:id="0"/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профессорско-преподавательским составом.</w:t>
      </w:r>
    </w:p>
    <w:p w:rsidR="002843F1" w:rsidRPr="00D82E9B" w:rsidRDefault="00A36E6C" w:rsidP="002843F1">
      <w:pPr>
        <w:pStyle w:val="a4"/>
        <w:widowControl w:val="0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4065AE" w:rsidRPr="00D82E9B" w:rsidRDefault="00A36E6C" w:rsidP="002843F1">
      <w:pPr>
        <w:pStyle w:val="a4"/>
        <w:widowControl w:val="0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705283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награждение, которое проводится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 2016 г.</w:t>
      </w:r>
    </w:p>
    <w:p w:rsidR="00D648FA" w:rsidRPr="00D82E9B" w:rsidRDefault="00D648FA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F1" w:rsidRPr="00D82E9B" w:rsidRDefault="002843F1" w:rsidP="00284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могут быть предоставлены следующие научные работы в соответствии с техническим заданием 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11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выпуска, выполненные под руководством научного руководителя;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индивидуальные монографии;</w:t>
      </w:r>
    </w:p>
    <w:p w:rsidR="002843F1" w:rsidRPr="00D82E9B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учебные, учебно-методические пособия авторов (коллектива авторов),  в том числе рекомендованные УМО учебных заведений РФ по образованию в различных отраслях.</w:t>
      </w:r>
    </w:p>
    <w:p w:rsidR="002843F1" w:rsidRPr="00AD7BA0" w:rsidRDefault="002843F1" w:rsidP="002843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конкурс оформляется в соответствии с Приложением 1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14E" w:rsidRDefault="0017414E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4E" w:rsidRPr="0017414E" w:rsidRDefault="0017414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логотипа «Международной олимпиады по туризму и сервису»</w:t>
      </w:r>
      <w:r w:rsidR="004D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414E" w:rsidRPr="000C5919" w:rsidRDefault="0017414E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17414E" w:rsidRPr="00D82E9B" w:rsidRDefault="0017414E" w:rsidP="00D82E9B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D82E9B" w:rsidRPr="00D82E9B" w:rsidRDefault="00D82E9B" w:rsidP="00D82E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могут быть предоставлены проекты 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12).</w:t>
      </w:r>
    </w:p>
    <w:p w:rsidR="00D82E9B" w:rsidRPr="00AD7BA0" w:rsidRDefault="00D82E9B" w:rsidP="00D82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конкурс 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Приложением 8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9B" w:rsidRDefault="00D82E9B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7A2" w:rsidRDefault="0017414E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4D67A2" w:rsidRDefault="004D67A2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A84827" w:rsidRPr="00D82E9B" w:rsidRDefault="004D67A2" w:rsidP="00D82E9B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67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D82E9B" w:rsidRDefault="00D82E9B" w:rsidP="00D82E9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конкурса могут быть предоставлены проекты в соответствии с 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13).</w:t>
      </w:r>
    </w:p>
    <w:p w:rsidR="00D82E9B" w:rsidRPr="00AD7BA0" w:rsidRDefault="00D82E9B" w:rsidP="00D82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оформляется в соответствии с Приложением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9B" w:rsidRPr="00705283" w:rsidRDefault="00D82E9B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889" w:rsidRDefault="00BD3806" w:rsidP="00DF4F11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заключительном этапе допускаются победит</w:t>
      </w:r>
      <w:r w:rsidR="00F1587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призеры отборочного этапа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59A" w:rsidRPr="00DF4F11" w:rsidRDefault="0047659A" w:rsidP="0047659A">
      <w:pPr>
        <w:pStyle w:val="a4"/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ED" w:rsidRPr="000C591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отбороч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этапа проводится в очной/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форме (через электронную почту</w:t>
      </w:r>
      <w:r w:rsidR="00A049B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377FD" w:rsidRPr="000C591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049B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805E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5ED" w:rsidRPr="000C5919" w:rsidRDefault="00B805ED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1061CD" w:rsidRDefault="00D25FC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научные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согласие на обработку персональных данных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до 15 марта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061C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t xml:space="preserve">. </w:t>
      </w:r>
      <w:r w:rsidRPr="0006472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теме </w:t>
      </w:r>
      <w:r w:rsidRPr="0006472D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а</w:t>
      </w:r>
      <w:r w:rsidRPr="0006472D">
        <w:rPr>
          <w:rFonts w:ascii="Times New Roman" w:hAnsi="Times New Roman" w:cs="Times New Roman"/>
        </w:rPr>
        <w:t xml:space="preserve"> нужно обязательно </w:t>
      </w:r>
      <w:r>
        <w:rPr>
          <w:rFonts w:ascii="Times New Roman" w:hAnsi="Times New Roman" w:cs="Times New Roman"/>
        </w:rPr>
        <w:t xml:space="preserve">указать направление Олимпиады, представленное в п.1.7., ФИО участника. </w:t>
      </w:r>
      <w:r w:rsidRPr="0006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можно узнать по телефону: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1CD">
        <w:rPr>
          <w:rFonts w:ascii="Times New Roman" w:eastAsia="Times New Roman" w:hAnsi="Times New Roman" w:cs="Times New Roman"/>
          <w:sz w:val="24"/>
          <w:szCs w:val="24"/>
          <w:lang w:eastAsia="ru-RU"/>
        </w:rPr>
        <w:t>914 753 1631 (Дзюма Александр Александрович).</w:t>
      </w:r>
    </w:p>
    <w:p w:rsidR="00166889" w:rsidRPr="000C5919" w:rsidRDefault="00166889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8FA" w:rsidRPr="000C5919" w:rsidRDefault="00996803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обучающегося, заявившего о сво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973EC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желании участвовать 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олимпиаде, в срок не менее чем за 10 рабочих дней до начала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этапа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в письменной форме подтверждает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настоящим Положение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ргкомитету согласие на сбор, хранение, использование, распространение (передачу) и публикацию персональных данных своего несовершеннолетнего реб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а также его олимпиадной работ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 том числе</w:t>
      </w:r>
      <w:proofErr w:type="gramEnd"/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 w:rsidR="004E1260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7414E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D82E9B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5, 6</w:t>
      </w:r>
      <w:r w:rsidR="0017414E"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8FA" w:rsidRPr="000C5919" w:rsidRDefault="00D648FA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ED3ABD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на участника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формы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регистрационная карту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указываются фамилия, им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отчество, учебное заведение (класс, курс),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телефон и иные необходимые личные данные</w:t>
      </w:r>
      <w:r w:rsidR="00BD3806" w:rsidRPr="000C5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по каждому направлению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оргкомитета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отдельн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49" w:rsidRPr="000C5919" w:rsidRDefault="00842349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EC" w:rsidRDefault="00ED3ABD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 установленное время явиться в аудиторию, выделенную для проведения испытаний, имея при себе паспорт, удос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товерение участника отборочного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лимпиады, творческую олимпиадную работу (в случае её наличия).</w:t>
      </w:r>
    </w:p>
    <w:p w:rsidR="0017414E" w:rsidRPr="0017414E" w:rsidRDefault="0017414E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DA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Опоздавшие 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открытию олимпиады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не прошедшие регистрацию, к участию в </w:t>
      </w:r>
      <w:r w:rsidR="00E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 не допускаются.</w:t>
      </w:r>
    </w:p>
    <w:p w:rsidR="00ED3ABD" w:rsidRPr="00ED3ABD" w:rsidRDefault="00ED3ABD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84234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оргкомитета и 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жюри,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дежурящие в аудитории:</w:t>
      </w:r>
    </w:p>
    <w:p w:rsidR="00BD3806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участникам бланки письменных работ;</w:t>
      </w:r>
    </w:p>
    <w:p w:rsidR="00BD3806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инструктаж по правилам заполнения бланков, выполнения работы и оформления ее результатов;</w:t>
      </w:r>
    </w:p>
    <w:p w:rsidR="00842349" w:rsidRPr="000C5919" w:rsidRDefault="00BD3806" w:rsidP="00C16FD0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дисциплину при проведении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842349" w:rsidRPr="000C5919" w:rsidRDefault="00842349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EC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2 </w:t>
      </w:r>
      <w:proofErr w:type="gramStart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астрономических</w:t>
      </w:r>
      <w:proofErr w:type="gramEnd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D82E9B" w:rsidRPr="00A84827" w:rsidRDefault="00D82E9B" w:rsidP="00D82E9B">
      <w:pPr>
        <w:pStyle w:val="a4"/>
        <w:widowControl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D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разрешен выход из аудитории, где она проводится, не более чем на 5</w:t>
      </w:r>
      <w:r w:rsidR="001E3A3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7 минут; работа на период отсутствия участника должна быть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сдана члену оргкомитета.</w:t>
      </w:r>
    </w:p>
    <w:p w:rsidR="000377FD" w:rsidRPr="000C5919" w:rsidRDefault="000377FD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выполнения заданий или в случае окончания времени,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выделенн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 их выполнение, участник 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A8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формы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сдает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члену оргкомитета, жюри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очной формы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тишину и порядок в аудитории.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пользоваться какими-либо </w:t>
      </w:r>
      <w:r w:rsidR="00371F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справочными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материалами, за исключением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оргкомитета. Не допускается использование мобильных телефонов, других электронных устройств и сре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язи. При нарушении данного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лишаются права участвовать 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лимпиаде. В протоколе фиксируется факт нарушения дисциплины и проставляется оценка «0 баллов».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1F" w:rsidRPr="000C5919" w:rsidRDefault="003039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авторах работ зашифровываются. Работы проверяются без указания на авторство. Письменные задания передаются членам жюри в зашифрованном виде и не могут быть расшифрованы с объявлением фамилий участников вплоть до момента определения победителей и призеров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30391F" w:rsidRPr="000C5919" w:rsidRDefault="0030391F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выполненное задание (блок заданий) выставляется оценка в баллах. Возможно снижение балла за задание, если оно выполнено частично. Возможно повышение балла за задание, если в работе представлено оригинальное решение или предложено несколько вариантов решений. В конце работы проставляется общее количество баллов, которое вносится в протокол проведения </w:t>
      </w:r>
      <w:r w:rsidR="00C750A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996803" w:rsidRPr="000C5919" w:rsidRDefault="00996803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371F1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олимпиады и списки победителей, призеров отборочного этапа публикуются на сайте СахГУ.</w:t>
      </w:r>
    </w:p>
    <w:p w:rsidR="00410F81" w:rsidRPr="000C5919" w:rsidRDefault="00410F8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67077C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олимпиады не подлежат обсуждению и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30F" w:rsidRPr="000C5919" w:rsidRDefault="0087230F" w:rsidP="0047659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BD3806" w:rsidP="00D25FC6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определения победителей и призеров </w:t>
      </w:r>
      <w:r w:rsidR="0069530C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6833EC" w:rsidRPr="000C5919" w:rsidRDefault="006833EC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435AF8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участников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осуществляется жюри на территории </w:t>
      </w:r>
      <w:r w:rsidR="00D648F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востоковедения, туризма и сервиса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СахГУ.</w:t>
      </w:r>
    </w:p>
    <w:p w:rsidR="009246F7" w:rsidRPr="000C5919" w:rsidRDefault="009246F7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F7" w:rsidRPr="000C5919" w:rsidRDefault="009246F7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результаты участнико</w:t>
      </w:r>
      <w:r w:rsidR="0099680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391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996803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сятся в рейтинговую таблицу соответствующего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по</w:t>
      </w:r>
      <w:r w:rsidR="0016688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9246F7" w:rsidRPr="000C5919" w:rsidRDefault="009246F7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призерами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считаются участники, показавшие лучшие результаты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третье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46F7" w:rsidRPr="000C5919" w:rsidRDefault="009246F7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F8" w:rsidRPr="000C5919" w:rsidRDefault="00435AF8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победителей и призеров каждого этапа определяются жюри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и утверждаются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B86521" w:rsidRPr="000C5919" w:rsidRDefault="00B86521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21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считаются участники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награжденные дипломами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Призерами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считаются участники олимпиады, награжденные дипломами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833E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</w:p>
    <w:p w:rsidR="0067077C" w:rsidRPr="000C5919" w:rsidRDefault="0067077C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EC0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занявшие 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призовые места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награждаются дипломами победителей и призеров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973EC0" w:rsidRPr="000C5919" w:rsidRDefault="00973EC0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победителей и призеров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подписываются 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оргкомитета и жюри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87230F" w:rsidRPr="000C5919" w:rsidRDefault="0087230F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87230F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количества и качества подданных работ оргкомитет и жюри оставляет за собой право вводить или отменять дополнительные номинации по всем направлениям олимпиады.</w:t>
      </w:r>
    </w:p>
    <w:p w:rsidR="0087230F" w:rsidRPr="000C5919" w:rsidRDefault="0087230F" w:rsidP="00C16FD0">
      <w:pPr>
        <w:pStyle w:val="a4"/>
        <w:widowControl w:val="0"/>
        <w:spacing w:after="0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0F" w:rsidRPr="000C5919" w:rsidRDefault="000C591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победителей и призеров олимпиады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формы отправляются в течени</w:t>
      </w:r>
      <w:proofErr w:type="gramStart"/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подведения итогов </w:t>
      </w:r>
      <w:r w:rsidR="0087230F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указанной в заявке.</w:t>
      </w:r>
    </w:p>
    <w:p w:rsidR="0087230F" w:rsidRPr="000C5919" w:rsidRDefault="0087230F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806" w:rsidRPr="000C5919" w:rsidRDefault="00F03DA9" w:rsidP="00D25FC6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участников </w:t>
      </w:r>
      <w:r w:rsidR="00AC74C2"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лимпиады </w:t>
      </w:r>
    </w:p>
    <w:p w:rsidR="00F03DA9" w:rsidRPr="000C5919" w:rsidRDefault="00F03DA9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21" w:rsidRPr="000C5919" w:rsidRDefault="00B86521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соответствующего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ознакомиться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224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оргкомитете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377FD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мпиады, ее продолжительностью, а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 времени и месте ознакомления с результатами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B86521" w:rsidRPr="000C5919" w:rsidRDefault="00B86521" w:rsidP="00C16FD0">
      <w:pPr>
        <w:pStyle w:val="a4"/>
        <w:widowControl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1C" w:rsidRPr="000C5919" w:rsidRDefault="00BD380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 призерам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лимпиады, вошедш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олимпиад школьников на каждый конкретный год, предоставляются льготы при поступлении в </w:t>
      </w:r>
      <w:r w:rsidR="00F03DA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места, финансируемые 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ассигнований федерального</w:t>
      </w:r>
      <w:r w:rsidR="006047F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proofErr w:type="gramEnd"/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программам бакалавриата, специалитета, магистратуры на </w:t>
      </w:r>
      <w:r w:rsidR="008C654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учебный год</w:t>
      </w:r>
      <w:r w:rsidR="00E4221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21C" w:rsidRPr="000C5919" w:rsidRDefault="00E4221C" w:rsidP="00C16FD0">
      <w:pPr>
        <w:pStyle w:val="a4"/>
        <w:widowControl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546" w:rsidRPr="000C5919" w:rsidRDefault="008C6546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победителей, призеров олимпиады, не вошедш</w:t>
      </w:r>
      <w:r w:rsidR="004E1260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олимпиад школьников на каждый конкретный год, определяются оргкомитетом олимпиады в каждом конкретном учебном году согласно Правилам приема на </w:t>
      </w:r>
      <w:proofErr w:type="gram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– программам бакалавриата, программам магистратуры в ФГБОУ ВПО «Сахалинский государственный университет» и закрепляются протоколом заседания оргкомитета.</w:t>
      </w:r>
    </w:p>
    <w:p w:rsidR="00F543B6" w:rsidRPr="000C5919" w:rsidRDefault="00F543B6" w:rsidP="00C16FD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27" w:rsidRDefault="00BD3806" w:rsidP="00234827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предоставлении льгот 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победителей и призеров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</w:t>
      </w:r>
      <w:r w:rsidR="00F543B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приемной комиссией </w:t>
      </w:r>
      <w:r w:rsidR="00825EC5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июня текущего года на основании решения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ргкомитета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лимпиады, утвержденного протоколом заседания </w:t>
      </w:r>
      <w:r w:rsidR="00714D7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ргкомитета.</w:t>
      </w:r>
    </w:p>
    <w:p w:rsidR="00234827" w:rsidRPr="00234827" w:rsidRDefault="00234827" w:rsidP="0023482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A2" w:rsidRPr="00705283" w:rsidRDefault="00842349" w:rsidP="00D25FC6">
      <w:pPr>
        <w:pStyle w:val="a4"/>
        <w:widowControl w:val="0"/>
        <w:numPr>
          <w:ilvl w:val="1"/>
          <w:numId w:val="2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 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призерам </w:t>
      </w:r>
      <w:r w:rsidR="0023558A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заключительного этапа </w:t>
      </w:r>
      <w:r w:rsidR="00AC74C2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806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предоставляется право на бесплатное посещение </w:t>
      </w:r>
      <w:r w:rsidR="00705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курсов СахГУ.</w:t>
      </w:r>
    </w:p>
    <w:p w:rsidR="004D67A2" w:rsidRDefault="004D67A2" w:rsidP="00C16FD0">
      <w:pPr>
        <w:widowControl w:val="0"/>
        <w:tabs>
          <w:tab w:val="left" w:pos="567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ABD" w:rsidRDefault="00ED3ABD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Default="00D25FC6" w:rsidP="00D25FC6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9B" w:rsidRDefault="00D82E9B" w:rsidP="0047659A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9A" w:rsidRDefault="0047659A" w:rsidP="0047659A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9B" w:rsidRDefault="00D82E9B" w:rsidP="00234827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E1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05.01.2016 г.</w:t>
      </w:r>
    </w:p>
    <w:p w:rsidR="00B41F5D" w:rsidRDefault="00B41F5D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ABD" w:rsidRDefault="00ED3ABD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B0AB1" w:rsidRDefault="00EB0AB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теории</w:t>
      </w:r>
    </w:p>
    <w:p w:rsidR="00B505C1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методики сервисной деятельности и туризма                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B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Дзюма    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B1" w:rsidRDefault="00EB0AB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19" w:rsidRPr="000C5919" w:rsidRDefault="000C591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теории</w:t>
      </w:r>
    </w:p>
    <w:p w:rsidR="000C5919" w:rsidRPr="000C5919" w:rsidRDefault="000C591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методики сервисной деятельности и туризма                                                     Ю.М. Домра    </w:t>
      </w: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83" w:rsidRDefault="00705283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505C1" w:rsidRPr="000C5919" w:rsidRDefault="00B505C1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5C1" w:rsidRPr="000C5919" w:rsidRDefault="0067077C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05C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05C1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Романова</w:t>
      </w: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67077C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департамента </w:t>
      </w:r>
      <w:proofErr w:type="gramStart"/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gramEnd"/>
    </w:p>
    <w:p w:rsidR="001E7E10" w:rsidRPr="000C5919" w:rsidRDefault="00842349" w:rsidP="00C33F74">
      <w:pPr>
        <w:widowControl w:val="0"/>
        <w:tabs>
          <w:tab w:val="left" w:pos="567"/>
          <w:tab w:val="left" w:pos="787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СахГУ</w:t>
      </w:r>
      <w:r w:rsidR="0067077C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Д.Н. Герасимчук</w:t>
      </w:r>
    </w:p>
    <w:p w:rsidR="00842349" w:rsidRPr="000C5919" w:rsidRDefault="0084234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C" w:rsidRPr="000C5919" w:rsidRDefault="0067077C" w:rsidP="00C33F74">
      <w:pPr>
        <w:widowControl w:val="0"/>
        <w:tabs>
          <w:tab w:val="left" w:pos="80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49" w:rsidRPr="000C5919" w:rsidRDefault="0067077C" w:rsidP="00C33F74">
      <w:pPr>
        <w:widowControl w:val="0"/>
        <w:tabs>
          <w:tab w:val="left" w:pos="80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декана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довузовской подготовки                                   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Меркулова</w:t>
      </w:r>
    </w:p>
    <w:p w:rsidR="001E7E10" w:rsidRPr="000C5919" w:rsidRDefault="001E7E10" w:rsidP="00C33F74">
      <w:pPr>
        <w:widowControl w:val="0"/>
        <w:tabs>
          <w:tab w:val="left" w:pos="567"/>
          <w:tab w:val="left" w:pos="763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10" w:rsidRPr="000C5919" w:rsidRDefault="001E7E10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09" w:rsidRPr="000C5919" w:rsidRDefault="0067077C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института востоковедения</w:t>
      </w:r>
      <w:r w:rsidR="00A8120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туризма и сервиса                                                                                       </w:t>
      </w:r>
      <w:r w:rsidR="00842349"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Якименко</w:t>
      </w:r>
    </w:p>
    <w:p w:rsidR="00A81209" w:rsidRPr="000C5919" w:rsidRDefault="00A81209" w:rsidP="00C33F74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8CD" w:rsidRPr="000C5919" w:rsidRDefault="009D38C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77C" w:rsidRPr="000C5919" w:rsidRDefault="0067077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E6C" w:rsidRPr="000C5919" w:rsidRDefault="00A36E6C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Default="00C23EDB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D4D" w:rsidRDefault="008D0D4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E9B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АНКЕТА УЧАСТНИКА КОНКУРСА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shd w:val="clear" w:color="auto" w:fill="FFFFFF"/>
        <w:spacing w:line="240" w:lineRule="exact"/>
        <w:ind w:right="-1"/>
        <w:rPr>
          <w:rFonts w:ascii="Times New Roman" w:hAnsi="Times New Roman" w:cs="Times New Roman"/>
          <w:b/>
          <w:bCs/>
          <w:i/>
          <w:color w:val="000000"/>
        </w:rPr>
      </w:pPr>
      <w:r w:rsidRPr="00C83912">
        <w:rPr>
          <w:rFonts w:ascii="Times New Roman" w:hAnsi="Times New Roman" w:cs="Times New Roman"/>
          <w:b/>
          <w:bCs/>
          <w:i/>
          <w:color w:val="000000"/>
        </w:rPr>
        <w:t>Сведения о научной работе, предоставленной на конкурс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685"/>
      </w:tblGrid>
      <w:tr w:rsidR="008D0D4D" w:rsidRPr="00C83912" w:rsidTr="00234827">
        <w:trPr>
          <w:trHeight w:val="214"/>
        </w:trPr>
        <w:tc>
          <w:tcPr>
            <w:tcW w:w="2646" w:type="dxa"/>
            <w:shd w:val="clear" w:color="auto" w:fill="auto"/>
            <w:vAlign w:val="center"/>
          </w:tcPr>
          <w:p w:rsidR="008D0D4D" w:rsidRPr="00C83912" w:rsidRDefault="008D0D4D" w:rsidP="00234827">
            <w:pPr>
              <w:spacing w:line="240" w:lineRule="exact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Тематика работы</w:t>
            </w:r>
          </w:p>
        </w:tc>
        <w:tc>
          <w:tcPr>
            <w:tcW w:w="668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411"/>
        </w:trPr>
        <w:tc>
          <w:tcPr>
            <w:tcW w:w="2646" w:type="dxa"/>
            <w:shd w:val="clear" w:color="auto" w:fill="auto"/>
            <w:vAlign w:val="center"/>
          </w:tcPr>
          <w:p w:rsidR="008D0D4D" w:rsidRPr="00C83912" w:rsidRDefault="008D0D4D" w:rsidP="00234827">
            <w:pPr>
              <w:spacing w:line="240" w:lineRule="exact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668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C83912">
        <w:rPr>
          <w:rFonts w:ascii="Times New Roman" w:hAnsi="Times New Roman" w:cs="Times New Roman"/>
          <w:b/>
          <w:bCs/>
          <w:i/>
          <w:color w:val="000000"/>
        </w:rPr>
        <w:t>Основные сведения об авторе работы</w:t>
      </w:r>
    </w:p>
    <w:p w:rsidR="008D0D4D" w:rsidRPr="00C83912" w:rsidRDefault="008D0D4D" w:rsidP="008D0D4D">
      <w:pPr>
        <w:shd w:val="clear" w:color="auto" w:fill="FFFFFF"/>
        <w:spacing w:line="240" w:lineRule="exact"/>
        <w:ind w:right="-1"/>
        <w:rPr>
          <w:rFonts w:ascii="Times New Roman" w:hAnsi="Times New Roman" w:cs="Times New Roman"/>
          <w:b/>
          <w:bCs/>
          <w:color w:val="000000"/>
        </w:rPr>
      </w:pPr>
      <w:r w:rsidRPr="00C83912">
        <w:rPr>
          <w:rFonts w:ascii="Times New Roman" w:hAnsi="Times New Roman" w:cs="Times New Roman"/>
          <w:b/>
          <w:bCs/>
          <w:color w:val="000000"/>
        </w:rPr>
        <w:t>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906"/>
      </w:tblGrid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D0D4D" w:rsidRPr="00C83912" w:rsidTr="00234827">
        <w:trPr>
          <w:trHeight w:val="302"/>
        </w:trPr>
        <w:tc>
          <w:tcPr>
            <w:tcW w:w="2665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6907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C83912">
        <w:rPr>
          <w:rFonts w:ascii="Times New Roman" w:hAnsi="Times New Roman" w:cs="Times New Roman"/>
          <w:b/>
          <w:color w:val="000000"/>
        </w:rPr>
        <w:t>Место работы/учебы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Полное наименование образовательной организации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rPr>
          <w:trHeight w:val="745"/>
        </w:trPr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</w:rPr>
              <w:t>Курс, направление подготовки (профиль) специальность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rPr>
          <w:trHeight w:val="1228"/>
        </w:trPr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</w:rPr>
              <w:t>ФИО научного руководителя, должность, ученая степень, ученое звание (если имеется)</w:t>
            </w:r>
          </w:p>
        </w:tc>
        <w:tc>
          <w:tcPr>
            <w:tcW w:w="6912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0D4D" w:rsidRPr="00C83912" w:rsidRDefault="008D0D4D" w:rsidP="008D0D4D">
      <w:pPr>
        <w:shd w:val="clear" w:color="auto" w:fill="FFFFFF"/>
        <w:spacing w:line="240" w:lineRule="exact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C83912">
        <w:rPr>
          <w:rFonts w:ascii="Times New Roman" w:hAnsi="Times New Roman" w:cs="Times New Roman"/>
          <w:b/>
          <w:color w:val="000000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9"/>
        <w:gridCol w:w="3191"/>
        <w:gridCol w:w="3191"/>
      </w:tblGrid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Контактны</w:t>
            </w:r>
            <w:proofErr w:type="gramStart"/>
            <w:r w:rsidRPr="00C83912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C83912">
              <w:rPr>
                <w:rFonts w:ascii="Times New Roman" w:hAnsi="Times New Roman" w:cs="Times New Roman"/>
                <w:color w:val="000000"/>
              </w:rPr>
              <w:t>е) телефон(ы)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c>
          <w:tcPr>
            <w:tcW w:w="2660" w:type="dxa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912">
              <w:rPr>
                <w:rFonts w:ascii="Times New Roman" w:hAnsi="Times New Roman" w:cs="Times New Roman"/>
                <w:color w:val="000000"/>
              </w:rPr>
              <w:t>Почтовый адрес с указанием почтового индекса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8D0D4D" w:rsidRPr="00C83912" w:rsidRDefault="008D0D4D" w:rsidP="00234827">
            <w:pPr>
              <w:spacing w:line="240" w:lineRule="exact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D4D" w:rsidRPr="00C83912" w:rsidTr="0023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gridSpan w:val="2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C83912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3191" w:type="dxa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C83912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8D0D4D" w:rsidRPr="00C83912" w:rsidRDefault="008D0D4D" w:rsidP="00234827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i/>
              </w:rPr>
            </w:pP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i/>
              </w:rPr>
            </w:pPr>
            <w:r w:rsidRPr="00C83912">
              <w:rPr>
                <w:rFonts w:ascii="Times New Roman" w:hAnsi="Times New Roman" w:cs="Times New Roman"/>
                <w:i/>
              </w:rPr>
              <w:t>/_____________________</w:t>
            </w:r>
          </w:p>
          <w:p w:rsidR="008D0D4D" w:rsidRPr="00C83912" w:rsidRDefault="008D0D4D" w:rsidP="00234827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83912">
              <w:rPr>
                <w:rFonts w:ascii="Times New Roman" w:hAnsi="Times New Roman" w:cs="Times New Roman"/>
                <w:i/>
                <w:vertAlign w:val="superscript"/>
              </w:rPr>
              <w:t>Фамилия имя отчество</w:t>
            </w:r>
          </w:p>
        </w:tc>
      </w:tr>
    </w:tbl>
    <w:p w:rsidR="008D0D4D" w:rsidRPr="00C83912" w:rsidRDefault="008D0D4D" w:rsidP="008D0D4D">
      <w:pPr>
        <w:spacing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912">
        <w:rPr>
          <w:rFonts w:ascii="Times New Roman" w:hAnsi="Times New Roman" w:cs="Times New Roman"/>
          <w:i/>
        </w:rPr>
        <w:t>"___" __________________ 2016 г.</w:t>
      </w: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8D0D4D" w:rsidRPr="00C83912" w:rsidRDefault="008D0D4D" w:rsidP="008D0D4D">
      <w:pPr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C83912" w:rsidRDefault="008D0D4D" w:rsidP="008D0D4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КРИТЕРИИ ОЦЕНКИ НАУЧНОГО ЭССЕ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конкурс 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242"/>
        <w:gridCol w:w="2180"/>
      </w:tblGrid>
      <w:tr w:rsidR="008D0D4D" w:rsidRPr="00C83912" w:rsidTr="005F1ECF">
        <w:trPr>
          <w:trHeight w:val="1084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п-п</w:t>
            </w:r>
          </w:p>
        </w:tc>
        <w:tc>
          <w:tcPr>
            <w:tcW w:w="6242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Наименование критерия оценки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Максимальное количество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1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 xml:space="preserve">Цели, задачи, научная новизна </w:t>
            </w:r>
            <w:r w:rsidRPr="00C83912">
              <w:rPr>
                <w:rFonts w:ascii="Times New Roman" w:hAnsi="Times New Roman" w:cs="Times New Roman"/>
                <w:spacing w:val="-2"/>
              </w:rPr>
              <w:t xml:space="preserve">эссе 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557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2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 xml:space="preserve">Структура и </w:t>
            </w:r>
            <w:r w:rsidRPr="00C83912">
              <w:rPr>
                <w:rFonts w:ascii="Times New Roman" w:hAnsi="Times New Roman" w:cs="Times New Roman"/>
                <w:spacing w:val="-1"/>
              </w:rPr>
              <w:t xml:space="preserve">содержание </w:t>
            </w:r>
            <w:r w:rsidRPr="00C83912">
              <w:rPr>
                <w:rFonts w:ascii="Times New Roman" w:hAnsi="Times New Roman" w:cs="Times New Roman"/>
                <w:bCs/>
                <w:spacing w:val="-3"/>
              </w:rPr>
              <w:t xml:space="preserve">работы, </w:t>
            </w:r>
          </w:p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соответствие названия эссе содержанию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3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М</w:t>
            </w:r>
            <w:r w:rsidRPr="00C83912">
              <w:rPr>
                <w:rFonts w:ascii="Times New Roman" w:hAnsi="Times New Roman" w:cs="Times New Roman"/>
                <w:spacing w:val="-2"/>
              </w:rPr>
              <w:t>етодика исследования</w:t>
            </w:r>
            <w:r w:rsidRPr="00C83912">
              <w:rPr>
                <w:rFonts w:ascii="Times New Roman" w:hAnsi="Times New Roman" w:cs="Times New Roman"/>
                <w:spacing w:val="-1"/>
              </w:rPr>
              <w:t>,  авторский вклад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4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Логичность и четкость изложения, грамотность, стиль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611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5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Актуальность проблематики и познавательность материала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2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6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Научно-</w:t>
            </w:r>
            <w:r w:rsidRPr="00C83912">
              <w:rPr>
                <w:rFonts w:ascii="Times New Roman" w:hAnsi="Times New Roman" w:cs="Times New Roman"/>
              </w:rPr>
              <w:t>справочный аппарат</w:t>
            </w:r>
            <w:r w:rsidRPr="00C83912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3 баллов</w:t>
            </w:r>
          </w:p>
        </w:tc>
      </w:tr>
      <w:tr w:rsidR="008D0D4D" w:rsidRPr="00C83912" w:rsidTr="005F1ECF">
        <w:trPr>
          <w:trHeight w:val="448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7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</w:rPr>
              <w:t>Творческий уровень эссе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5 баллов</w:t>
            </w:r>
          </w:p>
        </w:tc>
      </w:tr>
      <w:tr w:rsidR="008D0D4D" w:rsidRPr="00C83912" w:rsidTr="005F1ECF">
        <w:trPr>
          <w:trHeight w:val="685"/>
          <w:jc w:val="center"/>
        </w:trPr>
        <w:tc>
          <w:tcPr>
            <w:tcW w:w="837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8</w:t>
            </w:r>
          </w:p>
        </w:tc>
        <w:tc>
          <w:tcPr>
            <w:tcW w:w="6242" w:type="dxa"/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2"/>
              </w:rPr>
              <w:t>Использование наглядных материалов (таблицы, рисунки, фото, видеоматериалы)</w:t>
            </w:r>
          </w:p>
        </w:tc>
        <w:tc>
          <w:tcPr>
            <w:tcW w:w="2180" w:type="dxa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spacing w:val="-1"/>
              </w:rPr>
              <w:t>до 5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9</w:t>
            </w: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8D0D4D" w:rsidRPr="00C83912" w:rsidRDefault="008D0D4D" w:rsidP="00234827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Дополнительные баллы жюри за оригинальность оформления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Cs/>
                <w:spacing w:val="-3"/>
              </w:rPr>
              <w:t>до 5 баллов</w:t>
            </w:r>
          </w:p>
        </w:tc>
      </w:tr>
      <w:tr w:rsidR="008D0D4D" w:rsidRPr="00C83912" w:rsidTr="005F1ECF">
        <w:trPr>
          <w:trHeight w:val="432"/>
          <w:jc w:val="center"/>
        </w:trPr>
        <w:tc>
          <w:tcPr>
            <w:tcW w:w="7079" w:type="dxa"/>
            <w:gridSpan w:val="2"/>
            <w:shd w:val="pct15" w:color="auto" w:fill="auto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МАКСИМАЛЬНОЕ КОЛИЧЕСТВО БАЛЛОВ</w:t>
            </w:r>
          </w:p>
        </w:tc>
        <w:tc>
          <w:tcPr>
            <w:tcW w:w="2180" w:type="dxa"/>
            <w:shd w:val="pct15" w:color="auto" w:fill="auto"/>
            <w:vAlign w:val="center"/>
          </w:tcPr>
          <w:p w:rsidR="008D0D4D" w:rsidRPr="00C83912" w:rsidRDefault="008D0D4D" w:rsidP="0023482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C83912">
              <w:rPr>
                <w:rFonts w:ascii="Times New Roman" w:hAnsi="Times New Roman" w:cs="Times New Roman"/>
                <w:b/>
                <w:bCs/>
                <w:spacing w:val="-3"/>
              </w:rPr>
              <w:t>30 БАЛЛОВ</w:t>
            </w:r>
          </w:p>
        </w:tc>
      </w:tr>
    </w:tbl>
    <w:p w:rsidR="008D0D4D" w:rsidRPr="00C83912" w:rsidRDefault="008D0D4D" w:rsidP="008D0D4D">
      <w:pPr>
        <w:tabs>
          <w:tab w:val="left" w:pos="3150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8D0D4D" w:rsidP="008D0D4D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C83912" w:rsidRDefault="00D82E9B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8D0D4D" w:rsidRPr="00C83912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8D0D4D" w:rsidRPr="001061CD" w:rsidRDefault="008D0D4D" w:rsidP="008D0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0D4D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8D0D4D" w:rsidRPr="00FC596E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FC596E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FC596E" w:rsidRDefault="008D0D4D" w:rsidP="008D0D4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D0D4D" w:rsidRPr="00FC596E" w:rsidRDefault="008D0D4D" w:rsidP="008D0D4D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FC596E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8D0D4D" w:rsidRPr="00FC596E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FC596E">
        <w:rPr>
          <w:rFonts w:ascii="Times New Roman" w:hAnsi="Times New Roman" w:cs="Times New Roman"/>
          <w:b/>
          <w:caps/>
        </w:rPr>
        <w:t xml:space="preserve">конкурс «ЛучшЕЕ НАУЧНОЕ ЭССЕ </w:t>
      </w:r>
    </w:p>
    <w:p w:rsidR="008D0D4D" w:rsidRPr="00FC596E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FC596E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Default="008D0D4D" w:rsidP="008D0D4D">
      <w:pPr>
        <w:tabs>
          <w:tab w:val="left" w:pos="1122"/>
        </w:tabs>
        <w:ind w:right="-1" w:firstLine="567"/>
        <w:contextualSpacing/>
        <w:jc w:val="both"/>
        <w:rPr>
          <w:rFonts w:ascii="Times New Roman" w:hAnsi="Times New Roman" w:cs="Times New Roman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Конкурс на лучшее научное эссе является открытым и проводится среди студентов, аспирантов, магистрантов по темам научного исследования.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1. Цели конкурса: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выявление лучших научных работ студентов, аспирантов, магистрантов, занимающихся научными исследованиями в области туризма и сервиса;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публикация лучших научных работ в открытом доступе.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2. Участники конкурса.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 участию в конкурсе  допускаются студенты, аспиранты, магистранты высших учебных заведений  с 1 по 4 курс очной (заочной) формы обучения.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3. Сроки проведения конкурса.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3.1. Заявки принимаются с  20 февраля по 15 марта 2016г.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3.2. Победители и лауреаты Конкурса объявляются жюри и публикуются на странице Института востоковедения, туризма и сервиса официального сайта Сахалинского государственного университета не позднее 20 апреля 2016г.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4. Краткие характеристики выполняемых работ.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Работы, предоставляемые на конкурс, должны соответствовать следующим тематикам: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(1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«Почему я решил стать бакалавром туризма?».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(2,3 курсы) </w:t>
      </w:r>
      <w:r w:rsidRPr="005F1ECF">
        <w:rPr>
          <w:rFonts w:ascii="Times New Roman" w:hAnsi="Times New Roman" w:cs="Times New Roman"/>
          <w:b/>
          <w:sz w:val="24"/>
          <w:szCs w:val="24"/>
        </w:rPr>
        <w:t>«Туризм – мое призвание!».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«Туризм» (4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«Круиз моей мечты».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«Сервис» (2 курс) </w:t>
      </w:r>
      <w:r w:rsidRPr="005F1ECF">
        <w:rPr>
          <w:rFonts w:ascii="Times New Roman" w:hAnsi="Times New Roman" w:cs="Times New Roman"/>
          <w:b/>
          <w:sz w:val="24"/>
          <w:szCs w:val="24"/>
        </w:rPr>
        <w:t>«Сервисные предприятия Юго-Восточной Азии, в которых я хотел бы работать!».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студентов-бакалавров направления подготовки «Сервис» (3,4 курсы) </w:t>
      </w:r>
      <w:r w:rsidRPr="005F1ECF">
        <w:rPr>
          <w:rFonts w:ascii="Times New Roman" w:hAnsi="Times New Roman" w:cs="Times New Roman"/>
          <w:b/>
          <w:sz w:val="24"/>
          <w:szCs w:val="24"/>
        </w:rPr>
        <w:t>«Лучшие предприятия сферы сервиса».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для магистрантов-иностранцев </w:t>
      </w:r>
      <w:r w:rsidRPr="005F1ECF">
        <w:rPr>
          <w:rFonts w:ascii="Times New Roman" w:hAnsi="Times New Roman" w:cs="Times New Roman"/>
          <w:b/>
          <w:sz w:val="24"/>
          <w:szCs w:val="24"/>
        </w:rPr>
        <w:t>«Мои любимые туристские места».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5. Требования к содержанию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Текст эссе должен представлять оригинальную, ранее не опубликованную научную работу.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Тематика эссе должна соответствовать исследовательским интересам студентов, аспирантов, магистрантов. 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lastRenderedPageBreak/>
        <w:t>В рамках эссе участник конкурса должен осуществить следующие виды работ: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поиск и отбор выбранной тематике теоретических и эмпирических исследований;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критический  анализ документации, представленной в отобранных Исполнителем исследованиях;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постановка исследовательской проблемы на основании проведенного критического анализа документации;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создание теоретического аппарата эссе: определение основных терминов и понятий;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развитие собственной документации в рамках разработанного теоретического анализа, позволяющего решить поставленную исследовательскую  проблему;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- систематизация и обобщение результатов исследований.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>6. Требования к содержанию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Структура предоставляемой работы может включать следующие основные разделы: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5F1ECF">
        <w:rPr>
          <w:rFonts w:ascii="Times New Roman" w:hAnsi="Times New Roman" w:cs="Times New Roman"/>
          <w:sz w:val="24"/>
          <w:szCs w:val="24"/>
        </w:rPr>
        <w:t xml:space="preserve"> – анализ проведенных исследований, постановка проблемы эссе, 20-25 %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Разработка теоретической рамки исследования</w:t>
      </w:r>
      <w:r w:rsidRPr="005F1ECF">
        <w:rPr>
          <w:rFonts w:ascii="Times New Roman" w:hAnsi="Times New Roman" w:cs="Times New Roman"/>
          <w:sz w:val="24"/>
          <w:szCs w:val="24"/>
        </w:rPr>
        <w:t>, определение основных понятий,  10-15 %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Развитие собственной аргументации</w:t>
      </w:r>
      <w:r w:rsidRPr="005F1ECF">
        <w:rPr>
          <w:rFonts w:ascii="Times New Roman" w:hAnsi="Times New Roman" w:cs="Times New Roman"/>
          <w:sz w:val="24"/>
          <w:szCs w:val="24"/>
        </w:rPr>
        <w:t>, направленной на решение поставленной проблемы – не менее 45-50 %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 xml:space="preserve">- </w:t>
      </w:r>
      <w:r w:rsidRPr="005F1ECF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5F1ECF">
        <w:rPr>
          <w:rFonts w:ascii="Times New Roman" w:hAnsi="Times New Roman" w:cs="Times New Roman"/>
          <w:sz w:val="24"/>
          <w:szCs w:val="24"/>
        </w:rPr>
        <w:t>: краткий обзор результатов, формулировка ответа на поставленный во введении исследовательский вопрос – 10-15 % от итогового объема работы.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CF">
        <w:rPr>
          <w:rFonts w:ascii="Times New Roman" w:hAnsi="Times New Roman" w:cs="Times New Roman"/>
          <w:b/>
          <w:sz w:val="24"/>
          <w:szCs w:val="24"/>
        </w:rPr>
        <w:tab/>
        <w:t>7. Требования к оформлению подаваемой на конкурс научной работы: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Общий объем текста, включая приложения, должен составлять не менее 2 страниц и не более 10 страниц печатного текста формата А</w:t>
      </w:r>
      <w:proofErr w:type="gramStart"/>
      <w:r w:rsidRPr="005F1EC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F1ECF">
        <w:rPr>
          <w:rFonts w:ascii="Times New Roman" w:hAnsi="Times New Roman" w:cs="Times New Roman"/>
          <w:sz w:val="24"/>
          <w:szCs w:val="24"/>
        </w:rPr>
        <w:t>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Работы на конкурс предоставляются в электронном виде в формате «</w:t>
      </w:r>
      <w:r w:rsidRPr="005F1E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r w:rsidRPr="005F1EC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F1ECF">
        <w:rPr>
          <w:rFonts w:ascii="Times New Roman" w:hAnsi="Times New Roman" w:cs="Times New Roman"/>
          <w:sz w:val="24"/>
          <w:szCs w:val="24"/>
        </w:rPr>
        <w:t>»  (*.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F1E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1ECF">
        <w:rPr>
          <w:rFonts w:ascii="Times New Roman" w:hAnsi="Times New Roman" w:cs="Times New Roman"/>
          <w:sz w:val="24"/>
          <w:szCs w:val="24"/>
        </w:rPr>
        <w:t>), заполняется анкета участника конкурса (Форма 1).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Наличие личных данных участника конкурса подтверждаются Согласием на обработку персональных данных (Форма 4).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Объем и иные требования к работе указаны в Техническом задании на Конкурс. Работа выполняется шрифтом «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F1ECF">
        <w:rPr>
          <w:rFonts w:ascii="Times New Roman" w:hAnsi="Times New Roman" w:cs="Times New Roman"/>
          <w:sz w:val="24"/>
          <w:szCs w:val="24"/>
        </w:rPr>
        <w:t>».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Графический материал работы может быть выполнен как в черно-белой, так и в цветной гамме.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В конце работы должен быть приведен библиографический список,  оформленный в соответствии с действующим ГОСТом.</w:t>
      </w:r>
    </w:p>
    <w:p w:rsidR="008D0D4D" w:rsidRPr="005F1ECF" w:rsidRDefault="008D0D4D" w:rsidP="005F1ECF">
      <w:pPr>
        <w:tabs>
          <w:tab w:val="left" w:pos="1122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ECF">
        <w:rPr>
          <w:rFonts w:ascii="Times New Roman" w:hAnsi="Times New Roman" w:cs="Times New Roman"/>
          <w:sz w:val="24"/>
          <w:szCs w:val="24"/>
        </w:rPr>
        <w:t>К участию принимаются работы, которые выполнены в соответствии с техническим заданием и Положением о научном эссе.</w:t>
      </w:r>
    </w:p>
    <w:p w:rsidR="008D0D4D" w:rsidRPr="005F1ECF" w:rsidRDefault="008D0D4D" w:rsidP="005F1ECF">
      <w:pPr>
        <w:tabs>
          <w:tab w:val="left" w:pos="94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Pr="005F1ECF" w:rsidRDefault="008D0D4D" w:rsidP="005F1E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CF" w:rsidRDefault="005F1ECF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0D4D" w:rsidRPr="00C83912" w:rsidTr="00234827">
        <w:tc>
          <w:tcPr>
            <w:tcW w:w="4786" w:type="dxa"/>
            <w:shd w:val="clear" w:color="auto" w:fill="auto"/>
          </w:tcPr>
          <w:p w:rsidR="008D0D4D" w:rsidRPr="00C83912" w:rsidRDefault="008D0D4D" w:rsidP="00234827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D0D4D" w:rsidRPr="00C83912" w:rsidRDefault="00D82E9B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проведении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международной олимпиады </w:t>
            </w:r>
          </w:p>
          <w:p w:rsidR="008D0D4D" w:rsidRPr="00C83912" w:rsidRDefault="008D0D4D" w:rsidP="002348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туризма и сервиса </w:t>
            </w:r>
          </w:p>
          <w:p w:rsidR="008D0D4D" w:rsidRPr="00C83912" w:rsidRDefault="008D0D4D" w:rsidP="00234827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ТИТУЛЬНЫЙ ЛИСТ ЭССЕ УЧАСТНИКА КОНКУРСА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 xml:space="preserve">«ЛучшЕЕ НАУЧНОЕ ЭССЕ </w:t>
      </w:r>
    </w:p>
    <w:p w:rsidR="008D0D4D" w:rsidRPr="00C83912" w:rsidRDefault="008D0D4D" w:rsidP="008D0D4D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C83912">
        <w:rPr>
          <w:rFonts w:ascii="Times New Roman" w:hAnsi="Times New Roman" w:cs="Times New Roman"/>
          <w:b/>
          <w:caps/>
        </w:rPr>
        <w:t>В области туризма, сервиса и гостиничного дела»</w:t>
      </w:r>
    </w:p>
    <w:p w:rsidR="008D0D4D" w:rsidRPr="00C83912" w:rsidRDefault="008D0D4D" w:rsidP="008D0D4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8D0D4D" w:rsidRPr="00C83912" w:rsidRDefault="008D0D4D" w:rsidP="008D0D4D">
      <w:pPr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spacing w:line="360" w:lineRule="auto"/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83912">
        <w:rPr>
          <w:rFonts w:ascii="Times New Roman" w:hAnsi="Times New Roman" w:cs="Times New Roman"/>
          <w:bCs/>
          <w:caps/>
          <w:sz w:val="28"/>
          <w:szCs w:val="28"/>
        </w:rPr>
        <w:t>Научное эссе</w:t>
      </w:r>
      <w:r w:rsidRPr="00C83912">
        <w:rPr>
          <w:rFonts w:ascii="Times New Roman" w:hAnsi="Times New Roman" w:cs="Times New Roman"/>
          <w:bCs/>
          <w:sz w:val="28"/>
          <w:szCs w:val="28"/>
        </w:rPr>
        <w:t>:</w:t>
      </w:r>
      <w:r w:rsidRPr="00C83912">
        <w:rPr>
          <w:rFonts w:ascii="Times New Roman" w:hAnsi="Times New Roman" w:cs="Times New Roman"/>
          <w:bCs/>
          <w:sz w:val="40"/>
          <w:szCs w:val="40"/>
        </w:rPr>
        <w:t xml:space="preserve"> «___________________________________________»</w:t>
      </w:r>
    </w:p>
    <w:p w:rsidR="008D0D4D" w:rsidRPr="00C83912" w:rsidRDefault="008D0D4D" w:rsidP="008D0D4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12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Студент (магистрант, аспирант)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83912">
        <w:rPr>
          <w:rFonts w:ascii="Times New Roman" w:hAnsi="Times New Roman" w:cs="Times New Roman"/>
          <w:sz w:val="28"/>
          <w:szCs w:val="28"/>
        </w:rPr>
        <w:t>курса направление подготовки «___________________________»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Основное место учебы (работы)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3912">
        <w:rPr>
          <w:rFonts w:ascii="Times New Roman" w:hAnsi="Times New Roman" w:cs="Times New Roman"/>
          <w:sz w:val="28"/>
          <w:szCs w:val="28"/>
        </w:rPr>
        <w:t>-</w:t>
      </w:r>
      <w:r w:rsidRPr="00C8391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839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12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>Ученая степень, ученое звание, должность, место работы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8D0D4D" w:rsidRPr="00C83912" w:rsidRDefault="008D0D4D" w:rsidP="008D0D4D">
      <w:pPr>
        <w:spacing w:line="240" w:lineRule="auto"/>
        <w:ind w:left="453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3912">
        <w:rPr>
          <w:rFonts w:ascii="Times New Roman" w:hAnsi="Times New Roman" w:cs="Times New Roman"/>
          <w:sz w:val="28"/>
          <w:szCs w:val="28"/>
        </w:rPr>
        <w:t>-</w:t>
      </w:r>
      <w:r w:rsidRPr="00C8391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839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D4D" w:rsidRPr="00C83912" w:rsidRDefault="008D0D4D" w:rsidP="008D0D4D">
      <w:pPr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Pr="00C83912" w:rsidRDefault="008D0D4D" w:rsidP="008D0D4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912">
        <w:rPr>
          <w:rFonts w:ascii="Times New Roman" w:hAnsi="Times New Roman" w:cs="Times New Roman"/>
          <w:sz w:val="28"/>
          <w:szCs w:val="28"/>
        </w:rPr>
        <w:t xml:space="preserve">Город (населенный пункт, где подготовлена работа)  - год </w:t>
      </w:r>
    </w:p>
    <w:p w:rsidR="008D0D4D" w:rsidRDefault="008D0D4D" w:rsidP="008D0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462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F43462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="00F43462"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3462" w:rsidRPr="000C5919" w:rsidRDefault="00F43462" w:rsidP="00C33F74">
      <w:pPr>
        <w:widowControl w:val="0"/>
        <w:tabs>
          <w:tab w:val="left" w:pos="567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74FDF" w:rsidRPr="000A505F" w:rsidRDefault="0017414E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ЗАЯВКА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C74FDF" w:rsidRPr="000A505F" w:rsidRDefault="00C74FD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  <w:u w:val="single"/>
        </w:rPr>
        <w:t>НАЗВАНИЕ НАПРАВЛЕНИЯ</w:t>
      </w:r>
      <w:r>
        <w:rPr>
          <w:rFonts w:ascii="Times New Roman" w:hAnsi="Times New Roman" w:cs="Times New Roman"/>
          <w:b/>
          <w:u w:val="single"/>
        </w:rPr>
        <w:t xml:space="preserve"> ОЛИМПИАДЫ</w:t>
      </w:r>
    </w:p>
    <w:p w:rsidR="00C74FDF" w:rsidRPr="000A505F" w:rsidRDefault="00C74FD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 w:rsidRPr="000A505F">
        <w:rPr>
          <w:rFonts w:ascii="Times New Roman" w:hAnsi="Times New Roman" w:cs="Times New Roman"/>
          <w:b/>
        </w:rPr>
        <w:t>Олимпиада для школьников (9 класс), Олимпиад</w:t>
      </w:r>
      <w:r w:rsidR="00A84827">
        <w:rPr>
          <w:rFonts w:ascii="Times New Roman" w:hAnsi="Times New Roman" w:cs="Times New Roman"/>
          <w:b/>
        </w:rPr>
        <w:t>а для школьников (10-11 класс)</w:t>
      </w:r>
      <w:r w:rsidR="00C23EDB">
        <w:rPr>
          <w:rFonts w:ascii="Times New Roman" w:hAnsi="Times New Roman" w:cs="Times New Roman"/>
          <w:b/>
        </w:rPr>
        <w:t>.</w:t>
      </w: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C74FDF" w:rsidRDefault="00C74FD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AB1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з</w:t>
      </w:r>
      <w:r w:rsidR="00EB0AB1" w:rsidRPr="00C74FDF">
        <w:rPr>
          <w:rFonts w:ascii="Times New Roman" w:hAnsi="Times New Roman" w:cs="Times New Roman"/>
          <w:sz w:val="24"/>
          <w:szCs w:val="24"/>
        </w:rPr>
        <w:t>аявление</w:t>
      </w:r>
      <w:r w:rsidRPr="00C74FDF">
        <w:rPr>
          <w:rFonts w:ascii="Times New Roman" w:hAnsi="Times New Roman" w:cs="Times New Roman"/>
          <w:sz w:val="24"/>
          <w:szCs w:val="24"/>
        </w:rPr>
        <w:t>.</w:t>
      </w:r>
    </w:p>
    <w:p w:rsidR="000A505F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74FDF" w:rsidRPr="00C74FDF" w:rsidRDefault="00EB0AB1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Прошу допу</w:t>
      </w:r>
      <w:r w:rsidR="000A505F" w:rsidRPr="00C74FDF">
        <w:rPr>
          <w:rFonts w:ascii="Times New Roman" w:hAnsi="Times New Roman" w:cs="Times New Roman"/>
          <w:sz w:val="24"/>
          <w:szCs w:val="24"/>
        </w:rPr>
        <w:t>стить моего сына (подопечного)/мою дочь (подопечную)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C74FDF">
        <w:rPr>
          <w:rFonts w:ascii="Times New Roman" w:hAnsi="Times New Roman" w:cs="Times New Roman"/>
          <w:sz w:val="24"/>
          <w:szCs w:val="24"/>
        </w:rPr>
        <w:t>_______________________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_______,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 </w:t>
      </w:r>
      <w:r w:rsidRPr="00C74FDF">
        <w:rPr>
          <w:rFonts w:ascii="Times New Roman" w:hAnsi="Times New Roman" w:cs="Times New Roman"/>
          <w:sz w:val="24"/>
          <w:szCs w:val="24"/>
        </w:rPr>
        <w:t>учащег</w:t>
      </w:r>
      <w:proofErr w:type="gramStart"/>
      <w:r w:rsidRPr="00C74FD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C74FDF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A505F" w:rsidRPr="00C74FD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D7484" w:rsidRPr="00C74FD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D7484" w:rsidRPr="00C74FDF">
        <w:rPr>
          <w:rFonts w:ascii="Times New Roman" w:hAnsi="Times New Roman" w:cs="Times New Roman"/>
          <w:sz w:val="24"/>
          <w:szCs w:val="24"/>
        </w:rPr>
        <w:t>__________</w:t>
      </w:r>
      <w:r w:rsidR="00C74FDF">
        <w:rPr>
          <w:rFonts w:ascii="Times New Roman" w:hAnsi="Times New Roman" w:cs="Times New Roman"/>
          <w:sz w:val="24"/>
          <w:szCs w:val="24"/>
        </w:rPr>
        <w:t>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 xml:space="preserve">______________________класса </w:t>
      </w:r>
      <w:r w:rsidRPr="00C74FD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C74FDF">
        <w:rPr>
          <w:rFonts w:ascii="Times New Roman" w:hAnsi="Times New Roman" w:cs="Times New Roman"/>
          <w:sz w:val="24"/>
          <w:szCs w:val="24"/>
        </w:rPr>
        <w:t>_____________________</w:t>
      </w:r>
      <w:r w:rsidR="006D7484" w:rsidRPr="00C74FDF">
        <w:rPr>
          <w:rFonts w:ascii="Times New Roman" w:hAnsi="Times New Roman" w:cs="Times New Roman"/>
          <w:sz w:val="24"/>
          <w:szCs w:val="24"/>
        </w:rPr>
        <w:t>___________________________</w:t>
      </w:r>
      <w:r w:rsidR="000A505F" w:rsidRPr="00C74FDF">
        <w:rPr>
          <w:rFonts w:ascii="Times New Roman" w:hAnsi="Times New Roman" w:cs="Times New Roman"/>
          <w:sz w:val="24"/>
          <w:szCs w:val="24"/>
        </w:rPr>
        <w:t xml:space="preserve">, к </w:t>
      </w:r>
      <w:r w:rsidRPr="00C74FDF">
        <w:rPr>
          <w:rFonts w:ascii="Times New Roman" w:hAnsi="Times New Roman" w:cs="Times New Roman"/>
          <w:sz w:val="24"/>
          <w:szCs w:val="24"/>
        </w:rPr>
        <w:t>участию в Меж</w:t>
      </w:r>
      <w:r w:rsidR="000A505F" w:rsidRPr="00C74FDF">
        <w:rPr>
          <w:rFonts w:ascii="Times New Roman" w:hAnsi="Times New Roman" w:cs="Times New Roman"/>
          <w:sz w:val="24"/>
          <w:szCs w:val="24"/>
        </w:rPr>
        <w:t>дународной олимпиаде по т</w:t>
      </w:r>
      <w:r w:rsidR="00C74FDF" w:rsidRPr="00C74FDF">
        <w:rPr>
          <w:rFonts w:ascii="Times New Roman" w:hAnsi="Times New Roman" w:cs="Times New Roman"/>
          <w:sz w:val="24"/>
          <w:szCs w:val="24"/>
        </w:rPr>
        <w:t xml:space="preserve">уризму и сервиса по направлению: </w:t>
      </w:r>
    </w:p>
    <w:p w:rsidR="00C74FDF" w:rsidRPr="00C74FDF" w:rsidRDefault="000A505F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Оли</w:t>
      </w:r>
      <w:r w:rsidR="00C74FDF" w:rsidRPr="00C74FDF">
        <w:rPr>
          <w:rFonts w:ascii="Times New Roman" w:hAnsi="Times New Roman" w:cs="Times New Roman"/>
          <w:sz w:val="24"/>
          <w:szCs w:val="24"/>
        </w:rPr>
        <w:t>мпиада для школьников (9 класс)</w:t>
      </w:r>
    </w:p>
    <w:p w:rsidR="00EB0AB1" w:rsidRPr="00C74FDF" w:rsidRDefault="000A505F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 xml:space="preserve">Олимпиада для школьников </w:t>
      </w:r>
      <w:r w:rsidR="006D7484" w:rsidRPr="00C74FDF">
        <w:rPr>
          <w:rFonts w:ascii="Times New Roman" w:hAnsi="Times New Roman" w:cs="Times New Roman"/>
          <w:sz w:val="24"/>
          <w:szCs w:val="24"/>
        </w:rPr>
        <w:t>(</w:t>
      </w:r>
      <w:r w:rsidRPr="00C74FDF">
        <w:rPr>
          <w:rFonts w:ascii="Times New Roman" w:hAnsi="Times New Roman" w:cs="Times New Roman"/>
          <w:sz w:val="24"/>
          <w:szCs w:val="24"/>
        </w:rPr>
        <w:t>10-11 класс)</w:t>
      </w:r>
      <w:r w:rsidR="006D7484" w:rsidRPr="00C74FDF">
        <w:rPr>
          <w:rFonts w:ascii="Times New Roman" w:hAnsi="Times New Roman" w:cs="Times New Roman"/>
          <w:sz w:val="24"/>
          <w:szCs w:val="24"/>
        </w:rPr>
        <w:t>.</w:t>
      </w:r>
    </w:p>
    <w:p w:rsidR="000A505F" w:rsidRPr="00C74FDF" w:rsidRDefault="000A505F" w:rsidP="00C33F74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0AB1" w:rsidRPr="00C74FDF" w:rsidRDefault="00EB0AB1" w:rsidP="00C33F74">
      <w:pPr>
        <w:widowControl w:val="0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С Пор</w:t>
      </w:r>
      <w:r w:rsidR="000A505F" w:rsidRPr="00C74FDF">
        <w:rPr>
          <w:rFonts w:ascii="Times New Roman" w:hAnsi="Times New Roman" w:cs="Times New Roman"/>
          <w:sz w:val="24"/>
          <w:szCs w:val="24"/>
        </w:rPr>
        <w:t>ядком проведения Международной олимпиады по туризм</w:t>
      </w:r>
      <w:r w:rsidR="006D7484" w:rsidRPr="00C74FDF">
        <w:rPr>
          <w:rFonts w:ascii="Times New Roman" w:hAnsi="Times New Roman" w:cs="Times New Roman"/>
          <w:sz w:val="24"/>
          <w:szCs w:val="24"/>
        </w:rPr>
        <w:t xml:space="preserve">у и сервису </w:t>
      </w:r>
      <w:r w:rsidRPr="00C74FD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74FD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4FD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EB0AB1" w:rsidRPr="00C74FDF" w:rsidRDefault="00EB0AB1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19" w:rsidRPr="00C74FDF" w:rsidRDefault="000C5919" w:rsidP="00C33F74">
      <w:pPr>
        <w:widowControl w:val="0"/>
        <w:tabs>
          <w:tab w:val="left" w:pos="1108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A505F" w:rsidRPr="00C74FDF" w:rsidRDefault="000A505F" w:rsidP="00C33F74">
      <w:pPr>
        <w:widowControl w:val="0"/>
        <w:tabs>
          <w:tab w:val="left" w:pos="1108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6D7484" w:rsidP="00C33F74">
      <w:pPr>
        <w:widowControl w:val="0"/>
        <w:tabs>
          <w:tab w:val="left" w:pos="429"/>
          <w:tab w:val="left" w:pos="7186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C74FDF">
        <w:rPr>
          <w:rFonts w:ascii="Times New Roman" w:hAnsi="Times New Roman" w:cs="Times New Roman"/>
          <w:sz w:val="24"/>
          <w:szCs w:val="24"/>
        </w:rPr>
        <w:t>«</w:t>
      </w:r>
      <w:r w:rsidR="000A505F" w:rsidRPr="00C74FDF">
        <w:rPr>
          <w:rFonts w:ascii="Times New Roman" w:hAnsi="Times New Roman" w:cs="Times New Roman"/>
          <w:sz w:val="24"/>
          <w:szCs w:val="24"/>
        </w:rPr>
        <w:t>____</w:t>
      </w:r>
      <w:r w:rsidRPr="00C74FDF">
        <w:rPr>
          <w:rFonts w:ascii="Times New Roman" w:hAnsi="Times New Roman" w:cs="Times New Roman"/>
          <w:sz w:val="24"/>
          <w:szCs w:val="24"/>
        </w:rPr>
        <w:t>»</w:t>
      </w:r>
      <w:r w:rsidR="000A505F" w:rsidRPr="00C74FDF">
        <w:rPr>
          <w:rFonts w:ascii="Times New Roman" w:hAnsi="Times New Roman" w:cs="Times New Roman"/>
          <w:sz w:val="24"/>
          <w:szCs w:val="24"/>
        </w:rPr>
        <w:t>_______________</w:t>
      </w:r>
      <w:r w:rsidR="00C74FDF" w:rsidRPr="00C74FDF">
        <w:rPr>
          <w:rFonts w:ascii="Times New Roman" w:hAnsi="Times New Roman" w:cs="Times New Roman"/>
          <w:sz w:val="24"/>
          <w:szCs w:val="24"/>
        </w:rPr>
        <w:t>20____г.</w:t>
      </w:r>
      <w:r w:rsidR="00C74FDF" w:rsidRPr="00C74FDF">
        <w:rPr>
          <w:rFonts w:ascii="Times New Roman" w:hAnsi="Times New Roman" w:cs="Times New Roman"/>
          <w:sz w:val="24"/>
          <w:szCs w:val="24"/>
        </w:rPr>
        <w:tab/>
        <w:t>п</w:t>
      </w:r>
      <w:r w:rsidRPr="00C74FDF">
        <w:rPr>
          <w:rFonts w:ascii="Times New Roman" w:hAnsi="Times New Roman" w:cs="Times New Roman"/>
          <w:sz w:val="24"/>
          <w:szCs w:val="24"/>
        </w:rPr>
        <w:t>одпись</w:t>
      </w: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5919" w:rsidRPr="00C74FD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Pr="00C74FD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rFonts w:eastAsiaTheme="minorHAnsi"/>
          <w:bCs w:val="0"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rFonts w:eastAsiaTheme="minorHAnsi"/>
          <w:bCs w:val="0"/>
          <w:sz w:val="28"/>
          <w:szCs w:val="28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C74FDF" w:rsidRDefault="00C74FDF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6D7484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6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6D7484" w:rsidRPr="006D7484" w:rsidRDefault="006D7484" w:rsidP="00C33F74">
      <w:pPr>
        <w:pStyle w:val="23"/>
        <w:shd w:val="clear" w:color="auto" w:fill="auto"/>
        <w:ind w:right="-1"/>
        <w:jc w:val="right"/>
        <w:rPr>
          <w:b w:val="0"/>
          <w:bCs w:val="0"/>
          <w:sz w:val="20"/>
          <w:szCs w:val="20"/>
          <w:lang w:eastAsia="ru-RU"/>
        </w:rPr>
      </w:pPr>
      <w:r w:rsidRPr="006D7484">
        <w:rPr>
          <w:b w:val="0"/>
          <w:sz w:val="20"/>
          <w:szCs w:val="20"/>
          <w:lang w:eastAsia="ru-RU"/>
        </w:rPr>
        <w:t xml:space="preserve"> олимпиаде по туризму и сервису</w:t>
      </w:r>
    </w:p>
    <w:p w:rsidR="006D7484" w:rsidRDefault="006D7484" w:rsidP="00C33F74">
      <w:pPr>
        <w:pStyle w:val="23"/>
        <w:shd w:val="clear" w:color="auto" w:fill="auto"/>
        <w:ind w:right="-1"/>
        <w:jc w:val="left"/>
        <w:rPr>
          <w:b w:val="0"/>
          <w:bCs w:val="0"/>
          <w:sz w:val="20"/>
          <w:szCs w:val="20"/>
          <w:lang w:eastAsia="ru-RU"/>
        </w:rPr>
      </w:pPr>
    </w:p>
    <w:p w:rsidR="00D25FC6" w:rsidRPr="00C83912" w:rsidRDefault="00D25FC6" w:rsidP="00D25FC6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6D7484" w:rsidRPr="00D25FC6" w:rsidRDefault="00D25FC6" w:rsidP="00D25FC6">
      <w:pPr>
        <w:ind w:right="-1"/>
        <w:jc w:val="center"/>
        <w:rPr>
          <w:rStyle w:val="2125pt"/>
          <w:rFonts w:eastAsiaTheme="minorHAnsi"/>
          <w:bCs w:val="0"/>
          <w:color w:val="auto"/>
          <w:sz w:val="22"/>
          <w:szCs w:val="22"/>
          <w:shd w:val="clear" w:color="auto" w:fill="auto"/>
        </w:rPr>
      </w:pPr>
      <w:r w:rsidRPr="00C83912">
        <w:rPr>
          <w:rFonts w:ascii="Times New Roman" w:hAnsi="Times New Roman" w:cs="Times New Roman"/>
          <w:b/>
        </w:rPr>
        <w:t>(ИНСТИТУТ ВОСТОКОВЕ</w:t>
      </w:r>
      <w:r>
        <w:rPr>
          <w:rFonts w:ascii="Times New Roman" w:hAnsi="Times New Roman" w:cs="Times New Roman"/>
          <w:b/>
        </w:rPr>
        <w:t>ДЕНИЯ, ТУРИЗМА И СЕРВИСА САХГУ)</w:t>
      </w:r>
    </w:p>
    <w:p w:rsidR="006D7484" w:rsidRPr="006D7484" w:rsidRDefault="006D7484" w:rsidP="00C33F74">
      <w:pPr>
        <w:pStyle w:val="23"/>
        <w:shd w:val="clear" w:color="auto" w:fill="auto"/>
        <w:ind w:right="-1"/>
        <w:rPr>
          <w:rStyle w:val="2125pt"/>
          <w:rFonts w:eastAsia="Corbel"/>
          <w:b/>
          <w:color w:val="auto"/>
          <w:sz w:val="24"/>
          <w:szCs w:val="24"/>
        </w:rPr>
      </w:pPr>
      <w:r w:rsidRPr="006D7484">
        <w:rPr>
          <w:rStyle w:val="2125pt"/>
          <w:rFonts w:eastAsia="Corbel"/>
          <w:b/>
          <w:color w:val="auto"/>
          <w:sz w:val="24"/>
          <w:szCs w:val="24"/>
        </w:rPr>
        <w:t>СОГЛАСИЕ</w:t>
      </w:r>
    </w:p>
    <w:p w:rsidR="00DF4F11" w:rsidRDefault="006D7484" w:rsidP="00C33F74">
      <w:pPr>
        <w:pStyle w:val="23"/>
        <w:shd w:val="clear" w:color="auto" w:fill="auto"/>
        <w:ind w:right="-1"/>
      </w:pPr>
      <w:r w:rsidRPr="006D7484">
        <w:rPr>
          <w:sz w:val="24"/>
          <w:szCs w:val="24"/>
        </w:rPr>
        <w:t>на обработку персональных данных</w:t>
      </w:r>
      <w:r w:rsidR="00DF4F11" w:rsidRPr="00DF4F11">
        <w:t xml:space="preserve"> </w:t>
      </w:r>
    </w:p>
    <w:p w:rsidR="006D7484" w:rsidRPr="006D7484" w:rsidRDefault="00DF4F11" w:rsidP="00C33F74">
      <w:pPr>
        <w:pStyle w:val="23"/>
        <w:shd w:val="clear" w:color="auto" w:fill="auto"/>
        <w:ind w:right="-1"/>
        <w:rPr>
          <w:sz w:val="24"/>
          <w:szCs w:val="24"/>
        </w:rPr>
      </w:pPr>
      <w:r w:rsidRPr="00DF4F11">
        <w:rPr>
          <w:b w:val="0"/>
          <w:i/>
          <w:u w:val="single"/>
        </w:rPr>
        <w:t>(</w:t>
      </w:r>
      <w:r w:rsidRPr="00DF4F11">
        <w:rPr>
          <w:b w:val="0"/>
          <w:i/>
          <w:sz w:val="24"/>
          <w:szCs w:val="24"/>
          <w:u w:val="single"/>
        </w:rPr>
        <w:t>заполняется автором от руки)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родителя/опекуна полностью) 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законным родителем/опекуном ребенка: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 полностью)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учебы в настоящее время, (в соответствии с уставом общеобразовательного учреждения),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(число, месяц, год):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(серия, номер, дата выдачи, кем выдан):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(указываются, если паспорт есть) 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 (с индексом), контактный телефон: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Международной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олимпиады по туризму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сервису 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направлению</w:t>
      </w:r>
      <w:r w:rsidR="00C74FDF">
        <w:t xml:space="preserve"> «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для школьников (9 класс)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74FDF" w:rsidRP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для школьников (10-11 класс)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атор) персональных данных моего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ребенка/опекаемого: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1,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участников;</w:t>
      </w:r>
      <w:proofErr w:type="gramEnd"/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фамилии, имени, отчества, класса, места учебы, даты рождения, гражданства,</w:t>
      </w: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олимпиадных работ моего ребенка/опекаемого с целью 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змещения в сети «Интернет»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хранение,, обновление, изменение, использование, обезличивание, блокирование, уничтожение.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я разрешаю Оператору производить фото- и видеосъемк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Меж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>дународной олимпиады по туризму и сервису по указанному выше направлению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Фот</w:t>
      </w:r>
      <w:r w:rsidR="00C74F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ографии и видеоматериалы могут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P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1 год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подписания</w:t>
      </w:r>
      <w:proofErr w:type="gramEnd"/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484" w:rsidRDefault="006D748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_______» __________________20_____ г.          ____________________________________________                              </w:t>
      </w:r>
    </w:p>
    <w:p w:rsidR="00D25FC6" w:rsidRDefault="006D7484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6D74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расшифровка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D25FC6" w:rsidRPr="00C83912" w:rsidRDefault="00D25FC6" w:rsidP="00D25F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D25FC6" w:rsidRPr="00C83912" w:rsidRDefault="00D25FC6" w:rsidP="00D25FC6">
      <w:pPr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C83912" w:rsidRDefault="00D25FC6" w:rsidP="00D25FC6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D25FC6" w:rsidRPr="00C83912" w:rsidRDefault="00D25FC6" w:rsidP="00D25FC6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D25FC6" w:rsidRPr="00C83912" w:rsidRDefault="00D25FC6" w:rsidP="00D25FC6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  <w:u w:val="single"/>
        </w:rPr>
        <w:t>СОГЛАСИЕ НА ОБРАБОТКУ ПЕРСОНАЛЬНЫХ ДАННЫХ</w:t>
      </w: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  <w:u w:val="single"/>
        </w:rPr>
      </w:pPr>
      <w:r w:rsidRPr="00C83912">
        <w:rPr>
          <w:rFonts w:ascii="Times New Roman" w:hAnsi="Times New Roman" w:cs="Times New Roman"/>
          <w:b/>
          <w:caps/>
          <w:u w:val="single"/>
        </w:rPr>
        <w:t>(ЗАПОЛНЯЕТСЯ АВТОРОМ ОТ РУКИ)</w:t>
      </w:r>
    </w:p>
    <w:p w:rsidR="00D25FC6" w:rsidRPr="00C83912" w:rsidRDefault="00D25FC6" w:rsidP="00D25FC6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  <w:u w:val="single"/>
        </w:rPr>
      </w:pPr>
    </w:p>
    <w:p w:rsidR="00D25FC6" w:rsidRPr="00C83912" w:rsidRDefault="00D25FC6" w:rsidP="00D25FC6">
      <w:pPr>
        <w:ind w:right="-1"/>
        <w:jc w:val="right"/>
        <w:rPr>
          <w:rFonts w:ascii="Times New Roman" w:hAnsi="Times New Roman" w:cs="Times New Roman"/>
          <w:i/>
        </w:rPr>
      </w:pP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Я,__________________________________________________________________________________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_______________________________________________________________________,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gramStart"/>
      <w:r w:rsidRPr="002843F1">
        <w:rPr>
          <w:rFonts w:ascii="Times New Roman" w:hAnsi="Times New Roman" w:cs="Times New Roman"/>
          <w:iCs/>
          <w:sz w:val="16"/>
          <w:szCs w:val="16"/>
        </w:rPr>
        <w:t>(фамилия, имя и отчество участника конкурса с указанием сведений о серии и номере паспорта гражданина Российской Федерации,</w:t>
      </w:r>
      <w:proofErr w:type="gramEnd"/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>дате выдачи паспорта и выдавшем его органе, регистрации по месту жительства)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Сообщаю о согласии участвовать в Олимпиаде на условиях, установленными требованиями, техническом задании и иной конкурсной документации.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Сообщаю, что на момент участия в Конкурсе обладаю полной гражданской дееспособностью и являюсь _____________________________________________________________________________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___________________________________________________</w:t>
      </w:r>
      <w:r>
        <w:rPr>
          <w:rFonts w:ascii="Times New Roman" w:hAnsi="Times New Roman" w:cs="Times New Roman"/>
          <w:iCs/>
        </w:rPr>
        <w:t>________</w:t>
      </w:r>
      <w:r w:rsidRPr="002843F1">
        <w:rPr>
          <w:rFonts w:ascii="Times New Roman" w:hAnsi="Times New Roman" w:cs="Times New Roman"/>
          <w:iCs/>
        </w:rPr>
        <w:t>__________________________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>(указывается место учебы/работы, наименование высшего учебного заведения/научной организации или иное)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proofErr w:type="gramStart"/>
      <w:r w:rsidRPr="002843F1">
        <w:rPr>
          <w:rFonts w:ascii="Times New Roman" w:hAnsi="Times New Roman" w:cs="Times New Roman"/>
          <w:iCs/>
        </w:rPr>
        <w:t xml:space="preserve">В соответствии со статьей 9 Федерального закона от 27 июля 2006 года N 152-ФЗ "О персональных данных" выражаю </w:t>
      </w:r>
      <w:r w:rsidRPr="002843F1">
        <w:rPr>
          <w:rFonts w:ascii="Times New Roman" w:hAnsi="Times New Roman" w:cs="Times New Roman"/>
          <w:bCs/>
          <w:iCs/>
        </w:rPr>
        <w:t xml:space="preserve">согласие на </w:t>
      </w:r>
      <w:r w:rsidRPr="002843F1">
        <w:rPr>
          <w:rFonts w:ascii="Times New Roman" w:hAnsi="Times New Roman" w:cs="Times New Roman"/>
          <w:iCs/>
        </w:rPr>
        <w:t>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</w:t>
      </w:r>
      <w:proofErr w:type="gramEnd"/>
      <w:r w:rsidRPr="002843F1">
        <w:rPr>
          <w:rFonts w:ascii="Times New Roman" w:hAnsi="Times New Roman" w:cs="Times New Roman"/>
          <w:iCs/>
        </w:rPr>
        <w:t xml:space="preserve"> Конкурса, </w:t>
      </w:r>
      <w:proofErr w:type="gramStart"/>
      <w:r w:rsidRPr="002843F1">
        <w:rPr>
          <w:rFonts w:ascii="Times New Roman" w:hAnsi="Times New Roman" w:cs="Times New Roman"/>
          <w:iCs/>
        </w:rPr>
        <w:t>содержащую</w:t>
      </w:r>
      <w:proofErr w:type="gramEnd"/>
      <w:r w:rsidRPr="002843F1">
        <w:rPr>
          <w:rFonts w:ascii="Times New Roman" w:hAnsi="Times New Roman" w:cs="Times New Roman"/>
          <w:iCs/>
        </w:rPr>
        <w:t xml:space="preserve"> сведения об участниках Конкурса.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Настоящее согласие действует со дня его подписания до дня отзыва в письменной форме.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</w:rPr>
      </w:pPr>
      <w:r w:rsidRPr="002843F1">
        <w:rPr>
          <w:rFonts w:ascii="Times New Roman" w:hAnsi="Times New Roman" w:cs="Times New Roman"/>
          <w:iCs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D25FC6" w:rsidRPr="002843F1" w:rsidRDefault="00D25FC6" w:rsidP="00D25FC6">
      <w:pPr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843F1">
        <w:rPr>
          <w:rFonts w:ascii="Times New Roman" w:hAnsi="Times New Roman" w:cs="Times New Roman"/>
          <w:iCs/>
          <w:sz w:val="26"/>
          <w:szCs w:val="26"/>
        </w:rPr>
        <w:t>Участник конкурса _____________________ /_____________________</w:t>
      </w:r>
    </w:p>
    <w:p w:rsidR="00D25FC6" w:rsidRPr="002843F1" w:rsidRDefault="00D25FC6" w:rsidP="00D25FC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Cs/>
          <w:sz w:val="16"/>
          <w:szCs w:val="16"/>
        </w:rPr>
      </w:pPr>
      <w:r w:rsidRPr="002843F1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Pr="002843F1">
        <w:rPr>
          <w:rFonts w:ascii="Times New Roman" w:hAnsi="Times New Roman" w:cs="Times New Roman"/>
          <w:iCs/>
          <w:sz w:val="16"/>
          <w:szCs w:val="16"/>
        </w:rPr>
        <w:t xml:space="preserve">Фамилия имя отчество                                              Подпись </w:t>
      </w:r>
    </w:p>
    <w:p w:rsidR="00D25FC6" w:rsidRDefault="00D25FC6" w:rsidP="00D25FC6">
      <w:pPr>
        <w:tabs>
          <w:tab w:val="left" w:pos="3720"/>
        </w:tabs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</w:rPr>
        <w:t>«___»</w:t>
      </w:r>
      <w:r w:rsidRPr="00C83912">
        <w:rPr>
          <w:rFonts w:ascii="Times New Roman" w:hAnsi="Times New Roman" w:cs="Times New Roman"/>
          <w:i/>
          <w:iCs/>
        </w:rPr>
        <w:t xml:space="preserve"> __________________ 2016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1F5D" w:rsidRDefault="00B41F5D" w:rsidP="00DF4F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F11" w:rsidRDefault="00DF4F11" w:rsidP="00DF4F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Pr="000C5919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D82E9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A505F" w:rsidRPr="000C5919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Pr="000A505F" w:rsidRDefault="00B41F5D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ЗАЯВКА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0A505F" w:rsidRPr="000A505F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0A505F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A505F">
        <w:rPr>
          <w:rFonts w:ascii="Times New Roman" w:hAnsi="Times New Roman" w:cs="Times New Roman"/>
          <w:b/>
          <w:u w:val="single"/>
        </w:rPr>
        <w:t>НАЗВАНИЕ НАПРАВЛЕНИЯ</w:t>
      </w:r>
      <w:r w:rsidR="00C74FDF">
        <w:rPr>
          <w:rFonts w:ascii="Times New Roman" w:hAnsi="Times New Roman" w:cs="Times New Roman"/>
          <w:b/>
          <w:u w:val="single"/>
        </w:rPr>
        <w:t xml:space="preserve">  ОЛИМПИАДЫ</w:t>
      </w:r>
    </w:p>
    <w:p w:rsidR="00B41F5D" w:rsidRPr="00B41F5D" w:rsidRDefault="00B41F5D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41F5D">
        <w:rPr>
          <w:rFonts w:ascii="Times New Roman" w:hAnsi="Times New Roman" w:cs="Times New Roman"/>
          <w:b/>
        </w:rPr>
        <w:t>Конкурс на разработку логотипа «Международной олимпиады по туризму и сервису», Конкурс на разработку сайта «Международной олимпиады по туризму и сервису».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A505F" w:rsidRPr="000C5919" w:rsidTr="0017414E">
        <w:trPr>
          <w:trHeight w:val="34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Фамилия, имя, отчество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="00B41F5D">
              <w:rPr>
                <w:rFonts w:ascii="Times New Roman" w:hAnsi="Times New Roman" w:cs="Times New Roman"/>
                <w:b/>
                <w:i/>
                <w:szCs w:val="24"/>
              </w:rPr>
              <w:t>участника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Место работы</w:t>
            </w:r>
            <w:r w:rsidR="0017414E">
              <w:rPr>
                <w:rFonts w:ascii="Times New Roman" w:hAnsi="Times New Roman" w:cs="Times New Roman"/>
                <w:b/>
                <w:i/>
                <w:szCs w:val="24"/>
              </w:rPr>
              <w:t xml:space="preserve"> (обучения)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 автора (авторов), включая полное название вуза, адрес, телефон,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e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-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mail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, контактный телефон автора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Почтовый адрес для отправки дипломов (с почтовым индексом)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Наименование </w:t>
            </w:r>
            <w:r w:rsidR="00C74FDF">
              <w:rPr>
                <w:rFonts w:ascii="Times New Roman" w:hAnsi="Times New Roman" w:cs="Times New Roman"/>
                <w:b/>
                <w:i/>
                <w:szCs w:val="24"/>
              </w:rPr>
              <w:t>направления олимпиады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A505F" w:rsidRPr="000C5919" w:rsidTr="0017414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5F" w:rsidRPr="000C5919" w:rsidRDefault="0017414E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Название и вид </w:t>
            </w:r>
            <w:r w:rsidR="000A505F" w:rsidRPr="000C5919">
              <w:rPr>
                <w:rFonts w:ascii="Times New Roman" w:hAnsi="Times New Roman" w:cs="Times New Roman"/>
                <w:b/>
                <w:i/>
                <w:szCs w:val="24"/>
              </w:rPr>
              <w:t>работы, посылаемой на конкурс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5F" w:rsidRPr="000C5919" w:rsidRDefault="000A505F" w:rsidP="00C33F74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A505F" w:rsidRPr="000C5919" w:rsidRDefault="000A505F" w:rsidP="00C33F74">
      <w:pPr>
        <w:widowControl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505F" w:rsidRPr="000C5919" w:rsidRDefault="000A505F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14E" w:rsidRDefault="0017414E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919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9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C5919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Pr="000A505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19" w:rsidRPr="00A84827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u w:val="single"/>
        </w:rPr>
      </w:pPr>
      <w:r w:rsidRPr="00A84827">
        <w:rPr>
          <w:rFonts w:ascii="Times New Roman" w:hAnsi="Times New Roman" w:cs="Times New Roman"/>
          <w:b/>
          <w:u w:val="single"/>
        </w:rPr>
        <w:t xml:space="preserve">ЗАЯВКА* </w:t>
      </w:r>
    </w:p>
    <w:p w:rsidR="000C5919" w:rsidRPr="00A84827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 xml:space="preserve">НА УЧАСТИЕ В МЕЖДУНАРОДНОЙ ОЛИМПИАДЕ ПО ТУРИЗМУ И СЕРВИСУ </w:t>
      </w:r>
    </w:p>
    <w:p w:rsidR="000C5919" w:rsidRPr="00A84827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0A505F" w:rsidRPr="00A84827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A505F" w:rsidRPr="00A84827" w:rsidRDefault="000C5919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  <w:u w:val="single"/>
        </w:rPr>
        <w:t xml:space="preserve">НАЗВАНИЕ </w:t>
      </w:r>
      <w:r w:rsidR="000A505F" w:rsidRPr="00A84827">
        <w:rPr>
          <w:rFonts w:ascii="Times New Roman" w:hAnsi="Times New Roman" w:cs="Times New Roman"/>
          <w:b/>
          <w:u w:val="single"/>
        </w:rPr>
        <w:t>НАПРАВЛЕНИЯ</w:t>
      </w:r>
      <w:r w:rsidR="00C74FDF" w:rsidRPr="00A84827">
        <w:rPr>
          <w:rFonts w:ascii="Times New Roman" w:hAnsi="Times New Roman" w:cs="Times New Roman"/>
          <w:b/>
          <w:u w:val="single"/>
        </w:rPr>
        <w:t xml:space="preserve"> ОЛИМПИАДЫ</w:t>
      </w:r>
    </w:p>
    <w:p w:rsidR="000C5919" w:rsidRPr="00A84827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A84827">
        <w:rPr>
          <w:rFonts w:ascii="Times New Roman" w:hAnsi="Times New Roman" w:cs="Times New Roman"/>
          <w:b/>
        </w:rPr>
        <w:t>«Конкурс научно-исследов</w:t>
      </w:r>
      <w:r w:rsidR="0000529A">
        <w:rPr>
          <w:rFonts w:ascii="Times New Roman" w:hAnsi="Times New Roman" w:cs="Times New Roman"/>
          <w:b/>
        </w:rPr>
        <w:t xml:space="preserve">ательских работ, представленных </w:t>
      </w:r>
      <w:r w:rsidRPr="00A84827">
        <w:rPr>
          <w:rFonts w:ascii="Times New Roman" w:hAnsi="Times New Roman" w:cs="Times New Roman"/>
          <w:b/>
        </w:rPr>
        <w:t>студентами, аспирантами и магистрантами».</w:t>
      </w:r>
    </w:p>
    <w:p w:rsidR="000A505F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0C5919" w:rsidRPr="000C5919" w:rsidTr="000C5919">
        <w:trPr>
          <w:trHeight w:val="258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Default="00B41F5D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Фамилия, имя, отчество </w:t>
            </w:r>
            <w:r w:rsidR="000C5919" w:rsidRPr="000C5919">
              <w:rPr>
                <w:rFonts w:ascii="Times New Roman" w:hAnsi="Times New Roman" w:cs="Times New Roman"/>
                <w:b/>
                <w:i/>
                <w:szCs w:val="24"/>
              </w:rPr>
              <w:t>участника</w:t>
            </w: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2C686A" w:rsidRPr="000C5919" w:rsidRDefault="002C686A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Наименование образовательной организации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Курс, направление подготовки, специальность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ФИО научного руководителя, должность, ученая степень, ученое звание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Контактный телефон участника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Электронный адрес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cyan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Наименование работы, представленной на конкурс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Цель работы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иллюстраций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таблиц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использованных источников (литературы)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Основные результаты исследования (теоретические, практические)</w:t>
            </w:r>
          </w:p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C5919" w:rsidRPr="000C5919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0C5919">
        <w:rPr>
          <w:rFonts w:ascii="Times New Roman" w:hAnsi="Times New Roman" w:cs="Times New Roman"/>
          <w:b/>
          <w:sz w:val="20"/>
          <w:szCs w:val="20"/>
        </w:rPr>
        <w:t xml:space="preserve">*Заявка для студентов, аспирантов, магистрантов </w:t>
      </w: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05F" w:rsidRDefault="000A505F" w:rsidP="002C68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86A" w:rsidRDefault="002C686A" w:rsidP="002C68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F5D" w:rsidRDefault="00B41F5D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919" w:rsidRPr="000C5919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10</w:t>
      </w:r>
    </w:p>
    <w:p w:rsid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международной</w:t>
      </w:r>
      <w:proofErr w:type="gramEnd"/>
    </w:p>
    <w:p w:rsidR="000C5919" w:rsidRPr="000C5919" w:rsidRDefault="000C5919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олимпиаде по туризму и сервису</w:t>
      </w:r>
      <w:r w:rsidRPr="000C5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C5919" w:rsidRPr="000A505F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ЗАЯВКА* </w:t>
      </w:r>
    </w:p>
    <w:p w:rsidR="000C5919" w:rsidRPr="000A505F" w:rsidRDefault="000C5919" w:rsidP="00C33F74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 xml:space="preserve">НА УЧАСТИЕ В МЕЖДУНАРОДНОЙ ОЛИМПИАДЕ ПО ТУРИЗМУ И СЕРВИСУ </w:t>
      </w:r>
    </w:p>
    <w:p w:rsidR="000C5919" w:rsidRPr="000A505F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>(ИНСТИТУТ ВОСТОКОВЕДЕНИЯ, ТУРИЗМА И СЕРВИСА САХГУ)</w:t>
      </w:r>
    </w:p>
    <w:p w:rsid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05F" w:rsidRPr="000A505F" w:rsidRDefault="000C5919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НАЗВАНИЕ </w:t>
      </w:r>
      <w:r w:rsidR="000A505F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="00B41F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4FDF">
        <w:rPr>
          <w:rFonts w:ascii="Times New Roman" w:hAnsi="Times New Roman" w:cs="Times New Roman"/>
          <w:b/>
          <w:sz w:val="24"/>
          <w:szCs w:val="24"/>
          <w:u w:val="single"/>
        </w:rPr>
        <w:t>ОЛИМПИАДЫ</w:t>
      </w:r>
    </w:p>
    <w:p w:rsidR="000C5919" w:rsidRPr="000A505F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5F">
        <w:rPr>
          <w:rFonts w:ascii="Times New Roman" w:hAnsi="Times New Roman" w:cs="Times New Roman"/>
          <w:b/>
          <w:sz w:val="24"/>
          <w:szCs w:val="24"/>
        </w:rPr>
        <w:t>«Конкурс научно-исследов</w:t>
      </w:r>
      <w:r w:rsidR="0000529A">
        <w:rPr>
          <w:rFonts w:ascii="Times New Roman" w:hAnsi="Times New Roman" w:cs="Times New Roman"/>
          <w:b/>
          <w:sz w:val="24"/>
          <w:szCs w:val="24"/>
        </w:rPr>
        <w:t xml:space="preserve">ательских работ, представленных </w:t>
      </w:r>
      <w:r w:rsidRPr="000A505F"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профессорско-преподавательским составом».</w:t>
      </w:r>
    </w:p>
    <w:p w:rsidR="000A505F" w:rsidRPr="000C5919" w:rsidRDefault="000A505F" w:rsidP="00C33F74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ap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0C5919" w:rsidRPr="000C5919" w:rsidTr="000C5919">
        <w:trPr>
          <w:trHeight w:val="341"/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Фамилия, имя, отчество автора (авторов), ученая степень, ученое звание автора (авторов)</w:t>
            </w:r>
            <w:proofErr w:type="gramEnd"/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C686A" w:rsidRPr="000C5919" w:rsidRDefault="002C686A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Место работы автора (авторов), включая полное название вуза, адрес, телефон, 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e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-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mail</w:t>
            </w: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, контактный телефон автора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Почтовый адрес для отправки дипломов (с почтовым индексом)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 xml:space="preserve">Наименование </w:t>
            </w:r>
            <w:r w:rsidR="00C74FDF">
              <w:rPr>
                <w:rFonts w:ascii="Times New Roman" w:hAnsi="Times New Roman" w:cs="Times New Roman"/>
                <w:b/>
                <w:i/>
                <w:szCs w:val="24"/>
              </w:rPr>
              <w:t>направления олимпиады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Название и вид научной работы, посылаемой на конкурс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Цель работы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иллюстраций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таблиц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Количество использованных источников (литературы)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5919" w:rsidRPr="000C5919" w:rsidTr="000C5919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9" w:rsidRPr="000C5919" w:rsidRDefault="000C5919" w:rsidP="00C33F74">
            <w:pPr>
              <w:widowControl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5919">
              <w:rPr>
                <w:rFonts w:ascii="Times New Roman" w:hAnsi="Times New Roman" w:cs="Times New Roman"/>
                <w:b/>
                <w:i/>
                <w:szCs w:val="24"/>
              </w:rPr>
              <w:t>Основные результаты исследования (теоретические, практические)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19" w:rsidRPr="000C5919" w:rsidRDefault="000C5919" w:rsidP="00C33F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C5919" w:rsidRPr="000C5919" w:rsidRDefault="000C5919" w:rsidP="00C33F74">
      <w:pPr>
        <w:widowControl w:val="0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0C5919">
        <w:rPr>
          <w:rFonts w:ascii="Times New Roman" w:hAnsi="Times New Roman" w:cs="Times New Roman"/>
          <w:b/>
          <w:sz w:val="20"/>
          <w:szCs w:val="20"/>
        </w:rPr>
        <w:t>*Заявка для профессорско-преподавательского состава</w:t>
      </w:r>
      <w:r w:rsidR="00B41F5D">
        <w:rPr>
          <w:rFonts w:ascii="Times New Roman" w:hAnsi="Times New Roman" w:cs="Times New Roman"/>
          <w:b/>
          <w:sz w:val="20"/>
          <w:szCs w:val="20"/>
        </w:rPr>
        <w:t>.</w:t>
      </w:r>
      <w:r w:rsidRPr="000C59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3F74" w:rsidRDefault="00C33F74" w:rsidP="00C33F74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6A" w:rsidRPr="00C33F74" w:rsidRDefault="002C686A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Default="00C33F74" w:rsidP="00C33F74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74" w:rsidRPr="00C83912" w:rsidRDefault="00D82E9B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11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туризма и сервиса </w:t>
      </w:r>
    </w:p>
    <w:p w:rsidR="00C33F74" w:rsidRPr="00C83912" w:rsidRDefault="00C33F74" w:rsidP="00C33F74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33F74" w:rsidRPr="00C83912" w:rsidRDefault="00C33F74" w:rsidP="00C33F74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33F74" w:rsidRPr="00C83912" w:rsidRDefault="00C33F74" w:rsidP="00C33F74">
      <w:pPr>
        <w:ind w:right="-1"/>
        <w:jc w:val="center"/>
        <w:rPr>
          <w:rFonts w:ascii="Times New Roman" w:hAnsi="Times New Roman" w:cs="Times New Roman"/>
          <w:b/>
        </w:rPr>
      </w:pPr>
      <w:r w:rsidRPr="00C83912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C8391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Технические требования 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C8391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к научно-исследовательским работам</w:t>
      </w:r>
    </w:p>
    <w:p w:rsidR="00C33F74" w:rsidRPr="00C83912" w:rsidRDefault="00C33F74" w:rsidP="00C33F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работы предоставляются в оргкомитет </w:t>
      </w:r>
      <w:proofErr w:type="gramStart"/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заполненной заявки в формате 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электронном виде) или PDF (в случае их опубликования). 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статьи принимаются в рукописном или уже опубликованном варианте с приложением подтверждающих документов (электронный вариант опубликованной статьи, выходные данные, печатный вариант статьи по возможности).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Дипломные работы представляются на конкурс в электронном виде.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 и учебные пособия представляются в электронном и печатном виде.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 работы могут быть выполнены как индивидуально, так и группой авторов.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работы и заявки высылаются в ад</w:t>
      </w:r>
      <w:r w:rsidR="00D2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 организаторов, в оргкомитет Института востоковедения туризма и сервиса 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СахГУ до 15 марта 2016 года на электронный адрес (</w:t>
      </w:r>
      <w:r w:rsidRPr="00C83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ivtis.sakhgu@ya.ru</w:t>
      </w: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работы будут оцениваться по следующим критериям: актуальность исследования, научная новизна, содержание научной работы, практическая значимость, анализ использованной литературы.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работы выполняются по следующим номинациям: 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«Лучная научно-исследовательская статья»;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монография»;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дипломная работа»;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учебное (учебно-методическое) пособие»;</w:t>
      </w:r>
    </w:p>
    <w:p w:rsidR="00C33F74" w:rsidRPr="00C83912" w:rsidRDefault="00C33F74" w:rsidP="00C33F7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1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научно-исследовательская работа».</w:t>
      </w: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Pr="00C83912" w:rsidRDefault="00C33F74" w:rsidP="00C33F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74" w:rsidRDefault="00C33F74" w:rsidP="00D82E9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E9B" w:rsidRPr="00C83912" w:rsidRDefault="00D82E9B" w:rsidP="00D82E9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Pr="00C83912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12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23EDB" w:rsidRPr="001061CD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23EDB" w:rsidRPr="00FC596E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23EDB" w:rsidRPr="00FC596E" w:rsidRDefault="00C23EDB" w:rsidP="00C23EDB">
      <w:pPr>
        <w:ind w:right="-1"/>
        <w:jc w:val="center"/>
        <w:rPr>
          <w:rFonts w:ascii="Times New Roman" w:hAnsi="Times New Roman" w:cs="Times New Roman"/>
          <w:b/>
        </w:rPr>
      </w:pPr>
      <w:r w:rsidRPr="00FC596E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23EDB" w:rsidRPr="00FC596E" w:rsidRDefault="00C23EDB" w:rsidP="00C23ED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3EDB" w:rsidRPr="00DF4F11" w:rsidRDefault="00C23EDB" w:rsidP="00C23EDB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DF4F11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C23EDB" w:rsidRDefault="00DF4F11" w:rsidP="00DF4F11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DF4F11">
        <w:rPr>
          <w:rFonts w:ascii="Times New Roman" w:hAnsi="Times New Roman" w:cs="Times New Roman"/>
          <w:b/>
        </w:rPr>
        <w:t>КОНКУРС НА РАЗРАБОТКУ ЛОГОТИПА «МЕЖДУНАРОДНОЙ ОЛИМПИАДЫ ПО ТУРИЗМУ И СЕРВИСУ»</w:t>
      </w:r>
    </w:p>
    <w:p w:rsidR="00DF4F11" w:rsidRPr="00DF4F11" w:rsidRDefault="00DF4F11" w:rsidP="00DF4F11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</w:rPr>
      </w:pP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должен отражать следующую тему: Международная олимпиада по туризму и сервису.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Дизайн-макеты</w:t>
      </w:r>
      <w:proofErr w:type="gram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принимаются: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формате рисунка размера А3,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рисунк</w:t>
      </w:r>
      <w:r w:rsid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менее 210 x300 мм (формат А</w:t>
      </w:r>
      <w:proofErr w:type="gram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рисунок может быть оформлен любыми художественными материалами (гуашь, карандаши, акварель и т.д.), техника выполнения любая,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предоставить цветную версию своего логотипа,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работы принимаются </w:t>
      </w:r>
      <w:r w:rsidRPr="00DF4F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электронном виде</w:t>
      </w: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форматах JPEG с разрешением не менее 300 </w:t>
      </w:r>
      <w:proofErr w:type="spellStart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объем файла превышает 10 Мб, информацию с указанием ссылки на скачивание файлов участник должен прислать на электронный адрес (</w:t>
      </w:r>
      <w:hyperlink r:id="rId14" w:history="1">
        <w:r w:rsidRPr="00DF4F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ivtis.sakhgu@ya.ru</w:t>
        </w:r>
      </w:hyperlink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(Приложение 4).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проектов логотипов, представляемых одним лицом, не ограничено.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логотипа: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Адекватное значение. Логотип должен создавать образ, соответствующий заданной теме и поставленным задачам конкурса;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Уникальность и оригинальность.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Масштабируемость. Знак должен одинаково хорошо восприниматься и не терять значения в любом воспринимаемом масштабе;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Адаптивность. Возможность практического использования. Знак должен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 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представленной работы.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 участию в конкурсе работы организатор  конкурса имеет право использовать для собственных нужд; использовать работы в некоммерческих целях (репродуцировать работы в информационных изданиях или для трансляции по телевидению и интернет ресурсах) в случаях и порядке, предусмотренном законодательством об авторском праве.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является обладателем права регистрации логотипа.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признается несостоявшимся, если на конкурс представлено менее 2-х работ от различных участников.</w:t>
      </w:r>
    </w:p>
    <w:p w:rsidR="00D25FC6" w:rsidRPr="00DF4F11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Pr="00DF4F11" w:rsidRDefault="00C23EDB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Default="00C23EDB" w:rsidP="00C23ED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DB" w:rsidRPr="00C83912" w:rsidRDefault="00C23EDB" w:rsidP="00C23ED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9B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EDB" w:rsidRPr="00C83912" w:rsidRDefault="00D82E9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13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C23EDB" w:rsidRPr="00C83912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олимпиады </w:t>
      </w:r>
    </w:p>
    <w:p w:rsidR="00C23EDB" w:rsidRPr="001061CD" w:rsidRDefault="00C23EDB" w:rsidP="00C23E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1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 и сервиса</w:t>
      </w:r>
      <w:r w:rsidRPr="00106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</w:p>
    <w:p w:rsidR="00C23EDB" w:rsidRPr="00C23EDB" w:rsidRDefault="00C23EDB" w:rsidP="00C23EDB">
      <w:pPr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23EDB">
        <w:rPr>
          <w:rFonts w:ascii="Times New Roman" w:hAnsi="Times New Roman" w:cs="Times New Roman"/>
          <w:b/>
        </w:rPr>
        <w:t xml:space="preserve">МЕЖДУНАРОДНАЯ ОЛИМПИАДА ПО ТУРИЗМУ И СЕРВИСУ </w:t>
      </w:r>
    </w:p>
    <w:p w:rsidR="00C23EDB" w:rsidRPr="00C23EDB" w:rsidRDefault="00C23EDB" w:rsidP="00C23EDB">
      <w:pPr>
        <w:ind w:right="-1"/>
        <w:jc w:val="center"/>
        <w:rPr>
          <w:rFonts w:ascii="Times New Roman" w:hAnsi="Times New Roman" w:cs="Times New Roman"/>
          <w:b/>
        </w:rPr>
      </w:pPr>
      <w:r w:rsidRPr="00C23EDB">
        <w:rPr>
          <w:rFonts w:ascii="Times New Roman" w:hAnsi="Times New Roman" w:cs="Times New Roman"/>
          <w:b/>
        </w:rPr>
        <w:t>(ИНСТИТУТ ВОСТОКОВЕДЕНИЯ, ТУРИЗМА И СЕРВИСА САХГУ)</w:t>
      </w:r>
    </w:p>
    <w:p w:rsidR="00C23EDB" w:rsidRPr="00C23EDB" w:rsidRDefault="00C23EDB" w:rsidP="00C23EDB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3EDB" w:rsidRPr="00C23EDB" w:rsidRDefault="00C23EDB" w:rsidP="00C23EDB">
      <w:pPr>
        <w:tabs>
          <w:tab w:val="left" w:pos="1122"/>
        </w:tabs>
        <w:ind w:right="-1" w:firstLine="567"/>
        <w:jc w:val="center"/>
        <w:rPr>
          <w:rFonts w:ascii="Times New Roman" w:hAnsi="Times New Roman" w:cs="Times New Roman"/>
          <w:b/>
          <w:u w:val="single"/>
        </w:rPr>
      </w:pPr>
      <w:r w:rsidRPr="00C23EDB">
        <w:rPr>
          <w:rFonts w:ascii="Times New Roman" w:hAnsi="Times New Roman" w:cs="Times New Roman"/>
          <w:b/>
          <w:u w:val="single"/>
        </w:rPr>
        <w:t>ТЕХНИЧЕСКОЕ ЗАДАНИЕ</w:t>
      </w:r>
    </w:p>
    <w:p w:rsidR="00C23EDB" w:rsidRPr="00C23EDB" w:rsidRDefault="00DF4F11" w:rsidP="00DF4F11">
      <w:pPr>
        <w:spacing w:before="100" w:beforeAutospacing="1"/>
        <w:ind w:right="-1"/>
        <w:contextualSpacing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КОНКУРС </w:t>
      </w:r>
      <w:r w:rsidRPr="00B41F5D">
        <w:rPr>
          <w:rFonts w:ascii="Times New Roman" w:hAnsi="Times New Roman" w:cs="Times New Roman"/>
          <w:b/>
        </w:rPr>
        <w:t xml:space="preserve">НА РАЗРАБОТКУ САЙТА «МЕЖДУНАРОДНОЙ </w:t>
      </w:r>
      <w:r>
        <w:rPr>
          <w:rFonts w:ascii="Times New Roman" w:hAnsi="Times New Roman" w:cs="Times New Roman"/>
          <w:b/>
        </w:rPr>
        <w:t>ОЛИМПИАДЫ ПО ТУРИЗМУ И СЕРВИСУ»</w:t>
      </w:r>
    </w:p>
    <w:p w:rsidR="00C23EDB" w:rsidRPr="00C23EDB" w:rsidRDefault="00C23EDB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– не менее 4-5 страниц. 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Стартовый файл – index.html.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2 подпапок с дополнительными файлами.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страниц цветом или изображением.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заголовка обязательно на всех страницах.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навигации или меню – обязательны на всех страницах.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ссылки на внутренние страницы должны иметь только относительную адресацию. 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Текст: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Разметка текста тегами заголовков – не менее двух уровней.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Верхние и нижние индексы.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всех видов начертаний символов.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Разбивка на абзацы и строки.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цветов названием и шестнадцатеричным значением.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принудительное изменение кегля и шрифта для отдельных слов. </w:t>
      </w:r>
    </w:p>
    <w:p w:rsidR="00D25FC6" w:rsidRPr="00C23EDB" w:rsidRDefault="00D25FC6" w:rsidP="00D25FC6">
      <w:pPr>
        <w:numPr>
          <w:ilvl w:val="1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тире, умножения и т.п. должны быть сделаны соответствующими значками.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– не менее ПЯТИ, все с альтернативными текстами. Размер отдельных файлов не должен превышать 100–200 Кб. Одно из изображений должно представлять собой карту с не менее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двумя гиперссылками.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Гиперссылки с альтернативными текстами – текстовые, графические, якорные, на почтовый адрес. В том числе – с открытием в новом окне.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– не менее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одному каждого вида. Возможно их комбинирование, как сделано на этой странице.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 всеми видами управляющих элементов и отправкой на свой адрес электронной почты. Отдельные поля должны иметь уже заданные значения.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страниц должна быть построена с помощью фреймов или содержать их (с полосой прокрутки).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– не менее ДВУХ с объединением ячеек по горизонтали и/или вертикали, либо в основе структуры страниц.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бы то ни было мультимедийное наполнение не является обязательным и </w:t>
      </w:r>
      <w:proofErr w:type="gramStart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коим образом</w:t>
      </w:r>
      <w:proofErr w:type="gramEnd"/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заменить остальных требований. </w:t>
      </w:r>
    </w:p>
    <w:p w:rsidR="00D25FC6" w:rsidRPr="00C23EDB" w:rsidRDefault="00D25FC6" w:rsidP="00D25FC6">
      <w:pPr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тексты и ссылки должны быть проверены на любые виды ошибок, в том числе и грамматических.</w:t>
      </w:r>
    </w:p>
    <w:p w:rsidR="00D25FC6" w:rsidRPr="00C23EDB" w:rsidRDefault="00D25FC6" w:rsidP="00D25F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сайта: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(дизайн, стиль текста и грамматика)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 (содержание)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Качественная навигация.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загрузки страниц. 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качество контента. </w:t>
      </w:r>
    </w:p>
    <w:p w:rsidR="00D25FC6" w:rsidRPr="00C23EDB" w:rsidRDefault="00D25FC6" w:rsidP="00D25FC6">
      <w:pPr>
        <w:pStyle w:val="a4"/>
        <w:widowControl w:val="0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 и количество страниц. 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 участию в конкурсе работы организатор  конкурса имеет право использовать для собственных нужд; использовать работы в некоммерческих целях (репродуцировать работы в информационных изданиях или для трансляции по телевидению и интернет ресурсах) в случаях и порядке, предусмотренном законодательством об авторском праве.</w:t>
      </w:r>
    </w:p>
    <w:p w:rsidR="00D25FC6" w:rsidRPr="00C23EDB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является обладателем права регистрации сайта.</w:t>
      </w:r>
    </w:p>
    <w:p w:rsidR="00D25FC6" w:rsidRDefault="00D25FC6" w:rsidP="00D25F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признается несостоявшимся, если на конкурс представлено менее 2-х работ от различных участников.</w:t>
      </w:r>
    </w:p>
    <w:p w:rsidR="0087230F" w:rsidRPr="00D25FC6" w:rsidRDefault="0087230F" w:rsidP="00D25FC6">
      <w:pPr>
        <w:tabs>
          <w:tab w:val="left" w:pos="19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230F" w:rsidRPr="00D25FC6" w:rsidSect="008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22" w:rsidRDefault="00A70322" w:rsidP="006D7484">
      <w:pPr>
        <w:spacing w:after="0" w:line="240" w:lineRule="auto"/>
      </w:pPr>
      <w:r>
        <w:separator/>
      </w:r>
    </w:p>
  </w:endnote>
  <w:endnote w:type="continuationSeparator" w:id="0">
    <w:p w:rsidR="00A70322" w:rsidRDefault="00A70322" w:rsidP="006D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22" w:rsidRDefault="00A70322" w:rsidP="006D7484">
      <w:pPr>
        <w:spacing w:after="0" w:line="240" w:lineRule="auto"/>
      </w:pPr>
      <w:r>
        <w:separator/>
      </w:r>
    </w:p>
  </w:footnote>
  <w:footnote w:type="continuationSeparator" w:id="0">
    <w:p w:rsidR="00A70322" w:rsidRDefault="00A70322" w:rsidP="006D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A8"/>
    <w:multiLevelType w:val="hybridMultilevel"/>
    <w:tmpl w:val="8A488E6A"/>
    <w:lvl w:ilvl="0" w:tplc="F71C6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B3BA4"/>
    <w:multiLevelType w:val="multilevel"/>
    <w:tmpl w:val="69E6202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B2AC6"/>
    <w:multiLevelType w:val="multilevel"/>
    <w:tmpl w:val="637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C2C98"/>
    <w:multiLevelType w:val="hybridMultilevel"/>
    <w:tmpl w:val="168C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6">
    <w:nsid w:val="264602D2"/>
    <w:multiLevelType w:val="multilevel"/>
    <w:tmpl w:val="C5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2A45FF"/>
    <w:multiLevelType w:val="hybridMultilevel"/>
    <w:tmpl w:val="29AE60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7962959"/>
    <w:multiLevelType w:val="multilevel"/>
    <w:tmpl w:val="E624A5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F4CCF"/>
    <w:multiLevelType w:val="hybridMultilevel"/>
    <w:tmpl w:val="E57A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14FA3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1">
    <w:nsid w:val="40925EEB"/>
    <w:multiLevelType w:val="multilevel"/>
    <w:tmpl w:val="43E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EC710B"/>
    <w:multiLevelType w:val="multilevel"/>
    <w:tmpl w:val="1044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14E36"/>
    <w:multiLevelType w:val="hybridMultilevel"/>
    <w:tmpl w:val="84DEC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3A0FEA"/>
    <w:multiLevelType w:val="multilevel"/>
    <w:tmpl w:val="786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C6636"/>
    <w:multiLevelType w:val="hybridMultilevel"/>
    <w:tmpl w:val="F3581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961790"/>
    <w:multiLevelType w:val="multilevel"/>
    <w:tmpl w:val="4CA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CA1993"/>
    <w:multiLevelType w:val="multilevel"/>
    <w:tmpl w:val="93DA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841B94"/>
    <w:multiLevelType w:val="hybridMultilevel"/>
    <w:tmpl w:val="7FEAA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987B87"/>
    <w:multiLevelType w:val="multilevel"/>
    <w:tmpl w:val="9F4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7"/>
  </w:num>
  <w:num w:numId="9">
    <w:abstractNumId w:val="1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0"/>
  </w:num>
  <w:num w:numId="15">
    <w:abstractNumId w:val="10"/>
  </w:num>
  <w:num w:numId="16">
    <w:abstractNumId w:val="1"/>
  </w:num>
  <w:num w:numId="17">
    <w:abstractNumId w:val="8"/>
  </w:num>
  <w:num w:numId="18">
    <w:abstractNumId w:val="15"/>
  </w:num>
  <w:num w:numId="19">
    <w:abstractNumId w:val="0"/>
  </w:num>
  <w:num w:numId="20">
    <w:abstractNumId w:val="2"/>
  </w:num>
  <w:num w:numId="21">
    <w:abstractNumId w:val="1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3C"/>
    <w:rsid w:val="0000529A"/>
    <w:rsid w:val="000377FD"/>
    <w:rsid w:val="000A505F"/>
    <w:rsid w:val="000C5919"/>
    <w:rsid w:val="000D614B"/>
    <w:rsid w:val="000F4D6A"/>
    <w:rsid w:val="000F5587"/>
    <w:rsid w:val="001050C2"/>
    <w:rsid w:val="001061CD"/>
    <w:rsid w:val="00134B79"/>
    <w:rsid w:val="0015223C"/>
    <w:rsid w:val="00166889"/>
    <w:rsid w:val="0017414E"/>
    <w:rsid w:val="0019192A"/>
    <w:rsid w:val="001E3A3A"/>
    <w:rsid w:val="001E7E10"/>
    <w:rsid w:val="0022421D"/>
    <w:rsid w:val="00234827"/>
    <w:rsid w:val="0023558A"/>
    <w:rsid w:val="002843F1"/>
    <w:rsid w:val="00284548"/>
    <w:rsid w:val="002B52AB"/>
    <w:rsid w:val="002C5407"/>
    <w:rsid w:val="002C686A"/>
    <w:rsid w:val="002F192D"/>
    <w:rsid w:val="0030391F"/>
    <w:rsid w:val="00330957"/>
    <w:rsid w:val="003330A2"/>
    <w:rsid w:val="0034538A"/>
    <w:rsid w:val="00353E1B"/>
    <w:rsid w:val="0035558F"/>
    <w:rsid w:val="00371F1F"/>
    <w:rsid w:val="003855AA"/>
    <w:rsid w:val="003B713D"/>
    <w:rsid w:val="003D7D0B"/>
    <w:rsid w:val="003F73BD"/>
    <w:rsid w:val="004065AE"/>
    <w:rsid w:val="00410F81"/>
    <w:rsid w:val="00435AF8"/>
    <w:rsid w:val="0047659A"/>
    <w:rsid w:val="004B3C0B"/>
    <w:rsid w:val="004D67A2"/>
    <w:rsid w:val="004E1260"/>
    <w:rsid w:val="00502731"/>
    <w:rsid w:val="005703F1"/>
    <w:rsid w:val="00574936"/>
    <w:rsid w:val="005A39B3"/>
    <w:rsid w:val="005F1ECF"/>
    <w:rsid w:val="00600E83"/>
    <w:rsid w:val="006047F0"/>
    <w:rsid w:val="0067077C"/>
    <w:rsid w:val="006833EC"/>
    <w:rsid w:val="0069530C"/>
    <w:rsid w:val="006D7484"/>
    <w:rsid w:val="007005A7"/>
    <w:rsid w:val="00705283"/>
    <w:rsid w:val="00711BDF"/>
    <w:rsid w:val="00714D71"/>
    <w:rsid w:val="007317C4"/>
    <w:rsid w:val="00745541"/>
    <w:rsid w:val="0075561B"/>
    <w:rsid w:val="007610A8"/>
    <w:rsid w:val="00825EC5"/>
    <w:rsid w:val="00842349"/>
    <w:rsid w:val="0087230F"/>
    <w:rsid w:val="00874645"/>
    <w:rsid w:val="008A7E46"/>
    <w:rsid w:val="008C022C"/>
    <w:rsid w:val="008C6546"/>
    <w:rsid w:val="008D0D4D"/>
    <w:rsid w:val="008D38E2"/>
    <w:rsid w:val="008D5143"/>
    <w:rsid w:val="008E0ED4"/>
    <w:rsid w:val="008F6C6C"/>
    <w:rsid w:val="009246F7"/>
    <w:rsid w:val="00943C37"/>
    <w:rsid w:val="00973EC0"/>
    <w:rsid w:val="00996803"/>
    <w:rsid w:val="009B6DB3"/>
    <w:rsid w:val="009C06F0"/>
    <w:rsid w:val="009D38CD"/>
    <w:rsid w:val="00A049BD"/>
    <w:rsid w:val="00A220AF"/>
    <w:rsid w:val="00A30634"/>
    <w:rsid w:val="00A36E6C"/>
    <w:rsid w:val="00A53944"/>
    <w:rsid w:val="00A70322"/>
    <w:rsid w:val="00A81209"/>
    <w:rsid w:val="00A84827"/>
    <w:rsid w:val="00AA141E"/>
    <w:rsid w:val="00AC74C2"/>
    <w:rsid w:val="00AD1C10"/>
    <w:rsid w:val="00B41F5D"/>
    <w:rsid w:val="00B505C1"/>
    <w:rsid w:val="00B60D18"/>
    <w:rsid w:val="00B70A14"/>
    <w:rsid w:val="00B805ED"/>
    <w:rsid w:val="00B86521"/>
    <w:rsid w:val="00BD3806"/>
    <w:rsid w:val="00BF3FA2"/>
    <w:rsid w:val="00C13076"/>
    <w:rsid w:val="00C16FD0"/>
    <w:rsid w:val="00C23EDB"/>
    <w:rsid w:val="00C33F74"/>
    <w:rsid w:val="00C74FDF"/>
    <w:rsid w:val="00C750A2"/>
    <w:rsid w:val="00C9273F"/>
    <w:rsid w:val="00CA54D3"/>
    <w:rsid w:val="00CB5356"/>
    <w:rsid w:val="00D25FC6"/>
    <w:rsid w:val="00D37710"/>
    <w:rsid w:val="00D648FA"/>
    <w:rsid w:val="00D82E9B"/>
    <w:rsid w:val="00DF4F11"/>
    <w:rsid w:val="00E40574"/>
    <w:rsid w:val="00E4221C"/>
    <w:rsid w:val="00EB0AB1"/>
    <w:rsid w:val="00ED3ABD"/>
    <w:rsid w:val="00ED465A"/>
    <w:rsid w:val="00ED6A7B"/>
    <w:rsid w:val="00EE7224"/>
    <w:rsid w:val="00F00404"/>
    <w:rsid w:val="00F03DA9"/>
    <w:rsid w:val="00F127E1"/>
    <w:rsid w:val="00F1587F"/>
    <w:rsid w:val="00F43462"/>
    <w:rsid w:val="00F440C1"/>
    <w:rsid w:val="00F44AD8"/>
    <w:rsid w:val="00F543B6"/>
    <w:rsid w:val="00F6387C"/>
    <w:rsid w:val="00F73490"/>
    <w:rsid w:val="00FC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806"/>
    <w:pPr>
      <w:ind w:left="720"/>
      <w:contextualSpacing/>
    </w:pPr>
  </w:style>
  <w:style w:type="character" w:customStyle="1" w:styleId="apple-converted-space">
    <w:name w:val="apple-converted-space"/>
    <w:basedOn w:val="a0"/>
    <w:rsid w:val="00874645"/>
  </w:style>
  <w:style w:type="paragraph" w:styleId="a5">
    <w:name w:val="Balloon Text"/>
    <w:basedOn w:val="a"/>
    <w:link w:val="a6"/>
    <w:uiPriority w:val="99"/>
    <w:semiHidden/>
    <w:unhideWhenUsed/>
    <w:rsid w:val="0071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6D7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D74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;Не полужирный"/>
    <w:basedOn w:val="22"/>
    <w:rsid w:val="006D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105pt">
    <w:name w:val="Заголовок №3 (2) + 10;5 pt"/>
    <w:basedOn w:val="32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D748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D74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Заголовок №3 + 9 pt"/>
    <w:basedOn w:val="31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7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6D748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Заголовок №2"/>
    <w:basedOn w:val="a"/>
    <w:link w:val="20"/>
    <w:rsid w:val="006D7484"/>
    <w:pPr>
      <w:widowControl w:val="0"/>
      <w:shd w:val="clear" w:color="auto" w:fill="FFFFFF"/>
      <w:spacing w:before="840" w:after="0" w:line="302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rsid w:val="006D748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6D7484"/>
    <w:pPr>
      <w:widowControl w:val="0"/>
      <w:shd w:val="clear" w:color="auto" w:fill="FFFFFF"/>
      <w:spacing w:after="180" w:line="254" w:lineRule="exact"/>
      <w:ind w:firstLine="232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D7484"/>
    <w:pPr>
      <w:widowControl w:val="0"/>
      <w:shd w:val="clear" w:color="auto" w:fill="FFFFFF"/>
      <w:spacing w:before="180" w:after="0" w:line="0" w:lineRule="atLeast"/>
      <w:jc w:val="center"/>
    </w:pPr>
    <w:rPr>
      <w:rFonts w:ascii="Corbel" w:eastAsia="Corbel" w:hAnsi="Corbel" w:cs="Corbel"/>
      <w:sz w:val="18"/>
      <w:szCs w:val="18"/>
    </w:rPr>
  </w:style>
  <w:style w:type="paragraph" w:customStyle="1" w:styleId="40">
    <w:name w:val="Основной текст (4)"/>
    <w:basedOn w:val="a"/>
    <w:link w:val="4"/>
    <w:rsid w:val="006D748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6D7484"/>
    <w:pPr>
      <w:widowControl w:val="0"/>
      <w:shd w:val="clear" w:color="auto" w:fill="FFFFFF"/>
      <w:spacing w:after="180" w:line="259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Заголовок №4"/>
    <w:basedOn w:val="a"/>
    <w:link w:val="41"/>
    <w:rsid w:val="006D7484"/>
    <w:pPr>
      <w:widowControl w:val="0"/>
      <w:shd w:val="clear" w:color="auto" w:fill="FFFFFF"/>
      <w:spacing w:after="0" w:line="254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D7484"/>
    <w:pPr>
      <w:widowControl w:val="0"/>
      <w:shd w:val="clear" w:color="auto" w:fill="FFFFFF"/>
      <w:spacing w:before="720"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7484"/>
  </w:style>
  <w:style w:type="paragraph" w:styleId="aa">
    <w:name w:val="footer"/>
    <w:basedOn w:val="a"/>
    <w:link w:val="ab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806"/>
    <w:pPr>
      <w:ind w:left="720"/>
      <w:contextualSpacing/>
    </w:pPr>
  </w:style>
  <w:style w:type="character" w:customStyle="1" w:styleId="apple-converted-space">
    <w:name w:val="apple-converted-space"/>
    <w:basedOn w:val="a0"/>
    <w:rsid w:val="00874645"/>
  </w:style>
  <w:style w:type="paragraph" w:styleId="a5">
    <w:name w:val="Balloon Text"/>
    <w:basedOn w:val="a"/>
    <w:link w:val="a6"/>
    <w:uiPriority w:val="99"/>
    <w:semiHidden/>
    <w:unhideWhenUsed/>
    <w:rsid w:val="0071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6D74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D74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5pt">
    <w:name w:val="Основной текст (2) + 12;5 pt;Не полужирный"/>
    <w:basedOn w:val="22"/>
    <w:rsid w:val="006D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105pt">
    <w:name w:val="Заголовок №3 (2) + 10;5 pt"/>
    <w:basedOn w:val="32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D7484"/>
    <w:rPr>
      <w:rFonts w:ascii="Corbel" w:eastAsia="Corbel" w:hAnsi="Corbel" w:cs="Corbe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6D74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6D7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9pt">
    <w:name w:val="Заголовок №3 + 9 pt"/>
    <w:basedOn w:val="31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D74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7"/>
    <w:rsid w:val="006D748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6D748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Заголовок №2"/>
    <w:basedOn w:val="a"/>
    <w:link w:val="20"/>
    <w:rsid w:val="006D7484"/>
    <w:pPr>
      <w:widowControl w:val="0"/>
      <w:shd w:val="clear" w:color="auto" w:fill="FFFFFF"/>
      <w:spacing w:before="840" w:after="0" w:line="302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 (2)"/>
    <w:basedOn w:val="a"/>
    <w:link w:val="22"/>
    <w:rsid w:val="006D748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0">
    <w:name w:val="Заголовок №3 (2)"/>
    <w:basedOn w:val="a"/>
    <w:link w:val="32"/>
    <w:rsid w:val="006D7484"/>
    <w:pPr>
      <w:widowControl w:val="0"/>
      <w:shd w:val="clear" w:color="auto" w:fill="FFFFFF"/>
      <w:spacing w:after="180" w:line="254" w:lineRule="exact"/>
      <w:ind w:firstLine="232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D7484"/>
    <w:pPr>
      <w:widowControl w:val="0"/>
      <w:shd w:val="clear" w:color="auto" w:fill="FFFFFF"/>
      <w:spacing w:before="180" w:after="0" w:line="0" w:lineRule="atLeast"/>
      <w:jc w:val="center"/>
    </w:pPr>
    <w:rPr>
      <w:rFonts w:ascii="Corbel" w:eastAsia="Corbel" w:hAnsi="Corbel" w:cs="Corbel"/>
      <w:sz w:val="18"/>
      <w:szCs w:val="18"/>
    </w:rPr>
  </w:style>
  <w:style w:type="paragraph" w:customStyle="1" w:styleId="40">
    <w:name w:val="Основной текст (4)"/>
    <w:basedOn w:val="a"/>
    <w:link w:val="4"/>
    <w:rsid w:val="006D748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6D7484"/>
    <w:pPr>
      <w:widowControl w:val="0"/>
      <w:shd w:val="clear" w:color="auto" w:fill="FFFFFF"/>
      <w:spacing w:after="180" w:line="259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Заголовок №4"/>
    <w:basedOn w:val="a"/>
    <w:link w:val="41"/>
    <w:rsid w:val="006D7484"/>
    <w:pPr>
      <w:widowControl w:val="0"/>
      <w:shd w:val="clear" w:color="auto" w:fill="FFFFFF"/>
      <w:spacing w:after="0" w:line="254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D7484"/>
    <w:pPr>
      <w:widowControl w:val="0"/>
      <w:shd w:val="clear" w:color="auto" w:fill="FFFFFF"/>
      <w:spacing w:before="720"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7484"/>
  </w:style>
  <w:style w:type="paragraph" w:styleId="aa">
    <w:name w:val="footer"/>
    <w:basedOn w:val="a"/>
    <w:link w:val="ab"/>
    <w:uiPriority w:val="99"/>
    <w:unhideWhenUsed/>
    <w:rsid w:val="006D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578">
          <w:marLeft w:val="270"/>
          <w:marRight w:val="4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tis.sa&#1082;hgu@y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tis.sa&#1082;hgu@y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tis.sakhgu@y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5;&#109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2;&#1093;&#1075;&#1091;.&#1088;&#1092;" TargetMode="External"/><Relationship Id="rId14" Type="http://schemas.openxmlformats.org/officeDocument/2006/relationships/hyperlink" Target="mailto:ivtis.sakhgu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CBC2-931B-443C-A131-BA7778CE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Дзюма Александр Александрович</cp:lastModifiedBy>
  <cp:revision>46</cp:revision>
  <cp:lastPrinted>2016-02-17T03:51:00Z</cp:lastPrinted>
  <dcterms:created xsi:type="dcterms:W3CDTF">2016-02-04T12:16:00Z</dcterms:created>
  <dcterms:modified xsi:type="dcterms:W3CDTF">2016-02-17T03:51:00Z</dcterms:modified>
</cp:coreProperties>
</file>