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1C" w:rsidRPr="00AE477B" w:rsidRDefault="00CC1C1C" w:rsidP="00153F01">
      <w:pPr>
        <w:spacing w:after="0" w:line="240" w:lineRule="auto"/>
        <w:jc w:val="center"/>
        <w:rPr>
          <w:rFonts w:ascii="Times New Roman" w:eastAsia="Times New Roman" w:hAnsi="Times New Roman"/>
          <w:b/>
          <w:bCs/>
          <w:kern w:val="36"/>
          <w:sz w:val="24"/>
          <w:szCs w:val="24"/>
        </w:rPr>
      </w:pPr>
      <w:r w:rsidRPr="00AE477B">
        <w:rPr>
          <w:rFonts w:ascii="Times New Roman" w:eastAsia="Times New Roman" w:hAnsi="Times New Roman"/>
          <w:b/>
          <w:bCs/>
          <w:kern w:val="36"/>
          <w:sz w:val="24"/>
          <w:szCs w:val="24"/>
        </w:rPr>
        <w:t>МИНИСТЕРСТВО ОБРАЗОВАНИЯ И НАУКИ РОССИЙСКОЙ ФЕДЕРАЦИИ</w:t>
      </w:r>
    </w:p>
    <w:p w:rsidR="0065268C" w:rsidRDefault="0065268C" w:rsidP="00153F01">
      <w:pPr>
        <w:spacing w:after="0" w:line="240" w:lineRule="auto"/>
        <w:jc w:val="center"/>
        <w:rPr>
          <w:rFonts w:ascii="Times New Roman" w:eastAsia="Times New Roman" w:hAnsi="Times New Roman"/>
          <w:b/>
          <w:bCs/>
          <w:kern w:val="36"/>
          <w:sz w:val="24"/>
          <w:szCs w:val="24"/>
        </w:rPr>
      </w:pPr>
      <w:r w:rsidRPr="00AE477B">
        <w:rPr>
          <w:rFonts w:ascii="Times New Roman" w:eastAsia="Times New Roman" w:hAnsi="Times New Roman"/>
          <w:b/>
          <w:bCs/>
          <w:kern w:val="36"/>
          <w:sz w:val="24"/>
          <w:szCs w:val="24"/>
        </w:rPr>
        <w:t xml:space="preserve">ФЕДЕРАЛЬНОЕ ГОСУДАРСТВЕННОЕ БЮДЖЕТНОЕ </w:t>
      </w:r>
    </w:p>
    <w:p w:rsidR="00CC1C1C" w:rsidRPr="00AE477B" w:rsidRDefault="0065268C" w:rsidP="00153F01">
      <w:pPr>
        <w:spacing w:after="0" w:line="240" w:lineRule="auto"/>
        <w:jc w:val="center"/>
        <w:rPr>
          <w:rFonts w:ascii="Times New Roman" w:eastAsia="Times New Roman" w:hAnsi="Times New Roman"/>
          <w:b/>
          <w:bCs/>
          <w:kern w:val="36"/>
          <w:sz w:val="24"/>
          <w:szCs w:val="24"/>
        </w:rPr>
      </w:pPr>
      <w:r w:rsidRPr="00AE477B">
        <w:rPr>
          <w:rFonts w:ascii="Times New Roman" w:eastAsia="Times New Roman" w:hAnsi="Times New Roman"/>
          <w:b/>
          <w:bCs/>
          <w:kern w:val="36"/>
          <w:sz w:val="24"/>
          <w:szCs w:val="24"/>
        </w:rPr>
        <w:t>ОБРАЗОВАТЕЛЬНОЕ УЧРЕЖДЕНИЕ</w:t>
      </w:r>
    </w:p>
    <w:p w:rsidR="00CC1C1C" w:rsidRPr="00AE477B" w:rsidRDefault="0065268C" w:rsidP="00153F01">
      <w:pPr>
        <w:spacing w:after="0" w:line="240" w:lineRule="auto"/>
        <w:jc w:val="center"/>
        <w:rPr>
          <w:rFonts w:ascii="Times New Roman" w:eastAsia="Times New Roman" w:hAnsi="Times New Roman"/>
          <w:b/>
          <w:bCs/>
          <w:kern w:val="36"/>
          <w:sz w:val="24"/>
          <w:szCs w:val="24"/>
        </w:rPr>
      </w:pPr>
      <w:r w:rsidRPr="00AE477B">
        <w:rPr>
          <w:rFonts w:ascii="Times New Roman" w:eastAsia="Times New Roman" w:hAnsi="Times New Roman"/>
          <w:b/>
          <w:bCs/>
          <w:kern w:val="36"/>
          <w:sz w:val="24"/>
          <w:szCs w:val="24"/>
        </w:rPr>
        <w:t>ВЫСШЕГО ОБРАЗОВАНИЯ</w:t>
      </w:r>
    </w:p>
    <w:p w:rsidR="00CC1C1C" w:rsidRPr="00AE477B" w:rsidRDefault="00CC1C1C" w:rsidP="00153F01">
      <w:pPr>
        <w:spacing w:after="0" w:line="240" w:lineRule="auto"/>
        <w:jc w:val="center"/>
        <w:rPr>
          <w:rFonts w:ascii="Times New Roman" w:eastAsia="Times New Roman" w:hAnsi="Times New Roman"/>
          <w:b/>
          <w:bCs/>
          <w:kern w:val="36"/>
          <w:sz w:val="24"/>
          <w:szCs w:val="24"/>
        </w:rPr>
      </w:pPr>
      <w:r w:rsidRPr="00AE477B">
        <w:rPr>
          <w:rFonts w:ascii="Times New Roman" w:eastAsia="Times New Roman" w:hAnsi="Times New Roman"/>
          <w:b/>
          <w:bCs/>
          <w:kern w:val="36"/>
          <w:sz w:val="24"/>
          <w:szCs w:val="24"/>
        </w:rPr>
        <w:t>«САХАЛИНСКИЙ ГОСУДАРСТВЕННЫЙ УНИВЕРСИТЕТ»</w:t>
      </w:r>
    </w:p>
    <w:p w:rsidR="00CC1C1C" w:rsidRDefault="00CC1C1C" w:rsidP="00153F01">
      <w:pPr>
        <w:spacing w:line="240" w:lineRule="auto"/>
        <w:rPr>
          <w:rFonts w:ascii="Times New Roman" w:eastAsia="Times New Roman" w:hAnsi="Times New Roman"/>
          <w:b/>
          <w:bCs/>
          <w:kern w:val="36"/>
          <w:sz w:val="24"/>
          <w:szCs w:val="24"/>
        </w:rPr>
      </w:pPr>
    </w:p>
    <w:p w:rsidR="00153F01" w:rsidRDefault="00153F01" w:rsidP="00153F01">
      <w:pPr>
        <w:spacing w:line="240" w:lineRule="auto"/>
        <w:rPr>
          <w:rFonts w:ascii="Times New Roman" w:eastAsia="Times New Roman" w:hAnsi="Times New Roman"/>
          <w:b/>
          <w:bCs/>
          <w:kern w:val="36"/>
          <w:sz w:val="24"/>
          <w:szCs w:val="24"/>
        </w:rPr>
      </w:pPr>
    </w:p>
    <w:p w:rsidR="00153F01" w:rsidRPr="00AE477B" w:rsidRDefault="00153F01" w:rsidP="00153F01">
      <w:pPr>
        <w:spacing w:line="240" w:lineRule="auto"/>
        <w:rPr>
          <w:rFonts w:ascii="Times New Roman" w:eastAsia="Times New Roman" w:hAnsi="Times New Roman"/>
          <w:b/>
          <w:bCs/>
          <w:kern w:val="36"/>
          <w:sz w:val="24"/>
          <w:szCs w:val="24"/>
        </w:rPr>
      </w:pPr>
    </w:p>
    <w:p w:rsidR="00CC1C1C" w:rsidRDefault="00CC1C1C" w:rsidP="00153F01">
      <w:pPr>
        <w:spacing w:line="240" w:lineRule="auto"/>
        <w:ind w:firstLine="5670"/>
        <w:rPr>
          <w:rFonts w:ascii="Times New Roman" w:eastAsia="Times New Roman" w:hAnsi="Times New Roman"/>
          <w:b/>
          <w:bCs/>
          <w:kern w:val="36"/>
          <w:sz w:val="24"/>
          <w:szCs w:val="24"/>
        </w:rPr>
      </w:pPr>
    </w:p>
    <w:p w:rsidR="00E90392" w:rsidRDefault="00E90392" w:rsidP="00153F01">
      <w:pPr>
        <w:spacing w:line="240" w:lineRule="auto"/>
        <w:ind w:firstLine="5670"/>
        <w:rPr>
          <w:rFonts w:ascii="Times New Roman" w:eastAsia="Times New Roman" w:hAnsi="Times New Roman"/>
          <w:b/>
          <w:bCs/>
          <w:kern w:val="36"/>
          <w:sz w:val="24"/>
          <w:szCs w:val="24"/>
        </w:rPr>
      </w:pPr>
    </w:p>
    <w:p w:rsidR="00E90392" w:rsidRDefault="00E90392" w:rsidP="00153F01">
      <w:pPr>
        <w:spacing w:line="240" w:lineRule="auto"/>
        <w:ind w:firstLine="5670"/>
        <w:rPr>
          <w:rFonts w:ascii="Times New Roman" w:eastAsia="Times New Roman" w:hAnsi="Times New Roman"/>
          <w:b/>
          <w:bCs/>
          <w:kern w:val="36"/>
          <w:sz w:val="24"/>
          <w:szCs w:val="24"/>
        </w:rPr>
      </w:pPr>
    </w:p>
    <w:p w:rsidR="00E90392" w:rsidRPr="00AE477B" w:rsidRDefault="00E90392" w:rsidP="00153F01">
      <w:pPr>
        <w:spacing w:line="240" w:lineRule="auto"/>
        <w:ind w:firstLine="5670"/>
        <w:rPr>
          <w:rFonts w:ascii="Times New Roman" w:eastAsia="Times New Roman" w:hAnsi="Times New Roman"/>
          <w:b/>
          <w:bCs/>
          <w:kern w:val="36"/>
          <w:sz w:val="24"/>
          <w:szCs w:val="24"/>
        </w:rPr>
      </w:pPr>
      <w:bookmarkStart w:id="0" w:name="_GoBack"/>
      <w:bookmarkEnd w:id="0"/>
    </w:p>
    <w:p w:rsidR="00CC1C1C" w:rsidRPr="00AE477B" w:rsidRDefault="00CC1C1C" w:rsidP="00153F01">
      <w:pPr>
        <w:autoSpaceDE w:val="0"/>
        <w:autoSpaceDN w:val="0"/>
        <w:adjustRightInd w:val="0"/>
        <w:spacing w:after="57" w:line="240" w:lineRule="auto"/>
        <w:ind w:firstLine="283"/>
        <w:jc w:val="both"/>
        <w:textAlignment w:val="center"/>
        <w:rPr>
          <w:rFonts w:ascii="Times New Roman" w:eastAsiaTheme="minorHAnsi" w:hAnsi="Times New Roman"/>
          <w:b/>
          <w:bCs/>
          <w:caps/>
          <w:color w:val="000000"/>
          <w:sz w:val="24"/>
          <w:szCs w:val="24"/>
          <w:lang w:eastAsia="en-US"/>
        </w:rPr>
      </w:pPr>
    </w:p>
    <w:p w:rsidR="001802BF" w:rsidRDefault="001802BF" w:rsidP="00153F01">
      <w:pPr>
        <w:autoSpaceDE w:val="0"/>
        <w:autoSpaceDN w:val="0"/>
        <w:adjustRightInd w:val="0"/>
        <w:spacing w:after="57" w:line="240" w:lineRule="auto"/>
        <w:ind w:firstLine="283"/>
        <w:jc w:val="both"/>
        <w:textAlignment w:val="center"/>
        <w:rPr>
          <w:rFonts w:ascii="Times New Roman" w:eastAsiaTheme="minorHAnsi" w:hAnsi="Times New Roman"/>
          <w:b/>
          <w:bCs/>
          <w:caps/>
          <w:color w:val="000000"/>
          <w:sz w:val="24"/>
          <w:szCs w:val="24"/>
          <w:lang w:eastAsia="en-US"/>
        </w:rPr>
      </w:pPr>
    </w:p>
    <w:p w:rsidR="00153F01" w:rsidRDefault="00153F01" w:rsidP="00153F01">
      <w:pPr>
        <w:autoSpaceDE w:val="0"/>
        <w:autoSpaceDN w:val="0"/>
        <w:adjustRightInd w:val="0"/>
        <w:spacing w:after="57" w:line="240" w:lineRule="auto"/>
        <w:ind w:firstLine="283"/>
        <w:jc w:val="both"/>
        <w:textAlignment w:val="center"/>
        <w:rPr>
          <w:rFonts w:ascii="Times New Roman" w:eastAsiaTheme="minorHAnsi" w:hAnsi="Times New Roman"/>
          <w:b/>
          <w:bCs/>
          <w:caps/>
          <w:color w:val="000000"/>
          <w:sz w:val="24"/>
          <w:szCs w:val="24"/>
          <w:lang w:eastAsia="en-US"/>
        </w:rPr>
      </w:pPr>
    </w:p>
    <w:p w:rsidR="00153F01" w:rsidRDefault="00153F01" w:rsidP="00153F01">
      <w:pPr>
        <w:autoSpaceDE w:val="0"/>
        <w:autoSpaceDN w:val="0"/>
        <w:adjustRightInd w:val="0"/>
        <w:spacing w:after="57" w:line="240" w:lineRule="auto"/>
        <w:ind w:firstLine="283"/>
        <w:jc w:val="both"/>
        <w:textAlignment w:val="center"/>
        <w:rPr>
          <w:rFonts w:ascii="Times New Roman" w:eastAsiaTheme="minorHAnsi" w:hAnsi="Times New Roman"/>
          <w:b/>
          <w:bCs/>
          <w:caps/>
          <w:color w:val="000000"/>
          <w:sz w:val="24"/>
          <w:szCs w:val="24"/>
          <w:lang w:eastAsia="en-US"/>
        </w:rPr>
      </w:pPr>
    </w:p>
    <w:p w:rsidR="00153F01" w:rsidRDefault="00153F01" w:rsidP="00153F01">
      <w:pPr>
        <w:autoSpaceDE w:val="0"/>
        <w:autoSpaceDN w:val="0"/>
        <w:adjustRightInd w:val="0"/>
        <w:spacing w:after="57" w:line="240" w:lineRule="auto"/>
        <w:ind w:firstLine="283"/>
        <w:jc w:val="both"/>
        <w:textAlignment w:val="center"/>
        <w:rPr>
          <w:rFonts w:ascii="Times New Roman" w:eastAsiaTheme="minorHAnsi" w:hAnsi="Times New Roman"/>
          <w:b/>
          <w:bCs/>
          <w:caps/>
          <w:color w:val="000000"/>
          <w:sz w:val="24"/>
          <w:szCs w:val="24"/>
          <w:lang w:eastAsia="en-US"/>
        </w:rPr>
      </w:pPr>
    </w:p>
    <w:p w:rsidR="00153F01" w:rsidRPr="00AE477B" w:rsidRDefault="00153F01" w:rsidP="00153F01">
      <w:pPr>
        <w:autoSpaceDE w:val="0"/>
        <w:autoSpaceDN w:val="0"/>
        <w:adjustRightInd w:val="0"/>
        <w:spacing w:after="57" w:line="240" w:lineRule="auto"/>
        <w:ind w:firstLine="283"/>
        <w:jc w:val="both"/>
        <w:textAlignment w:val="center"/>
        <w:rPr>
          <w:rFonts w:ascii="Times New Roman" w:eastAsiaTheme="minorHAnsi" w:hAnsi="Times New Roman"/>
          <w:b/>
          <w:bCs/>
          <w:caps/>
          <w:color w:val="000000"/>
          <w:sz w:val="24"/>
          <w:szCs w:val="24"/>
          <w:lang w:eastAsia="en-US"/>
        </w:rPr>
      </w:pPr>
    </w:p>
    <w:p w:rsidR="001802BF" w:rsidRPr="00AE477B" w:rsidRDefault="001802BF" w:rsidP="00153F01">
      <w:pPr>
        <w:autoSpaceDE w:val="0"/>
        <w:autoSpaceDN w:val="0"/>
        <w:adjustRightInd w:val="0"/>
        <w:spacing w:after="57" w:line="240" w:lineRule="auto"/>
        <w:ind w:firstLine="283"/>
        <w:jc w:val="both"/>
        <w:textAlignment w:val="center"/>
        <w:rPr>
          <w:rFonts w:ascii="Times New Roman" w:eastAsiaTheme="minorHAnsi" w:hAnsi="Times New Roman"/>
          <w:b/>
          <w:bCs/>
          <w:caps/>
          <w:color w:val="000000"/>
          <w:sz w:val="24"/>
          <w:szCs w:val="24"/>
          <w:lang w:eastAsia="en-US"/>
        </w:rPr>
      </w:pP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sidRPr="00AE477B">
        <w:rPr>
          <w:rFonts w:ascii="Times New Roman" w:eastAsia="Times New Roman" w:hAnsi="Times New Roman"/>
          <w:b/>
          <w:bCs/>
          <w:sz w:val="24"/>
          <w:szCs w:val="24"/>
        </w:rPr>
        <w:t xml:space="preserve">ПРАВИЛА </w:t>
      </w: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sidRPr="00AE477B">
        <w:rPr>
          <w:rFonts w:ascii="Times New Roman" w:eastAsia="Times New Roman" w:hAnsi="Times New Roman"/>
          <w:b/>
          <w:bCs/>
          <w:sz w:val="24"/>
          <w:szCs w:val="24"/>
        </w:rPr>
        <w:t xml:space="preserve">ПРИЕМА НА ОБУЧЕНИЕ </w:t>
      </w: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sidRPr="00AE477B">
        <w:rPr>
          <w:rFonts w:ascii="Times New Roman" w:eastAsia="Times New Roman" w:hAnsi="Times New Roman"/>
          <w:b/>
          <w:bCs/>
          <w:sz w:val="24"/>
          <w:szCs w:val="24"/>
        </w:rPr>
        <w:t>ПО ОБРАЗОВАТЕЛЬНЫМ ПРОГРАММАМ</w:t>
      </w:r>
    </w:p>
    <w:p w:rsidR="00CF7B28"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sidRPr="00AE477B">
        <w:rPr>
          <w:rFonts w:ascii="Times New Roman" w:eastAsia="Times New Roman" w:hAnsi="Times New Roman"/>
          <w:b/>
          <w:bCs/>
          <w:sz w:val="24"/>
          <w:szCs w:val="24"/>
        </w:rPr>
        <w:t>ВЫСШЕГО ОБРАЗОВАНИЯ - ПРОГРАММАМ БАКАЛАВРИАТА,</w:t>
      </w:r>
      <w:r w:rsidR="00BE63A1">
        <w:rPr>
          <w:rFonts w:ascii="Times New Roman" w:eastAsia="Times New Roman" w:hAnsi="Times New Roman"/>
          <w:b/>
          <w:bCs/>
          <w:sz w:val="24"/>
          <w:szCs w:val="24"/>
        </w:rPr>
        <w:t xml:space="preserve"> </w:t>
      </w:r>
    </w:p>
    <w:p w:rsidR="00CC1C1C" w:rsidRPr="00AE477B" w:rsidRDefault="00CF7B28"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ПРОГРАММАМ </w:t>
      </w:r>
      <w:r w:rsidR="00BE63A1">
        <w:rPr>
          <w:rFonts w:ascii="Times New Roman" w:eastAsia="Times New Roman" w:hAnsi="Times New Roman"/>
          <w:b/>
          <w:bCs/>
          <w:sz w:val="24"/>
          <w:szCs w:val="24"/>
        </w:rPr>
        <w:t>СПЕЦИАЛИТЕТА,</w:t>
      </w: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sidRPr="00AE477B">
        <w:rPr>
          <w:rFonts w:ascii="Times New Roman" w:eastAsia="Times New Roman" w:hAnsi="Times New Roman"/>
          <w:b/>
          <w:bCs/>
          <w:sz w:val="24"/>
          <w:szCs w:val="24"/>
        </w:rPr>
        <w:t>ПРОГРАММАМ МАГИСТРАТУРЫ</w:t>
      </w: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sidRPr="00AE477B">
        <w:rPr>
          <w:rFonts w:ascii="Times New Roman" w:eastAsia="Times New Roman" w:hAnsi="Times New Roman"/>
          <w:b/>
          <w:bCs/>
          <w:sz w:val="24"/>
          <w:szCs w:val="24"/>
        </w:rPr>
        <w:t xml:space="preserve">В ФЕДЕРАЛЬНОЕ ГОСУДАРСТВЕННОЕ БЮДЖЕТНОЕ </w:t>
      </w: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sidRPr="00AE477B">
        <w:rPr>
          <w:rFonts w:ascii="Times New Roman" w:eastAsia="Times New Roman" w:hAnsi="Times New Roman"/>
          <w:b/>
          <w:bCs/>
          <w:sz w:val="24"/>
          <w:szCs w:val="24"/>
        </w:rPr>
        <w:t xml:space="preserve">ОБРАЗОВАТЕЛЬНОЕ УЧРЕЖДЕНИЕ </w:t>
      </w: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sidRPr="00AE477B">
        <w:rPr>
          <w:rFonts w:ascii="Times New Roman" w:eastAsia="Times New Roman" w:hAnsi="Times New Roman"/>
          <w:b/>
          <w:bCs/>
          <w:sz w:val="24"/>
          <w:szCs w:val="24"/>
        </w:rPr>
        <w:t>ВЫСШЕГО ОБРАЗОВАНИЯ</w:t>
      </w: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sidRPr="00AE477B">
        <w:rPr>
          <w:rFonts w:ascii="Times New Roman" w:eastAsia="Times New Roman" w:hAnsi="Times New Roman"/>
          <w:b/>
          <w:bCs/>
          <w:sz w:val="24"/>
          <w:szCs w:val="24"/>
        </w:rPr>
        <w:t xml:space="preserve"> «САХАЛИНСКИЙ ГОСУДАРСТВЕННЫЙ УНИВЕРСИТЕТ»</w:t>
      </w:r>
    </w:p>
    <w:p w:rsidR="00CC1C1C" w:rsidRPr="00AE477B" w:rsidRDefault="007F0073"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НА 2018/19</w:t>
      </w:r>
      <w:r w:rsidR="00CC1C1C" w:rsidRPr="00AE477B">
        <w:rPr>
          <w:rFonts w:ascii="Times New Roman" w:eastAsia="Times New Roman" w:hAnsi="Times New Roman"/>
          <w:b/>
          <w:bCs/>
          <w:sz w:val="24"/>
          <w:szCs w:val="24"/>
        </w:rPr>
        <w:t xml:space="preserve"> УЧЕБНЫЙ ГОД</w:t>
      </w:r>
    </w:p>
    <w:p w:rsidR="001E7C4C" w:rsidRPr="00AE477B" w:rsidRDefault="001E7C4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p>
    <w:p w:rsidR="001E7C4C" w:rsidRPr="00AE477B" w:rsidRDefault="001E7C4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p>
    <w:p w:rsidR="00CC1C1C" w:rsidRPr="00AE477B" w:rsidRDefault="00CC1C1C" w:rsidP="00153F01">
      <w:pPr>
        <w:widowControl w:val="0"/>
        <w:autoSpaceDE w:val="0"/>
        <w:autoSpaceDN w:val="0"/>
        <w:adjustRightInd w:val="0"/>
        <w:spacing w:after="0" w:line="240" w:lineRule="auto"/>
        <w:jc w:val="center"/>
        <w:rPr>
          <w:rFonts w:ascii="Times New Roman" w:eastAsia="Times New Roman" w:hAnsi="Times New Roman"/>
          <w:b/>
          <w:bCs/>
          <w:sz w:val="24"/>
          <w:szCs w:val="24"/>
        </w:rPr>
      </w:pPr>
    </w:p>
    <w:p w:rsidR="00CC1C1C" w:rsidRDefault="00CC1C1C" w:rsidP="00153F01">
      <w:pPr>
        <w:spacing w:line="240" w:lineRule="auto"/>
        <w:rPr>
          <w:rFonts w:ascii="Times New Roman" w:eastAsiaTheme="minorHAnsi" w:hAnsi="Times New Roman"/>
          <w:b/>
          <w:bCs/>
          <w:caps/>
          <w:sz w:val="24"/>
          <w:szCs w:val="24"/>
          <w:lang w:eastAsia="en-US"/>
        </w:rPr>
      </w:pPr>
    </w:p>
    <w:p w:rsidR="00623B81" w:rsidRDefault="00623B81" w:rsidP="00153F01">
      <w:pPr>
        <w:spacing w:line="240" w:lineRule="auto"/>
        <w:rPr>
          <w:rFonts w:ascii="Times New Roman" w:eastAsiaTheme="minorHAnsi" w:hAnsi="Times New Roman"/>
          <w:b/>
          <w:bCs/>
          <w:caps/>
          <w:sz w:val="24"/>
          <w:szCs w:val="24"/>
          <w:lang w:eastAsia="en-US"/>
        </w:rPr>
      </w:pPr>
    </w:p>
    <w:p w:rsidR="00153F01" w:rsidRDefault="00153F01" w:rsidP="00153F01">
      <w:pPr>
        <w:spacing w:line="240" w:lineRule="auto"/>
        <w:rPr>
          <w:rFonts w:ascii="Times New Roman" w:eastAsiaTheme="minorHAnsi" w:hAnsi="Times New Roman"/>
          <w:b/>
          <w:bCs/>
          <w:caps/>
          <w:sz w:val="24"/>
          <w:szCs w:val="24"/>
          <w:lang w:eastAsia="en-US"/>
        </w:rPr>
      </w:pPr>
    </w:p>
    <w:p w:rsidR="00153F01" w:rsidRDefault="00153F01" w:rsidP="00153F01">
      <w:pPr>
        <w:spacing w:line="240" w:lineRule="auto"/>
        <w:rPr>
          <w:rFonts w:ascii="Times New Roman" w:eastAsiaTheme="minorHAnsi" w:hAnsi="Times New Roman"/>
          <w:b/>
          <w:bCs/>
          <w:caps/>
          <w:sz w:val="24"/>
          <w:szCs w:val="24"/>
          <w:lang w:eastAsia="en-US"/>
        </w:rPr>
      </w:pPr>
    </w:p>
    <w:p w:rsidR="00153F01" w:rsidRDefault="00153F01" w:rsidP="00153F01">
      <w:pPr>
        <w:spacing w:line="240" w:lineRule="auto"/>
        <w:rPr>
          <w:rFonts w:ascii="Times New Roman" w:eastAsiaTheme="minorHAnsi" w:hAnsi="Times New Roman"/>
          <w:b/>
          <w:bCs/>
          <w:caps/>
          <w:sz w:val="24"/>
          <w:szCs w:val="24"/>
          <w:lang w:eastAsia="en-US"/>
        </w:rPr>
      </w:pPr>
    </w:p>
    <w:p w:rsidR="00752721" w:rsidRPr="00AE477B" w:rsidRDefault="00752721" w:rsidP="00153F01">
      <w:pPr>
        <w:spacing w:line="240" w:lineRule="auto"/>
        <w:rPr>
          <w:rFonts w:ascii="Times New Roman" w:eastAsiaTheme="minorHAnsi" w:hAnsi="Times New Roman"/>
          <w:b/>
          <w:bCs/>
          <w:caps/>
          <w:sz w:val="24"/>
          <w:szCs w:val="24"/>
          <w:lang w:eastAsia="en-US"/>
        </w:rPr>
      </w:pPr>
    </w:p>
    <w:p w:rsidR="00CC1C1C" w:rsidRPr="00AE477B" w:rsidRDefault="00CC1C1C" w:rsidP="00153F01">
      <w:pPr>
        <w:spacing w:line="240" w:lineRule="auto"/>
        <w:jc w:val="center"/>
        <w:rPr>
          <w:rFonts w:ascii="Times New Roman" w:eastAsiaTheme="minorHAnsi" w:hAnsi="Times New Roman"/>
          <w:b/>
          <w:bCs/>
          <w:sz w:val="24"/>
          <w:szCs w:val="24"/>
          <w:lang w:eastAsia="en-US"/>
        </w:rPr>
      </w:pPr>
      <w:r w:rsidRPr="00AE477B">
        <w:rPr>
          <w:rFonts w:ascii="Times New Roman" w:eastAsiaTheme="minorHAnsi" w:hAnsi="Times New Roman"/>
          <w:b/>
          <w:bCs/>
          <w:sz w:val="24"/>
          <w:szCs w:val="24"/>
          <w:lang w:eastAsia="en-US"/>
        </w:rPr>
        <w:t>Южно-Сахалинск</w:t>
      </w:r>
    </w:p>
    <w:p w:rsidR="00CC1C1C" w:rsidRPr="00AE477B" w:rsidRDefault="00CC1C1C" w:rsidP="00153F01">
      <w:pPr>
        <w:spacing w:line="240" w:lineRule="auto"/>
        <w:jc w:val="center"/>
        <w:rPr>
          <w:rFonts w:ascii="Times New Roman" w:eastAsiaTheme="minorHAnsi" w:hAnsi="Times New Roman"/>
          <w:b/>
          <w:bCs/>
          <w:caps/>
          <w:sz w:val="24"/>
          <w:szCs w:val="24"/>
          <w:lang w:eastAsia="en-US"/>
        </w:rPr>
      </w:pPr>
      <w:r w:rsidRPr="00AE477B">
        <w:rPr>
          <w:rFonts w:ascii="Times New Roman" w:eastAsiaTheme="minorHAnsi" w:hAnsi="Times New Roman"/>
          <w:b/>
          <w:bCs/>
          <w:sz w:val="24"/>
          <w:szCs w:val="24"/>
          <w:lang w:eastAsia="en-US"/>
        </w:rPr>
        <w:t>201</w:t>
      </w:r>
      <w:r w:rsidR="007F0073">
        <w:rPr>
          <w:rFonts w:ascii="Times New Roman" w:eastAsiaTheme="minorHAnsi" w:hAnsi="Times New Roman"/>
          <w:b/>
          <w:bCs/>
          <w:sz w:val="24"/>
          <w:szCs w:val="24"/>
          <w:lang w:eastAsia="en-US"/>
        </w:rPr>
        <w:t>7</w:t>
      </w:r>
      <w:r w:rsidRPr="00AE477B">
        <w:rPr>
          <w:rFonts w:ascii="Times New Roman" w:eastAsiaTheme="minorHAnsi" w:hAnsi="Times New Roman"/>
          <w:b/>
          <w:bCs/>
          <w:caps/>
          <w:sz w:val="24"/>
          <w:szCs w:val="24"/>
          <w:lang w:eastAsia="en-US"/>
        </w:rPr>
        <w:br w:type="page"/>
      </w: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lastRenderedPageBreak/>
        <w:t>I. Общие положения</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Настоящи</w:t>
      </w:r>
      <w:r w:rsidR="001C61E0" w:rsidRPr="00AE477B">
        <w:rPr>
          <w:rFonts w:ascii="Times New Roman" w:hAnsi="Times New Roman" w:cs="Times New Roman"/>
          <w:sz w:val="24"/>
          <w:szCs w:val="24"/>
        </w:rPr>
        <w:t>е</w:t>
      </w:r>
      <w:r w:rsidRPr="00AE477B">
        <w:rPr>
          <w:rFonts w:ascii="Times New Roman" w:hAnsi="Times New Roman" w:cs="Times New Roman"/>
          <w:sz w:val="24"/>
          <w:szCs w:val="24"/>
        </w:rPr>
        <w:t xml:space="preserve"> </w:t>
      </w:r>
      <w:r w:rsidR="001C61E0" w:rsidRPr="00AE477B">
        <w:rPr>
          <w:rFonts w:ascii="Times New Roman" w:hAnsi="Times New Roman" w:cs="Times New Roman"/>
          <w:sz w:val="24"/>
          <w:szCs w:val="24"/>
        </w:rPr>
        <w:t>Правила</w:t>
      </w:r>
      <w:r w:rsidRPr="00AE477B">
        <w:rPr>
          <w:rFonts w:ascii="Times New Roman" w:hAnsi="Times New Roman" w:cs="Times New Roman"/>
          <w:sz w:val="24"/>
          <w:szCs w:val="24"/>
        </w:rPr>
        <w:t xml:space="preserve"> приема на обучение по образовательным программам высшего образов</w:t>
      </w:r>
      <w:r w:rsidR="001C61E0" w:rsidRPr="00AE477B">
        <w:rPr>
          <w:rFonts w:ascii="Times New Roman" w:hAnsi="Times New Roman" w:cs="Times New Roman"/>
          <w:sz w:val="24"/>
          <w:szCs w:val="24"/>
        </w:rPr>
        <w:t>ания - программам бакалавриата</w:t>
      </w:r>
      <w:r w:rsidR="00CF7B28">
        <w:rPr>
          <w:rFonts w:ascii="Times New Roman" w:hAnsi="Times New Roman" w:cs="Times New Roman"/>
          <w:sz w:val="24"/>
          <w:szCs w:val="24"/>
        </w:rPr>
        <w:t>, программам специалитета и</w:t>
      </w:r>
      <w:r w:rsidR="001C61E0" w:rsidRPr="00AE477B">
        <w:rPr>
          <w:rFonts w:ascii="Times New Roman" w:hAnsi="Times New Roman" w:cs="Times New Roman"/>
          <w:sz w:val="24"/>
          <w:szCs w:val="24"/>
        </w:rPr>
        <w:t xml:space="preserve"> </w:t>
      </w:r>
      <w:r w:rsidRPr="00AE477B">
        <w:rPr>
          <w:rFonts w:ascii="Times New Roman" w:hAnsi="Times New Roman" w:cs="Times New Roman"/>
          <w:sz w:val="24"/>
          <w:szCs w:val="24"/>
        </w:rPr>
        <w:t xml:space="preserve">программам магистратуры (далее - </w:t>
      </w:r>
      <w:r w:rsidR="001C61E0" w:rsidRPr="00AE477B">
        <w:rPr>
          <w:rFonts w:ascii="Times New Roman" w:hAnsi="Times New Roman" w:cs="Times New Roman"/>
          <w:sz w:val="24"/>
          <w:szCs w:val="24"/>
        </w:rPr>
        <w:t>Правила</w:t>
      </w:r>
      <w:r w:rsidRPr="00AE477B">
        <w:rPr>
          <w:rFonts w:ascii="Times New Roman" w:hAnsi="Times New Roman" w:cs="Times New Roman"/>
          <w:sz w:val="24"/>
          <w:szCs w:val="24"/>
        </w:rPr>
        <w:t>) регламентиру</w:t>
      </w:r>
      <w:r w:rsidR="001C61E0" w:rsidRPr="00AE477B">
        <w:rPr>
          <w:rFonts w:ascii="Times New Roman" w:hAnsi="Times New Roman" w:cs="Times New Roman"/>
          <w:sz w:val="24"/>
          <w:szCs w:val="24"/>
        </w:rPr>
        <w:t>ю</w:t>
      </w:r>
      <w:r w:rsidRPr="00AE477B">
        <w:rPr>
          <w:rFonts w:ascii="Times New Roman" w:hAnsi="Times New Roman" w:cs="Times New Roman"/>
          <w:sz w:val="24"/>
          <w:szCs w:val="24"/>
        </w:rPr>
        <w:t>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w:t>
      </w:r>
      <w:r w:rsidR="00CF7B28">
        <w:rPr>
          <w:rFonts w:ascii="Times New Roman" w:hAnsi="Times New Roman" w:cs="Times New Roman"/>
          <w:sz w:val="24"/>
          <w:szCs w:val="24"/>
        </w:rPr>
        <w:t>, программам специалитета</w:t>
      </w:r>
      <w:r w:rsidR="001C61E0" w:rsidRPr="00AE477B">
        <w:rPr>
          <w:rFonts w:ascii="Times New Roman" w:hAnsi="Times New Roman" w:cs="Times New Roman"/>
          <w:sz w:val="24"/>
          <w:szCs w:val="24"/>
        </w:rPr>
        <w:t xml:space="preserve">  и программам  магистратуры </w:t>
      </w:r>
      <w:r w:rsidRPr="00AE477B">
        <w:rPr>
          <w:rFonts w:ascii="Times New Roman" w:hAnsi="Times New Roman" w:cs="Times New Roman"/>
          <w:sz w:val="24"/>
          <w:szCs w:val="24"/>
        </w:rPr>
        <w:t>(далее</w:t>
      </w:r>
      <w:r w:rsidR="001C61E0" w:rsidRPr="00AE477B">
        <w:rPr>
          <w:rFonts w:ascii="Times New Roman" w:hAnsi="Times New Roman" w:cs="Times New Roman"/>
          <w:sz w:val="24"/>
          <w:szCs w:val="24"/>
        </w:rPr>
        <w:t xml:space="preserve"> соответственно</w:t>
      </w:r>
      <w:r w:rsidRPr="00AE477B">
        <w:rPr>
          <w:rFonts w:ascii="Times New Roman" w:hAnsi="Times New Roman" w:cs="Times New Roman"/>
          <w:sz w:val="24"/>
          <w:szCs w:val="24"/>
        </w:rPr>
        <w:t xml:space="preserve"> </w:t>
      </w:r>
      <w:r w:rsidR="001C61E0" w:rsidRPr="00AE477B">
        <w:rPr>
          <w:rFonts w:ascii="Times New Roman" w:hAnsi="Times New Roman" w:cs="Times New Roman"/>
          <w:sz w:val="24"/>
          <w:szCs w:val="24"/>
        </w:rPr>
        <w:t xml:space="preserve">- программы бакалавриата, </w:t>
      </w:r>
      <w:r w:rsidR="00CF7B28">
        <w:rPr>
          <w:rFonts w:ascii="Times New Roman" w:hAnsi="Times New Roman" w:cs="Times New Roman"/>
          <w:sz w:val="24"/>
          <w:szCs w:val="24"/>
        </w:rPr>
        <w:t xml:space="preserve">программы специалитета и </w:t>
      </w:r>
      <w:r w:rsidR="001C61E0" w:rsidRPr="00AE477B">
        <w:rPr>
          <w:rFonts w:ascii="Times New Roman" w:hAnsi="Times New Roman" w:cs="Times New Roman"/>
          <w:sz w:val="24"/>
          <w:szCs w:val="24"/>
        </w:rPr>
        <w:t>программы магистратуры</w:t>
      </w:r>
      <w:r w:rsidRPr="00AE477B">
        <w:rPr>
          <w:rFonts w:ascii="Times New Roman" w:hAnsi="Times New Roman" w:cs="Times New Roman"/>
          <w:sz w:val="24"/>
          <w:szCs w:val="24"/>
        </w:rPr>
        <w:t xml:space="preserve">) в </w:t>
      </w:r>
      <w:r w:rsidR="001C61E0" w:rsidRPr="00AE477B">
        <w:rPr>
          <w:rFonts w:ascii="Times New Roman" w:hAnsi="Times New Roman" w:cs="Times New Roman"/>
          <w:sz w:val="24"/>
          <w:szCs w:val="24"/>
        </w:rPr>
        <w:t>федеральное государственное бюджетное образовательное учреждение</w:t>
      </w:r>
      <w:r w:rsidRPr="00AE477B">
        <w:rPr>
          <w:rFonts w:ascii="Times New Roman" w:hAnsi="Times New Roman" w:cs="Times New Roman"/>
          <w:sz w:val="24"/>
          <w:szCs w:val="24"/>
        </w:rPr>
        <w:t xml:space="preserve"> высшего</w:t>
      </w:r>
      <w:r w:rsidR="00623B81">
        <w:rPr>
          <w:rFonts w:ascii="Times New Roman" w:hAnsi="Times New Roman" w:cs="Times New Roman"/>
          <w:sz w:val="24"/>
          <w:szCs w:val="24"/>
        </w:rPr>
        <w:t xml:space="preserve"> </w:t>
      </w:r>
      <w:r w:rsidRPr="00AE477B">
        <w:rPr>
          <w:rFonts w:ascii="Times New Roman" w:hAnsi="Times New Roman" w:cs="Times New Roman"/>
          <w:sz w:val="24"/>
          <w:szCs w:val="24"/>
        </w:rPr>
        <w:t xml:space="preserve">образования </w:t>
      </w:r>
      <w:r w:rsidR="001C61E0" w:rsidRPr="00AE477B">
        <w:rPr>
          <w:rFonts w:ascii="Times New Roman" w:hAnsi="Times New Roman" w:cs="Times New Roman"/>
          <w:sz w:val="24"/>
          <w:szCs w:val="24"/>
        </w:rPr>
        <w:t xml:space="preserve">«Сахалинский государственный университет» </w:t>
      </w:r>
      <w:r w:rsidRPr="00AE477B">
        <w:rPr>
          <w:rFonts w:ascii="Times New Roman" w:hAnsi="Times New Roman" w:cs="Times New Roman"/>
          <w:sz w:val="24"/>
          <w:szCs w:val="24"/>
        </w:rPr>
        <w:t xml:space="preserve">(далее </w:t>
      </w:r>
      <w:r w:rsidR="001C61E0" w:rsidRPr="00AE477B">
        <w:rPr>
          <w:rFonts w:ascii="Times New Roman" w:hAnsi="Times New Roman" w:cs="Times New Roman"/>
          <w:sz w:val="24"/>
          <w:szCs w:val="24"/>
        </w:rPr>
        <w:t>–</w:t>
      </w:r>
      <w:r w:rsidRPr="00AE477B">
        <w:rPr>
          <w:rFonts w:ascii="Times New Roman" w:hAnsi="Times New Roman" w:cs="Times New Roman"/>
          <w:sz w:val="24"/>
          <w:szCs w:val="24"/>
        </w:rPr>
        <w:t xml:space="preserve"> </w:t>
      </w:r>
      <w:r w:rsidR="001C61E0" w:rsidRPr="00AE477B">
        <w:rPr>
          <w:rFonts w:ascii="Times New Roman" w:hAnsi="Times New Roman" w:cs="Times New Roman"/>
          <w:sz w:val="24"/>
          <w:szCs w:val="24"/>
        </w:rPr>
        <w:t xml:space="preserve">СахГУ, Университет, </w:t>
      </w:r>
      <w:r w:rsidRPr="00AE477B">
        <w:rPr>
          <w:rFonts w:ascii="Times New Roman" w:hAnsi="Times New Roman" w:cs="Times New Roman"/>
          <w:sz w:val="24"/>
          <w:szCs w:val="24"/>
        </w:rPr>
        <w:t>организаци</w:t>
      </w:r>
      <w:r w:rsidR="001C61E0" w:rsidRPr="00AE477B">
        <w:rPr>
          <w:rFonts w:ascii="Times New Roman" w:hAnsi="Times New Roman" w:cs="Times New Roman"/>
          <w:sz w:val="24"/>
          <w:szCs w:val="24"/>
        </w:rPr>
        <w:t>я</w:t>
      </w:r>
      <w:r w:rsidR="00687AA6" w:rsidRPr="00AE477B">
        <w:rPr>
          <w:rFonts w:ascii="Times New Roman" w:hAnsi="Times New Roman" w:cs="Times New Roman"/>
          <w:sz w:val="24"/>
          <w:szCs w:val="24"/>
        </w:rPr>
        <w:t xml:space="preserve"> высшего образования, организация</w:t>
      </w:r>
      <w:r w:rsidRPr="00AE477B">
        <w:rPr>
          <w:rFonts w:ascii="Times New Roman" w:hAnsi="Times New Roman" w:cs="Times New Roman"/>
          <w:sz w:val="24"/>
          <w:szCs w:val="24"/>
        </w:rPr>
        <w:t>).</w:t>
      </w:r>
    </w:p>
    <w:p w:rsidR="00671F4B" w:rsidRPr="00AE477B" w:rsidRDefault="00671F4B"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1.1. Правила разработаны на основании Федерального закона от 29 декабря 2012 г. № 273- ФЗ «Об образовании в Российской Федерации»; Приказа Министерства образования и науки Российской Федерации от 14 октября 2015 г. № 1147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Приказа  Минобрнауки России от 04.09.2014 № 1204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иных нормативно-правовых актов Российской Федерации, Устава Университета.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2. </w:t>
      </w:r>
      <w:r w:rsidR="000612D8">
        <w:rPr>
          <w:rFonts w:ascii="Times New Roman" w:hAnsi="Times New Roman" w:cs="Times New Roman"/>
          <w:sz w:val="24"/>
          <w:szCs w:val="24"/>
        </w:rPr>
        <w:t>СахГУ</w:t>
      </w:r>
      <w:r w:rsidRPr="00AE477B">
        <w:rPr>
          <w:rFonts w:ascii="Times New Roman" w:hAnsi="Times New Roman" w:cs="Times New Roman"/>
          <w:sz w:val="24"/>
          <w:szCs w:val="24"/>
        </w:rPr>
        <w:t xml:space="preserve"> объявляет прием на обучение по программам бакалавриата,</w:t>
      </w:r>
      <w:r w:rsidR="00173490">
        <w:rPr>
          <w:rFonts w:ascii="Times New Roman" w:hAnsi="Times New Roman" w:cs="Times New Roman"/>
          <w:sz w:val="24"/>
          <w:szCs w:val="24"/>
        </w:rPr>
        <w:t xml:space="preserve"> про</w:t>
      </w:r>
      <w:r w:rsidR="00CF7B28">
        <w:rPr>
          <w:rFonts w:ascii="Times New Roman" w:hAnsi="Times New Roman" w:cs="Times New Roman"/>
          <w:sz w:val="24"/>
          <w:szCs w:val="24"/>
        </w:rPr>
        <w:t>граммам специалитета,</w:t>
      </w:r>
      <w:r w:rsidRPr="00AE477B">
        <w:rPr>
          <w:rFonts w:ascii="Times New Roman" w:hAnsi="Times New Roman" w:cs="Times New Roman"/>
          <w:sz w:val="24"/>
          <w:szCs w:val="24"/>
        </w:rPr>
        <w:t xml:space="preserve"> программам магистратуры (далее соответственно - прием на обучение, образовательные программы) при наличии лицензии на осуществление образовательной деятельности по соответствующим образовательным программам.</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3. Порядок и условия приема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части 1 статьи 81 Федерального закона от 29 декабря 2012 г. </w:t>
      </w:r>
      <w:r w:rsidR="00372D27" w:rsidRPr="00AE477B">
        <w:rPr>
          <w:rFonts w:ascii="Times New Roman" w:hAnsi="Times New Roman" w:cs="Times New Roman"/>
          <w:sz w:val="24"/>
          <w:szCs w:val="24"/>
        </w:rPr>
        <w:t>№</w:t>
      </w:r>
      <w:r w:rsidRPr="00AE477B">
        <w:rPr>
          <w:rFonts w:ascii="Times New Roman" w:hAnsi="Times New Roman" w:cs="Times New Roman"/>
          <w:sz w:val="24"/>
          <w:szCs w:val="24"/>
        </w:rPr>
        <w:t xml:space="preserve"> 273-ФЗ "Об образовании в Российской Федерации" (далее - Федеральный закон </w:t>
      </w:r>
      <w:r w:rsidR="00372D27" w:rsidRPr="00AE477B">
        <w:rPr>
          <w:rFonts w:ascii="Times New Roman" w:hAnsi="Times New Roman" w:cs="Times New Roman"/>
          <w:sz w:val="24"/>
          <w:szCs w:val="24"/>
        </w:rPr>
        <w:t>№</w:t>
      </w:r>
      <w:r w:rsidRPr="00AE477B">
        <w:rPr>
          <w:rFonts w:ascii="Times New Roman" w:hAnsi="Times New Roman" w:cs="Times New Roman"/>
          <w:sz w:val="24"/>
          <w:szCs w:val="24"/>
        </w:rPr>
        <w:t xml:space="preserve"> 273-ФЗ), устанавливаются указанными федеральными государственными органами.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4. Правила приема в </w:t>
      </w:r>
      <w:r w:rsidR="00F538E6" w:rsidRPr="00AE477B">
        <w:rPr>
          <w:rFonts w:ascii="Times New Roman" w:hAnsi="Times New Roman" w:cs="Times New Roman"/>
          <w:sz w:val="24"/>
          <w:szCs w:val="24"/>
        </w:rPr>
        <w:t xml:space="preserve">СахГУ </w:t>
      </w:r>
      <w:r w:rsidRPr="00AE477B">
        <w:rPr>
          <w:rFonts w:ascii="Times New Roman" w:hAnsi="Times New Roman" w:cs="Times New Roman"/>
          <w:sz w:val="24"/>
          <w:szCs w:val="24"/>
        </w:rPr>
        <w:t xml:space="preserve">на обучение по образовательным программам в части, не урегулированной законодательством об образовании, </w:t>
      </w:r>
      <w:r w:rsidR="00F538E6" w:rsidRPr="00AE477B">
        <w:rPr>
          <w:rFonts w:ascii="Times New Roman" w:hAnsi="Times New Roman" w:cs="Times New Roman"/>
          <w:sz w:val="24"/>
          <w:szCs w:val="24"/>
        </w:rPr>
        <w:t>устанавливаются Университетом</w:t>
      </w:r>
      <w:r w:rsidRPr="00AE477B">
        <w:rPr>
          <w:rFonts w:ascii="Times New Roman" w:hAnsi="Times New Roman" w:cs="Times New Roman"/>
          <w:sz w:val="24"/>
          <w:szCs w:val="24"/>
        </w:rPr>
        <w:t xml:space="preserve"> самостоятельно. Правила приема (в том числе процедуры зачисления) регламентируются локальным нормативным актом организации.</w:t>
      </w:r>
    </w:p>
    <w:p w:rsidR="007F4D47" w:rsidRPr="00AE477B" w:rsidRDefault="007F4D47" w:rsidP="00153F01">
      <w:pPr>
        <w:pStyle w:val="ConsPlusNormal"/>
        <w:ind w:firstLine="540"/>
        <w:jc w:val="both"/>
        <w:rPr>
          <w:rFonts w:ascii="Times New Roman" w:hAnsi="Times New Roman" w:cs="Times New Roman"/>
          <w:sz w:val="24"/>
          <w:szCs w:val="24"/>
        </w:rPr>
      </w:pPr>
      <w:bookmarkStart w:id="1" w:name="Par50"/>
      <w:bookmarkEnd w:id="1"/>
      <w:r w:rsidRPr="00AE477B">
        <w:rPr>
          <w:rFonts w:ascii="Times New Roman" w:hAnsi="Times New Roman" w:cs="Times New Roman"/>
          <w:sz w:val="24"/>
          <w:szCs w:val="24"/>
        </w:rPr>
        <w:t>5. К освоению программ бакалавриата</w:t>
      </w:r>
      <w:r w:rsidR="00CF7B28">
        <w:rPr>
          <w:rFonts w:ascii="Times New Roman" w:hAnsi="Times New Roman" w:cs="Times New Roman"/>
          <w:sz w:val="24"/>
          <w:szCs w:val="24"/>
        </w:rPr>
        <w:t>, специалитета</w:t>
      </w:r>
      <w:r w:rsidRPr="00AE477B">
        <w:rPr>
          <w:rFonts w:ascii="Times New Roman" w:hAnsi="Times New Roman" w:cs="Times New Roman"/>
          <w:sz w:val="24"/>
          <w:szCs w:val="24"/>
        </w:rPr>
        <w:t xml:space="preserve"> допускаются лица, имеющие среднее общее образование. К освоению программ магистратуры допускаются лица, имеющие высшее образование любого уровня.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К освоению образовательных программ допускаются лица, имеющие образование соответствующего уровня, подтвержденное: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поступлении на обучение по программам бакалавриата</w:t>
      </w:r>
      <w:r w:rsidR="00CF7B28">
        <w:rPr>
          <w:rFonts w:ascii="Times New Roman" w:hAnsi="Times New Roman" w:cs="Times New Roman"/>
          <w:sz w:val="24"/>
          <w:szCs w:val="24"/>
        </w:rPr>
        <w:t>, специалитета</w:t>
      </w:r>
      <w:r w:rsidRPr="00AE477B">
        <w:rPr>
          <w:rFonts w:ascii="Times New Roman" w:hAnsi="Times New Roman" w:cs="Times New Roman"/>
          <w:sz w:val="24"/>
          <w:szCs w:val="24"/>
        </w:rPr>
        <w:t xml:space="preserve"> - документом о среднем общем образовании или документом о среднем профессиональном образовании, или документом о высшем образовании и о квалификации;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поступлении на обучение по программам магистратуры - документом о высшем образовании и о квалификации.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Поступающий представляет документ, удостоверяющий образование соответствующего уровня (далее - документ установленного образца):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w:t>
      </w:r>
      <w:r w:rsidRPr="00AE477B">
        <w:rPr>
          <w:rFonts w:ascii="Times New Roman" w:hAnsi="Times New Roman" w:cs="Times New Roman"/>
          <w:sz w:val="24"/>
          <w:szCs w:val="24"/>
        </w:rPr>
        <w:lastRenderedPageBreak/>
        <w:t>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документ государственного образца об уровне образования или об уровне образования и о квалификации, полученный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документ об образовании и о квалификации образца, установленного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имени М.В. Ломоносова" (далее - Московский государственный университет имени М.В. Ломоносова) и федеральным государственным бюджетным образовательным учреждением высшего профессионального образования "Санкт-Петербургский государственный университет" (далее -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w:t>
      </w:r>
      <w:proofErr w:type="spellStart"/>
      <w:r w:rsidRPr="00AE477B">
        <w:rPr>
          <w:rFonts w:ascii="Times New Roman" w:hAnsi="Times New Roman" w:cs="Times New Roman"/>
          <w:sz w:val="24"/>
          <w:szCs w:val="24"/>
        </w:rPr>
        <w:t>Сколково</w:t>
      </w:r>
      <w:proofErr w:type="spellEnd"/>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6. Прием на обучение осуществляется на первый курс.</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7. Прием на обучение осуществляется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рамках контрольных цифр выделяются: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квота приема на обучение по программам бакалавриата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детей-сирот и детей, оставшихся без попечения родителей, а также лиц из числа детей-сирот и детей, оставшихся без попечения родителей</w:t>
      </w:r>
      <w:r w:rsidR="00402B45">
        <w:rPr>
          <w:rFonts w:ascii="Times New Roman" w:hAnsi="Times New Roman" w:cs="Times New Roman"/>
          <w:sz w:val="24"/>
          <w:szCs w:val="24"/>
        </w:rPr>
        <w:t xml:space="preserve">, </w:t>
      </w:r>
      <w:r w:rsidR="00402B45" w:rsidRPr="00402B45">
        <w:rPr>
          <w:rFonts w:ascii="Times New Roman" w:hAnsi="Times New Roman" w:cs="Times New Roman"/>
          <w:sz w:val="24"/>
          <w:szCs w:val="24"/>
        </w:rPr>
        <w:t>и ветеранов боевых действий из числа лиц, указанных в подпунктах 1 - 4 пункта 1 статьи 3 Федерального закона от 12 января 1995 г. N 5-ФЗ "О ветеранах"</w:t>
      </w:r>
      <w:r w:rsidRPr="00AE477B">
        <w:rPr>
          <w:rFonts w:ascii="Times New Roman" w:hAnsi="Times New Roman" w:cs="Times New Roman"/>
          <w:sz w:val="24"/>
          <w:szCs w:val="24"/>
        </w:rPr>
        <w:t xml:space="preserve"> (далее - особая квота). Особая квота устанавливается организацией высшего образования в размере не менее чем 10% от объема контрольных цифр, </w:t>
      </w:r>
      <w:r w:rsidR="001A211B">
        <w:rPr>
          <w:rFonts w:ascii="Times New Roman" w:hAnsi="Times New Roman" w:cs="Times New Roman"/>
          <w:sz w:val="24"/>
          <w:szCs w:val="24"/>
        </w:rPr>
        <w:t>по каждой совокупности условий поступления на обучение по программам бакалавриата</w:t>
      </w:r>
      <w:r w:rsidR="00B05A4A">
        <w:rPr>
          <w:rFonts w:ascii="Times New Roman" w:hAnsi="Times New Roman" w:cs="Times New Roman"/>
          <w:sz w:val="24"/>
          <w:szCs w:val="24"/>
        </w:rPr>
        <w:t>, программам специалитета, указанных в пункте 11 Правил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квота целевого приема на обучение (далее - целевая квота).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8. Прием на обучение за счет бюджетных ассигнований проводится на конкурсной основе, если иное не предусмотрено Федеральным законом </w:t>
      </w:r>
      <w:r w:rsidR="00372D27" w:rsidRPr="00AE477B">
        <w:rPr>
          <w:rFonts w:ascii="Times New Roman" w:hAnsi="Times New Roman" w:cs="Times New Roman"/>
          <w:sz w:val="24"/>
          <w:szCs w:val="24"/>
        </w:rPr>
        <w:t>№</w:t>
      </w:r>
      <w:r w:rsidRPr="00AE477B">
        <w:rPr>
          <w:rFonts w:ascii="Times New Roman" w:hAnsi="Times New Roman" w:cs="Times New Roman"/>
          <w:sz w:val="24"/>
          <w:szCs w:val="24"/>
        </w:rPr>
        <w:t xml:space="preserve"> 273-ФЗ.</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Прием на обучение на места с оплатой стоимости обучения физическими и (или) юридическими лицами проводится на условиях, определяемых локальными</w:t>
      </w:r>
      <w:r w:rsidR="001135FB" w:rsidRPr="00AE477B">
        <w:rPr>
          <w:rFonts w:ascii="Times New Roman" w:hAnsi="Times New Roman" w:cs="Times New Roman"/>
          <w:sz w:val="24"/>
          <w:szCs w:val="24"/>
        </w:rPr>
        <w:t xml:space="preserve"> нормативными актами </w:t>
      </w:r>
      <w:r w:rsidR="005F5DE1" w:rsidRPr="00AE477B">
        <w:rPr>
          <w:rFonts w:ascii="Times New Roman" w:hAnsi="Times New Roman" w:cs="Times New Roman"/>
          <w:sz w:val="24"/>
          <w:szCs w:val="24"/>
        </w:rPr>
        <w:t>Университета</w:t>
      </w:r>
      <w:r w:rsidRPr="00AE477B">
        <w:rPr>
          <w:rFonts w:ascii="Times New Roman" w:hAnsi="Times New Roman" w:cs="Times New Roman"/>
          <w:sz w:val="24"/>
          <w:szCs w:val="24"/>
        </w:rPr>
        <w:t xml:space="preserve"> в соответствии с законодательством Российской Федерации.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9. Условиями приема на обучение по основным профессиональным образовательным </w:t>
      </w:r>
      <w:r w:rsidRPr="00AE477B">
        <w:rPr>
          <w:rFonts w:ascii="Times New Roman" w:hAnsi="Times New Roman" w:cs="Times New Roman"/>
          <w:sz w:val="24"/>
          <w:szCs w:val="24"/>
        </w:rPr>
        <w:lastRenderedPageBreak/>
        <w:t>программам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10. Прием на обучение проводится: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по программам бакалавриата</w:t>
      </w:r>
      <w:r w:rsidR="00173490">
        <w:rPr>
          <w:rFonts w:ascii="Times New Roman" w:hAnsi="Times New Roman" w:cs="Times New Roman"/>
          <w:sz w:val="24"/>
          <w:szCs w:val="24"/>
        </w:rPr>
        <w:t xml:space="preserve"> и специалитета</w:t>
      </w:r>
      <w:r w:rsidRPr="00AE477B">
        <w:rPr>
          <w:rFonts w:ascii="Times New Roman" w:hAnsi="Times New Roman" w:cs="Times New Roman"/>
          <w:sz w:val="24"/>
          <w:szCs w:val="24"/>
        </w:rPr>
        <w:t xml:space="preserve"> (за исключением приема лиц, имеющих право на прием на обучение без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на базе среднего общего образования - на основании оцениваемых по стобалльной шкале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самостоятельно в случаях, установленных </w:t>
      </w:r>
      <w:r w:rsidR="005F5DE1" w:rsidRPr="00AE477B">
        <w:rPr>
          <w:rFonts w:ascii="Times New Roman" w:hAnsi="Times New Roman" w:cs="Times New Roman"/>
          <w:sz w:val="24"/>
          <w:szCs w:val="24"/>
        </w:rPr>
        <w:t>Правилами;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на базе среднего профессионального или высшего образования (далее - профессиональное образование) - по результатам вступительных испытаний, форма и перечень которых определяются организацией высшего образования;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по программам магистратуры - по результатам вступительных испытаний, установление перечня и проведение которых осуществляется организацией самостоятельно.</w:t>
      </w:r>
    </w:p>
    <w:p w:rsidR="006C0FA9" w:rsidRPr="00AE477B" w:rsidRDefault="006C0FA9" w:rsidP="00153F01">
      <w:pPr>
        <w:pStyle w:val="ConsPlusNormal"/>
        <w:ind w:firstLine="540"/>
        <w:jc w:val="both"/>
        <w:rPr>
          <w:rFonts w:ascii="Times New Roman" w:hAnsi="Times New Roman"/>
          <w:sz w:val="24"/>
          <w:szCs w:val="24"/>
        </w:rPr>
      </w:pPr>
      <w:r w:rsidRPr="00AE477B">
        <w:rPr>
          <w:rFonts w:ascii="Times New Roman" w:hAnsi="Times New Roman"/>
          <w:sz w:val="24"/>
          <w:szCs w:val="24"/>
        </w:rPr>
        <w:t xml:space="preserve">10.1. </w:t>
      </w:r>
      <w:r w:rsidR="00073F82" w:rsidRPr="00073F82">
        <w:rPr>
          <w:rFonts w:ascii="Times New Roman" w:hAnsi="Times New Roman"/>
          <w:sz w:val="24"/>
          <w:szCs w:val="24"/>
        </w:rPr>
        <w:t>Лица, указанные в частях 3.1 и 3.3 статьи 5 и статье 6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2015, N 1, ст. 42; N 44, ст. 6048; 2016, N 27, ст. 4240; ст. 4241) (далее - Федеральный закон N 84-ФЗ), принимаются на обучение в организации, расположенные как на территориях Республики Крым и города федерального значения Севастополя (далее - территория Крыма), так и за пределами территории Крыма, в соответствии с особен</w:t>
      </w:r>
      <w:r w:rsidR="00895DB6">
        <w:rPr>
          <w:rFonts w:ascii="Times New Roman" w:hAnsi="Times New Roman"/>
          <w:sz w:val="24"/>
          <w:szCs w:val="24"/>
        </w:rPr>
        <w:t>ностями, установленными Правилами</w:t>
      </w:r>
      <w:r w:rsidR="00073F82" w:rsidRPr="00073F82">
        <w:rPr>
          <w:rFonts w:ascii="Times New Roman" w:hAnsi="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11. </w:t>
      </w:r>
      <w:r w:rsidR="009B0476"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проводит прием по следующим условиям поступления на обучение (далее - условия поступления):</w:t>
      </w:r>
    </w:p>
    <w:p w:rsidR="001135FB"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по организации в целом</w:t>
      </w:r>
      <w:r w:rsidR="001135FB"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раздельно по очной, заочной формам обучения;</w:t>
      </w:r>
    </w:p>
    <w:p w:rsidR="007F4D47" w:rsidRPr="00AE477B" w:rsidRDefault="007F4D47" w:rsidP="00153F01">
      <w:pPr>
        <w:pStyle w:val="ConsPlusNormal"/>
        <w:ind w:firstLine="540"/>
        <w:jc w:val="both"/>
        <w:rPr>
          <w:rFonts w:ascii="Times New Roman" w:hAnsi="Times New Roman" w:cs="Times New Roman"/>
          <w:sz w:val="24"/>
          <w:szCs w:val="24"/>
        </w:rPr>
      </w:pPr>
      <w:bookmarkStart w:id="2" w:name="Par104"/>
      <w:bookmarkEnd w:id="2"/>
      <w:r w:rsidRPr="00AE477B">
        <w:rPr>
          <w:rFonts w:ascii="Times New Roman" w:hAnsi="Times New Roman" w:cs="Times New Roman"/>
          <w:sz w:val="24"/>
          <w:szCs w:val="24"/>
        </w:rPr>
        <w:t>3) раздельно по программам бакалавриата,</w:t>
      </w:r>
      <w:r w:rsidR="003C6A83">
        <w:rPr>
          <w:rFonts w:ascii="Times New Roman" w:hAnsi="Times New Roman" w:cs="Times New Roman"/>
          <w:sz w:val="24"/>
          <w:szCs w:val="24"/>
        </w:rPr>
        <w:t xml:space="preserve"> программам специалитета,</w:t>
      </w:r>
      <w:r w:rsidRPr="00AE477B">
        <w:rPr>
          <w:rFonts w:ascii="Times New Roman" w:hAnsi="Times New Roman" w:cs="Times New Roman"/>
          <w:sz w:val="24"/>
          <w:szCs w:val="24"/>
        </w:rPr>
        <w:t xml:space="preserve">  программам магистратуры в зависимости от их направленности (профиля) в соответствии с правилами, указанными в </w:t>
      </w:r>
      <w:hyperlink r:id="rId8" w:anchor="Par112" w:tooltip="13. Прием на обучение в зависимости от направленности (профиля) образовательных программ (подпункт 3 пункта 11 Порядка) проводится следующими способами:" w:history="1">
        <w:r w:rsidRPr="00AE477B">
          <w:rPr>
            <w:rStyle w:val="a5"/>
            <w:rFonts w:ascii="Times New Roman" w:hAnsi="Times New Roman" w:cs="Times New Roman"/>
            <w:sz w:val="24"/>
            <w:szCs w:val="24"/>
            <w:u w:val="none"/>
          </w:rPr>
          <w:t>пункте 13</w:t>
        </w:r>
      </w:hyperlink>
      <w:r w:rsidRPr="00AE477B">
        <w:rPr>
          <w:rFonts w:ascii="Times New Roman" w:hAnsi="Times New Roman" w:cs="Times New Roman"/>
          <w:sz w:val="24"/>
          <w:szCs w:val="24"/>
        </w:rPr>
        <w:t xml:space="preserve"> </w:t>
      </w:r>
      <w:r w:rsidR="006C0FA9" w:rsidRPr="00AE477B">
        <w:rPr>
          <w:rFonts w:ascii="Times New Roman" w:hAnsi="Times New Roman" w:cs="Times New Roman"/>
          <w:sz w:val="24"/>
          <w:szCs w:val="24"/>
        </w:rPr>
        <w:t>Правил;</w:t>
      </w:r>
    </w:p>
    <w:p w:rsidR="006C0FA9" w:rsidRPr="00AE477B" w:rsidRDefault="006C0FA9"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4) раздельно в рамках контрольных цифр и по договорам об оказании платных образовательных услуг;</w:t>
      </w:r>
    </w:p>
    <w:p w:rsidR="0031321C" w:rsidRPr="00AE477B" w:rsidRDefault="0031321C" w:rsidP="00153F01">
      <w:pPr>
        <w:pStyle w:val="ConsPlusNormal"/>
        <w:ind w:firstLine="540"/>
        <w:jc w:val="both"/>
        <w:rPr>
          <w:rFonts w:ascii="Times New Roman" w:hAnsi="Times New Roman"/>
          <w:sz w:val="24"/>
          <w:szCs w:val="24"/>
        </w:rPr>
      </w:pPr>
      <w:r w:rsidRPr="00AE477B">
        <w:rPr>
          <w:rFonts w:ascii="Times New Roman" w:hAnsi="Times New Roman"/>
          <w:sz w:val="24"/>
          <w:szCs w:val="24"/>
        </w:rPr>
        <w:t>12. По каждой совокупности условий поступления Университет проводит отдельный конкурс. В рамках контрольных цифр проводится отдельный конкурс по каждой совокупности условий поступления и каждому из следующих оснований приема на обучение (далее - основания приема):</w:t>
      </w:r>
    </w:p>
    <w:p w:rsidR="0031321C" w:rsidRPr="00AE477B" w:rsidRDefault="0031321C" w:rsidP="00153F01">
      <w:pPr>
        <w:pStyle w:val="ConsPlusNormal"/>
        <w:ind w:firstLine="540"/>
        <w:jc w:val="both"/>
        <w:rPr>
          <w:rFonts w:ascii="Times New Roman" w:hAnsi="Times New Roman"/>
          <w:sz w:val="24"/>
          <w:szCs w:val="24"/>
        </w:rPr>
      </w:pPr>
      <w:r w:rsidRPr="00AE477B">
        <w:rPr>
          <w:rFonts w:ascii="Times New Roman" w:hAnsi="Times New Roman"/>
          <w:sz w:val="24"/>
          <w:szCs w:val="24"/>
        </w:rPr>
        <w:t>на места в пределах особой квоты;</w:t>
      </w:r>
    </w:p>
    <w:p w:rsidR="0031321C" w:rsidRPr="00AE477B" w:rsidRDefault="0031321C" w:rsidP="00153F01">
      <w:pPr>
        <w:pStyle w:val="ConsPlusNormal"/>
        <w:ind w:firstLine="540"/>
        <w:jc w:val="both"/>
        <w:rPr>
          <w:rFonts w:ascii="Times New Roman" w:hAnsi="Times New Roman"/>
          <w:sz w:val="24"/>
          <w:szCs w:val="24"/>
        </w:rPr>
      </w:pPr>
      <w:r w:rsidRPr="00AE477B">
        <w:rPr>
          <w:rFonts w:ascii="Times New Roman" w:hAnsi="Times New Roman"/>
          <w:sz w:val="24"/>
          <w:szCs w:val="24"/>
        </w:rPr>
        <w:t>на места в пределах целевой квоты;</w:t>
      </w:r>
    </w:p>
    <w:p w:rsidR="0031321C" w:rsidRPr="00AE477B" w:rsidRDefault="0031321C" w:rsidP="00153F01">
      <w:pPr>
        <w:pStyle w:val="ConsPlusNormal"/>
        <w:ind w:firstLine="540"/>
        <w:jc w:val="both"/>
        <w:rPr>
          <w:rFonts w:ascii="Times New Roman" w:hAnsi="Times New Roman"/>
          <w:sz w:val="24"/>
          <w:szCs w:val="24"/>
        </w:rPr>
      </w:pPr>
      <w:r w:rsidRPr="00AE477B">
        <w:rPr>
          <w:rFonts w:ascii="Times New Roman" w:hAnsi="Times New Roman"/>
          <w:sz w:val="24"/>
          <w:szCs w:val="24"/>
        </w:rPr>
        <w:t>на места в рамках контрольных цифр за вычетом особой квоты и целевой квоты (далее - основные места в рамках контрольных цифр).</w:t>
      </w:r>
    </w:p>
    <w:p w:rsidR="0031321C" w:rsidRPr="00AE477B" w:rsidRDefault="0031321C" w:rsidP="00153F01">
      <w:pPr>
        <w:pStyle w:val="ConsPlusNormal"/>
        <w:ind w:firstLine="540"/>
        <w:jc w:val="both"/>
        <w:rPr>
          <w:rFonts w:ascii="Times New Roman" w:hAnsi="Times New Roman" w:cs="Times New Roman"/>
          <w:sz w:val="24"/>
          <w:szCs w:val="24"/>
        </w:rPr>
      </w:pPr>
      <w:r w:rsidRPr="00AE477B">
        <w:rPr>
          <w:rFonts w:ascii="Times New Roman" w:hAnsi="Times New Roman"/>
          <w:sz w:val="24"/>
          <w:szCs w:val="24"/>
        </w:rPr>
        <w:t>Для поступающих на обучение по программам бакалавриата</w:t>
      </w:r>
      <w:r w:rsidR="003C6A83">
        <w:rPr>
          <w:rFonts w:ascii="Times New Roman" w:hAnsi="Times New Roman"/>
          <w:sz w:val="24"/>
          <w:szCs w:val="24"/>
        </w:rPr>
        <w:t xml:space="preserve"> и специалитета</w:t>
      </w:r>
      <w:r w:rsidRPr="00AE477B">
        <w:rPr>
          <w:rFonts w:ascii="Times New Roman" w:hAnsi="Times New Roman"/>
          <w:sz w:val="24"/>
          <w:szCs w:val="24"/>
        </w:rPr>
        <w:t xml:space="preserve"> на базе различных уровней образования проводится единый конкурс по одинаковым условиям поступления и одному и тому же основанию приема (при его наличии).</w:t>
      </w:r>
    </w:p>
    <w:p w:rsidR="007F4D47" w:rsidRPr="00AE477B" w:rsidRDefault="007F4D47" w:rsidP="00153F01">
      <w:pPr>
        <w:pStyle w:val="ConsPlusNormal"/>
        <w:ind w:firstLine="540"/>
        <w:jc w:val="both"/>
        <w:rPr>
          <w:rFonts w:ascii="Times New Roman" w:hAnsi="Times New Roman" w:cs="Times New Roman"/>
          <w:sz w:val="24"/>
          <w:szCs w:val="24"/>
        </w:rPr>
      </w:pPr>
      <w:bookmarkStart w:id="3" w:name="Par112"/>
      <w:bookmarkEnd w:id="3"/>
      <w:r w:rsidRPr="00AE477B">
        <w:rPr>
          <w:rFonts w:ascii="Times New Roman" w:hAnsi="Times New Roman" w:cs="Times New Roman"/>
          <w:sz w:val="24"/>
          <w:szCs w:val="24"/>
        </w:rPr>
        <w:t>13. Прием на обучение в зависимости от направленности (профиля) образовательных программ (</w:t>
      </w:r>
      <w:hyperlink r:id="rId9" w:anchor="Par104" w:tooltip="3) раздельно по программам бакалавриата, программам специалитета, программам магистратуры в зависимости от их направленности (профиля) в соответствии с правилами, указанными в пункте 13 Порядка." w:history="1">
        <w:r w:rsidRPr="00AE477B">
          <w:rPr>
            <w:rStyle w:val="a5"/>
            <w:rFonts w:ascii="Times New Roman" w:hAnsi="Times New Roman" w:cs="Times New Roman"/>
            <w:sz w:val="24"/>
            <w:szCs w:val="24"/>
            <w:u w:val="none"/>
          </w:rPr>
          <w:t>подпункт 3 пункта 11</w:t>
        </w:r>
      </w:hyperlink>
      <w:r w:rsidRPr="00AE477B">
        <w:rPr>
          <w:rFonts w:ascii="Times New Roman" w:hAnsi="Times New Roman" w:cs="Times New Roman"/>
          <w:sz w:val="24"/>
          <w:szCs w:val="24"/>
        </w:rPr>
        <w:t xml:space="preserve"> </w:t>
      </w:r>
      <w:r w:rsidR="009B0476" w:rsidRPr="00AE477B">
        <w:rPr>
          <w:rFonts w:ascii="Times New Roman" w:hAnsi="Times New Roman" w:cs="Times New Roman"/>
          <w:sz w:val="24"/>
          <w:szCs w:val="24"/>
        </w:rPr>
        <w:t>Правил</w:t>
      </w:r>
      <w:r w:rsidRPr="00AE477B">
        <w:rPr>
          <w:rFonts w:ascii="Times New Roman" w:hAnsi="Times New Roman" w:cs="Times New Roman"/>
          <w:sz w:val="24"/>
          <w:szCs w:val="24"/>
        </w:rPr>
        <w:t>) проводится следующими способами:</w:t>
      </w:r>
    </w:p>
    <w:p w:rsidR="00102A82" w:rsidRPr="00AE477B" w:rsidRDefault="00102A82" w:rsidP="00153F01">
      <w:pPr>
        <w:pStyle w:val="a6"/>
        <w:spacing w:line="240" w:lineRule="auto"/>
        <w:ind w:right="57" w:firstLine="283"/>
        <w:jc w:val="both"/>
        <w:rPr>
          <w:rFonts w:ascii="Times New Roman" w:hAnsi="Times New Roman" w:cs="Times New Roman"/>
        </w:rPr>
      </w:pPr>
      <w:r w:rsidRPr="00AE477B">
        <w:rPr>
          <w:rFonts w:ascii="Times New Roman" w:hAnsi="Times New Roman" w:cs="Times New Roman"/>
        </w:rPr>
        <w:lastRenderedPageBreak/>
        <w:t>– по программам бакалавриата</w:t>
      </w:r>
      <w:r w:rsidR="008C1D3B">
        <w:rPr>
          <w:rFonts w:ascii="Times New Roman" w:hAnsi="Times New Roman" w:cs="Times New Roman"/>
        </w:rPr>
        <w:t xml:space="preserve"> и специалитета</w:t>
      </w:r>
      <w:r w:rsidRPr="00AE477B">
        <w:rPr>
          <w:rFonts w:ascii="Times New Roman" w:hAnsi="Times New Roman" w:cs="Times New Roman"/>
        </w:rPr>
        <w:t xml:space="preserve"> по каждому направлению подготовки</w:t>
      </w:r>
      <w:r w:rsidR="008C1D3B">
        <w:rPr>
          <w:rFonts w:ascii="Times New Roman" w:hAnsi="Times New Roman" w:cs="Times New Roman"/>
        </w:rPr>
        <w:t xml:space="preserve"> (специальности)</w:t>
      </w:r>
      <w:r w:rsidRPr="00AE477B">
        <w:rPr>
          <w:rFonts w:ascii="Times New Roman" w:hAnsi="Times New Roman" w:cs="Times New Roman"/>
        </w:rPr>
        <w:t xml:space="preserve"> в целом (за исключением направлений подготовки бакалавриата </w:t>
      </w:r>
      <w:r w:rsidR="00E309A9" w:rsidRPr="003729AD">
        <w:rPr>
          <w:rFonts w:ascii="Times New Roman" w:hAnsi="Times New Roman" w:cs="Times New Roman"/>
        </w:rPr>
        <w:t>41.03.03</w:t>
      </w:r>
      <w:r w:rsidR="00E309A9" w:rsidRPr="00CB2061">
        <w:rPr>
          <w:rFonts w:ascii="Times New Roman" w:hAnsi="Times New Roman" w:cs="Times New Roman"/>
        </w:rPr>
        <w:t xml:space="preserve"> </w:t>
      </w:r>
      <w:r w:rsidR="00E309A9">
        <w:rPr>
          <w:rFonts w:ascii="Times New Roman" w:hAnsi="Times New Roman" w:cs="Times New Roman"/>
        </w:rPr>
        <w:t xml:space="preserve">«Востоковедение и африканистика», </w:t>
      </w:r>
      <w:r w:rsidR="00207A2E" w:rsidRPr="00207A2E">
        <w:rPr>
          <w:rFonts w:ascii="Times New Roman" w:hAnsi="Times New Roman" w:cs="Times New Roman"/>
        </w:rPr>
        <w:t xml:space="preserve">44.03.01 </w:t>
      </w:r>
      <w:r w:rsidRPr="00AE477B">
        <w:rPr>
          <w:rFonts w:ascii="Times New Roman" w:hAnsi="Times New Roman" w:cs="Times New Roman"/>
        </w:rPr>
        <w:t xml:space="preserve">«Педагогическое образование», </w:t>
      </w:r>
      <w:r w:rsidR="00207A2E" w:rsidRPr="00207A2E">
        <w:rPr>
          <w:rFonts w:ascii="Times New Roman" w:hAnsi="Times New Roman" w:cs="Times New Roman"/>
        </w:rPr>
        <w:t xml:space="preserve">44.03.02 </w:t>
      </w:r>
      <w:r w:rsidR="00207A2E">
        <w:rPr>
          <w:rFonts w:ascii="Times New Roman" w:hAnsi="Times New Roman" w:cs="Times New Roman"/>
        </w:rPr>
        <w:t xml:space="preserve">«Психолого-педагогическое образование», </w:t>
      </w:r>
      <w:r w:rsidR="00207A2E" w:rsidRPr="00207A2E">
        <w:rPr>
          <w:rFonts w:ascii="Times New Roman" w:hAnsi="Times New Roman" w:cs="Times New Roman"/>
        </w:rPr>
        <w:t xml:space="preserve">44.03.05 </w:t>
      </w:r>
      <w:r w:rsidRPr="00AE477B">
        <w:rPr>
          <w:rFonts w:ascii="Times New Roman" w:hAnsi="Times New Roman" w:cs="Times New Roman"/>
        </w:rPr>
        <w:t xml:space="preserve">«Педагогическое образование </w:t>
      </w:r>
      <w:r w:rsidR="00E647D6">
        <w:rPr>
          <w:rFonts w:ascii="Times New Roman" w:hAnsi="Times New Roman" w:cs="Times New Roman"/>
        </w:rPr>
        <w:t>(</w:t>
      </w:r>
      <w:r w:rsidRPr="00AE477B">
        <w:rPr>
          <w:rFonts w:ascii="Times New Roman" w:hAnsi="Times New Roman" w:cs="Times New Roman"/>
        </w:rPr>
        <w:t>с двумя профилями подготовки»);</w:t>
      </w:r>
    </w:p>
    <w:p w:rsidR="00102A82" w:rsidRDefault="00102A82"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по каждой программе бакалавриата (профилю) в пределах направлений подготовки</w:t>
      </w:r>
      <w:r w:rsidR="008E2782">
        <w:rPr>
          <w:rFonts w:ascii="Times New Roman" w:hAnsi="Times New Roman" w:cs="Times New Roman"/>
        </w:rPr>
        <w:t xml:space="preserve"> бакалавриата</w:t>
      </w:r>
      <w:r w:rsidRPr="00AE477B">
        <w:rPr>
          <w:rFonts w:ascii="Times New Roman" w:hAnsi="Times New Roman" w:cs="Times New Roman"/>
        </w:rPr>
        <w:t xml:space="preserve"> </w:t>
      </w:r>
      <w:r w:rsidR="00E647D6">
        <w:rPr>
          <w:rFonts w:ascii="Times New Roman" w:hAnsi="Times New Roman" w:cs="Times New Roman"/>
        </w:rPr>
        <w:t xml:space="preserve">для следующих направлений подготовки </w:t>
      </w:r>
      <w:r w:rsidRPr="00AE477B">
        <w:rPr>
          <w:rFonts w:ascii="Times New Roman" w:hAnsi="Times New Roman" w:cs="Times New Roman"/>
        </w:rPr>
        <w:t>бакалавриата</w:t>
      </w:r>
      <w:r w:rsidR="00E647D6">
        <w:rPr>
          <w:rFonts w:ascii="Times New Roman" w:hAnsi="Times New Roman" w:cs="Times New Roman"/>
        </w:rPr>
        <w:t>:</w:t>
      </w:r>
      <w:r w:rsidRPr="00AE477B">
        <w:rPr>
          <w:rFonts w:ascii="Times New Roman" w:hAnsi="Times New Roman" w:cs="Times New Roman"/>
        </w:rPr>
        <w:t xml:space="preserve"> </w:t>
      </w:r>
      <w:r w:rsidR="00E309A9" w:rsidRPr="003729AD">
        <w:rPr>
          <w:rFonts w:ascii="Times New Roman" w:hAnsi="Times New Roman" w:cs="Times New Roman"/>
        </w:rPr>
        <w:t>41.03.03</w:t>
      </w:r>
      <w:r w:rsidR="00E309A9" w:rsidRPr="00CB2061">
        <w:rPr>
          <w:rFonts w:ascii="Times New Roman" w:hAnsi="Times New Roman" w:cs="Times New Roman"/>
        </w:rPr>
        <w:t xml:space="preserve"> </w:t>
      </w:r>
      <w:r w:rsidR="00E309A9">
        <w:rPr>
          <w:rFonts w:ascii="Times New Roman" w:hAnsi="Times New Roman" w:cs="Times New Roman"/>
        </w:rPr>
        <w:t xml:space="preserve">«Востоковедение и африканистика», </w:t>
      </w:r>
      <w:r w:rsidR="00CB2061" w:rsidRPr="00207A2E">
        <w:rPr>
          <w:rFonts w:ascii="Times New Roman" w:hAnsi="Times New Roman" w:cs="Times New Roman"/>
        </w:rPr>
        <w:t xml:space="preserve">44.03.01 </w:t>
      </w:r>
      <w:r w:rsidR="00CB2061" w:rsidRPr="00AE477B">
        <w:rPr>
          <w:rFonts w:ascii="Times New Roman" w:hAnsi="Times New Roman" w:cs="Times New Roman"/>
        </w:rPr>
        <w:t xml:space="preserve">«Педагогическое образование», </w:t>
      </w:r>
      <w:r w:rsidR="00CB2061" w:rsidRPr="00207A2E">
        <w:rPr>
          <w:rFonts w:ascii="Times New Roman" w:hAnsi="Times New Roman" w:cs="Times New Roman"/>
        </w:rPr>
        <w:t xml:space="preserve">44.03.02 </w:t>
      </w:r>
      <w:r w:rsidR="00CB2061">
        <w:rPr>
          <w:rFonts w:ascii="Times New Roman" w:hAnsi="Times New Roman" w:cs="Times New Roman"/>
        </w:rPr>
        <w:t xml:space="preserve">«Психолого-педагогическое образование», </w:t>
      </w:r>
      <w:r w:rsidR="00CB2061" w:rsidRPr="00207A2E">
        <w:rPr>
          <w:rFonts w:ascii="Times New Roman" w:hAnsi="Times New Roman" w:cs="Times New Roman"/>
        </w:rPr>
        <w:t xml:space="preserve">44.03.05 </w:t>
      </w:r>
      <w:r w:rsidR="00CB2061" w:rsidRPr="00AE477B">
        <w:rPr>
          <w:rFonts w:ascii="Times New Roman" w:hAnsi="Times New Roman" w:cs="Times New Roman"/>
        </w:rPr>
        <w:t xml:space="preserve">«Педагогическое образование </w:t>
      </w:r>
      <w:r w:rsidR="00E309A9">
        <w:rPr>
          <w:rFonts w:ascii="Times New Roman" w:hAnsi="Times New Roman" w:cs="Times New Roman"/>
        </w:rPr>
        <w:t>(</w:t>
      </w:r>
      <w:r w:rsidR="00CB2061" w:rsidRPr="00AE477B">
        <w:rPr>
          <w:rFonts w:ascii="Times New Roman" w:hAnsi="Times New Roman" w:cs="Times New Roman"/>
        </w:rPr>
        <w:t>с двумя профилями подготовки»);</w:t>
      </w:r>
    </w:p>
    <w:p w:rsidR="004E6C81" w:rsidRPr="00AE477B" w:rsidRDefault="004E6C81" w:rsidP="004E6C81">
      <w:pPr>
        <w:pStyle w:val="a6"/>
        <w:spacing w:line="240" w:lineRule="auto"/>
        <w:ind w:right="57" w:firstLine="283"/>
        <w:jc w:val="both"/>
        <w:rPr>
          <w:rFonts w:ascii="Times New Roman" w:hAnsi="Times New Roman" w:cs="Times New Roman"/>
        </w:rPr>
      </w:pPr>
      <w:r w:rsidRPr="00AE477B">
        <w:rPr>
          <w:rFonts w:ascii="Times New Roman" w:hAnsi="Times New Roman" w:cs="Times New Roman"/>
        </w:rPr>
        <w:t xml:space="preserve">– по программам </w:t>
      </w:r>
      <w:r>
        <w:rPr>
          <w:rFonts w:ascii="Times New Roman" w:hAnsi="Times New Roman" w:cs="Times New Roman"/>
        </w:rPr>
        <w:t>магистратуры</w:t>
      </w:r>
      <w:r w:rsidRPr="00AE477B">
        <w:rPr>
          <w:rFonts w:ascii="Times New Roman" w:hAnsi="Times New Roman" w:cs="Times New Roman"/>
        </w:rPr>
        <w:t xml:space="preserve"> по каждому направлению подготовки в целом (за исключением направлений подготовки </w:t>
      </w:r>
      <w:r>
        <w:rPr>
          <w:rFonts w:ascii="Times New Roman" w:hAnsi="Times New Roman" w:cs="Times New Roman"/>
        </w:rPr>
        <w:t>магистратуры</w:t>
      </w:r>
      <w:r w:rsidRPr="00AE477B">
        <w:rPr>
          <w:rFonts w:ascii="Times New Roman" w:hAnsi="Times New Roman" w:cs="Times New Roman"/>
        </w:rPr>
        <w:t xml:space="preserve"> </w:t>
      </w:r>
      <w:r w:rsidR="00E309A9" w:rsidRPr="00CB2061">
        <w:rPr>
          <w:rFonts w:ascii="Times New Roman" w:hAnsi="Times New Roman" w:cs="Times New Roman"/>
        </w:rPr>
        <w:t xml:space="preserve">05.04.06 </w:t>
      </w:r>
      <w:r w:rsidR="00E309A9" w:rsidRPr="00AE477B">
        <w:rPr>
          <w:rFonts w:ascii="Times New Roman" w:hAnsi="Times New Roman" w:cs="Times New Roman"/>
        </w:rPr>
        <w:t>«Экология и природопользование»</w:t>
      </w:r>
      <w:r w:rsidR="00E309A9">
        <w:rPr>
          <w:rFonts w:ascii="Times New Roman" w:hAnsi="Times New Roman" w:cs="Times New Roman"/>
        </w:rPr>
        <w:t xml:space="preserve">, </w:t>
      </w:r>
      <w:r w:rsidRPr="00CB2061">
        <w:rPr>
          <w:rFonts w:ascii="Times New Roman" w:hAnsi="Times New Roman" w:cs="Times New Roman"/>
        </w:rPr>
        <w:t xml:space="preserve">44.04.01 </w:t>
      </w:r>
      <w:r w:rsidRPr="00AE477B">
        <w:rPr>
          <w:rFonts w:ascii="Times New Roman" w:hAnsi="Times New Roman" w:cs="Times New Roman"/>
        </w:rPr>
        <w:t xml:space="preserve">«Педагогическое образование», </w:t>
      </w:r>
      <w:r w:rsidRPr="00CB2061">
        <w:rPr>
          <w:rFonts w:ascii="Times New Roman" w:hAnsi="Times New Roman" w:cs="Times New Roman"/>
        </w:rPr>
        <w:t>44.04.0</w:t>
      </w:r>
      <w:r w:rsidRPr="00E647D6">
        <w:rPr>
          <w:rFonts w:ascii="Times New Roman" w:hAnsi="Times New Roman" w:cs="Times New Roman"/>
        </w:rPr>
        <w:t>2</w:t>
      </w:r>
      <w:r w:rsidRPr="00CB2061">
        <w:rPr>
          <w:rFonts w:ascii="Times New Roman" w:hAnsi="Times New Roman" w:cs="Times New Roman"/>
        </w:rPr>
        <w:t xml:space="preserve"> </w:t>
      </w:r>
      <w:r>
        <w:rPr>
          <w:rFonts w:ascii="Times New Roman" w:hAnsi="Times New Roman" w:cs="Times New Roman"/>
        </w:rPr>
        <w:t>«Психолого-педагогическое образование»;</w:t>
      </w:r>
    </w:p>
    <w:p w:rsidR="00102A82" w:rsidRPr="00AE477B" w:rsidRDefault="00102A82"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xml:space="preserve">– по каждой программе магистратуры в пределах направлений подготовки магистратуры </w:t>
      </w:r>
      <w:r w:rsidR="008E2782">
        <w:rPr>
          <w:rFonts w:ascii="Times New Roman" w:hAnsi="Times New Roman" w:cs="Times New Roman"/>
        </w:rPr>
        <w:t>для следующих направлений подготовки магистратуры:</w:t>
      </w:r>
      <w:r w:rsidR="008E2782" w:rsidRPr="00AE477B">
        <w:rPr>
          <w:rFonts w:ascii="Times New Roman" w:hAnsi="Times New Roman" w:cs="Times New Roman"/>
        </w:rPr>
        <w:t xml:space="preserve"> </w:t>
      </w:r>
      <w:r w:rsidR="00E309A9" w:rsidRPr="00CB2061">
        <w:rPr>
          <w:rFonts w:ascii="Times New Roman" w:hAnsi="Times New Roman" w:cs="Times New Roman"/>
        </w:rPr>
        <w:t xml:space="preserve">05.04.06 </w:t>
      </w:r>
      <w:r w:rsidR="00E309A9" w:rsidRPr="00AE477B">
        <w:rPr>
          <w:rFonts w:ascii="Times New Roman" w:hAnsi="Times New Roman" w:cs="Times New Roman"/>
        </w:rPr>
        <w:t>«Экология и природопользование»</w:t>
      </w:r>
      <w:r w:rsidR="00E309A9">
        <w:rPr>
          <w:rFonts w:ascii="Times New Roman" w:hAnsi="Times New Roman" w:cs="Times New Roman"/>
        </w:rPr>
        <w:t xml:space="preserve">, </w:t>
      </w:r>
      <w:r w:rsidR="00CB2061" w:rsidRPr="00CB2061">
        <w:rPr>
          <w:rFonts w:ascii="Times New Roman" w:hAnsi="Times New Roman" w:cs="Times New Roman"/>
        </w:rPr>
        <w:t xml:space="preserve">44.04.01 </w:t>
      </w:r>
      <w:r w:rsidRPr="00AE477B">
        <w:rPr>
          <w:rFonts w:ascii="Times New Roman" w:hAnsi="Times New Roman" w:cs="Times New Roman"/>
        </w:rPr>
        <w:t xml:space="preserve">«Педагогическое образование», </w:t>
      </w:r>
      <w:r w:rsidR="00CB2061" w:rsidRPr="00CB2061">
        <w:rPr>
          <w:rFonts w:ascii="Times New Roman" w:hAnsi="Times New Roman" w:cs="Times New Roman"/>
        </w:rPr>
        <w:t>44.04.0</w:t>
      </w:r>
      <w:r w:rsidR="00CB2061" w:rsidRPr="00E647D6">
        <w:rPr>
          <w:rFonts w:ascii="Times New Roman" w:hAnsi="Times New Roman" w:cs="Times New Roman"/>
        </w:rPr>
        <w:t>2</w:t>
      </w:r>
      <w:r w:rsidR="00CB2061" w:rsidRPr="00CB2061">
        <w:rPr>
          <w:rFonts w:ascii="Times New Roman" w:hAnsi="Times New Roman" w:cs="Times New Roman"/>
        </w:rPr>
        <w:t xml:space="preserve"> </w:t>
      </w:r>
      <w:r w:rsidR="005271E2">
        <w:rPr>
          <w:rFonts w:ascii="Times New Roman" w:hAnsi="Times New Roman" w:cs="Times New Roman"/>
        </w:rPr>
        <w:t>«Психолого-педагогическое образование»</w:t>
      </w:r>
      <w:r w:rsidRPr="00AE477B">
        <w:rPr>
          <w:rFonts w:ascii="Times New Roman" w:hAnsi="Times New Roman" w:cs="Times New Roman"/>
        </w:rPr>
        <w:t>.</w:t>
      </w:r>
    </w:p>
    <w:p w:rsidR="00102A82" w:rsidRPr="00AE477B" w:rsidRDefault="00102A82" w:rsidP="00153F01">
      <w:pPr>
        <w:pStyle w:val="a6"/>
        <w:spacing w:line="240" w:lineRule="auto"/>
        <w:ind w:firstLine="283"/>
        <w:jc w:val="both"/>
        <w:rPr>
          <w:rFonts w:ascii="Times New Roman" w:hAnsi="Times New Roman" w:cs="Times New Roman"/>
          <w:spacing w:val="-5"/>
        </w:rPr>
      </w:pPr>
      <w:r w:rsidRPr="00AE477B">
        <w:rPr>
          <w:rFonts w:ascii="Times New Roman" w:hAnsi="Times New Roman" w:cs="Times New Roman"/>
          <w:spacing w:val="-5"/>
        </w:rPr>
        <w:t>По различным программам бакалавриата,</w:t>
      </w:r>
      <w:r w:rsidR="005D13A3">
        <w:rPr>
          <w:rFonts w:ascii="Times New Roman" w:hAnsi="Times New Roman" w:cs="Times New Roman"/>
          <w:spacing w:val="-5"/>
        </w:rPr>
        <w:t xml:space="preserve"> специалитета и</w:t>
      </w:r>
      <w:r w:rsidRPr="00AE477B">
        <w:rPr>
          <w:rFonts w:ascii="Times New Roman" w:hAnsi="Times New Roman" w:cs="Times New Roman"/>
          <w:spacing w:val="-5"/>
        </w:rPr>
        <w:t xml:space="preserve"> программам магистратуры прием на обучение может проводиться различными способами.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14. Для поступления на обучение поступающие подают заявление о приеме с приложением необходимых документов (далее вместе - документы, необходимые для поступления; документы, подаваемые для поступления; поданные документы).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15. Лицо, которому поступающим предоставлены соответствующие полномочия (далее - доверенное лицо), может осуществлять действия, в отношении которых </w:t>
      </w:r>
      <w:r w:rsidR="009B0476" w:rsidRPr="00AE477B">
        <w:rPr>
          <w:rFonts w:ascii="Times New Roman" w:hAnsi="Times New Roman" w:cs="Times New Roman"/>
          <w:sz w:val="24"/>
          <w:szCs w:val="24"/>
        </w:rPr>
        <w:t xml:space="preserve">Правилами </w:t>
      </w:r>
      <w:r w:rsidRPr="00AE477B">
        <w:rPr>
          <w:rFonts w:ascii="Times New Roman" w:hAnsi="Times New Roman" w:cs="Times New Roman"/>
          <w:sz w:val="24"/>
          <w:szCs w:val="24"/>
        </w:rPr>
        <w:t>установлено, что они выполняются поступающим, и которые не требуют личного присутствия поступающего (в том числе представлять в организацию документы, необходимые для поступления, отзывать поданные документы). Доверенное лицо осуществляет указанные действия при предъявлении выданной поступающим и оформленной в установленном порядке доверенности на осуществление соответствующих действий.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16. При посещении организации и (или) очном взаимодействии с уполномоченными должностными лицами организации поступающий (доверенное лицо) предъявляет оригинал документа, удостоверяющего личность.</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17. Организационное обеспечение</w:t>
      </w:r>
      <w:r w:rsidR="00E65512" w:rsidRPr="00AE477B">
        <w:rPr>
          <w:rFonts w:ascii="Times New Roman" w:hAnsi="Times New Roman" w:cs="Times New Roman"/>
          <w:sz w:val="24"/>
          <w:szCs w:val="24"/>
        </w:rPr>
        <w:t xml:space="preserve"> проведения приема на обучение </w:t>
      </w:r>
      <w:r w:rsidRPr="00AE477B">
        <w:rPr>
          <w:rFonts w:ascii="Times New Roman" w:hAnsi="Times New Roman" w:cs="Times New Roman"/>
          <w:sz w:val="24"/>
          <w:szCs w:val="24"/>
        </w:rPr>
        <w:t xml:space="preserve">осуществляется приемной комиссией, создаваемой </w:t>
      </w:r>
      <w:r w:rsidR="00102A82"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Председателем приемной комиссии является </w:t>
      </w:r>
      <w:r w:rsidR="009B0476" w:rsidRPr="00AE477B">
        <w:rPr>
          <w:rFonts w:ascii="Times New Roman" w:hAnsi="Times New Roman" w:cs="Times New Roman"/>
          <w:sz w:val="24"/>
          <w:szCs w:val="24"/>
        </w:rPr>
        <w:t>ректор</w:t>
      </w:r>
      <w:r w:rsidRPr="00AE477B">
        <w:rPr>
          <w:rFonts w:ascii="Times New Roman" w:hAnsi="Times New Roman" w:cs="Times New Roman"/>
          <w:sz w:val="24"/>
          <w:szCs w:val="24"/>
        </w:rPr>
        <w:t>. Председатель приемной комиссии назначает ответственного секретаря приемной комиссии, который организует работу приемной комиссии, а также личный прием поступающих, их родителей (законных представителей), доверенных лиц.</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Для проведения вступительных испытаний организация создает в определяемом ею порядке экзаменационные и апелляционные комиссии.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Полномочия и порядок деятельности приемной комиссии определяются положением о ней, утверждаемым руководителем </w:t>
      </w:r>
      <w:r w:rsidR="00E65512" w:rsidRPr="00AE477B">
        <w:rPr>
          <w:rFonts w:ascii="Times New Roman" w:hAnsi="Times New Roman" w:cs="Times New Roman"/>
          <w:sz w:val="24"/>
          <w:szCs w:val="24"/>
        </w:rPr>
        <w:t>организации высшего образования</w:t>
      </w:r>
      <w:r w:rsidRPr="00AE477B">
        <w:rPr>
          <w:rFonts w:ascii="Times New Roman" w:hAnsi="Times New Roman" w:cs="Times New Roman"/>
          <w:sz w:val="24"/>
          <w:szCs w:val="24"/>
        </w:rPr>
        <w:t>. Полномочия и порядок деятельности экзаменационных и апелляционных комиссий определяются положениями о них, утверждаемыми председателем приемной комиссии.</w:t>
      </w:r>
    </w:p>
    <w:p w:rsidR="007F4D47" w:rsidRPr="00AE477B" w:rsidRDefault="007F4D47" w:rsidP="00153F01">
      <w:pPr>
        <w:pStyle w:val="ConsPlusNormal"/>
        <w:ind w:firstLine="540"/>
        <w:jc w:val="both"/>
        <w:rPr>
          <w:rFonts w:ascii="Times New Roman" w:hAnsi="Times New Roman" w:cs="Times New Roman"/>
          <w:sz w:val="24"/>
          <w:szCs w:val="24"/>
        </w:rPr>
      </w:pPr>
      <w:bookmarkStart w:id="4" w:name="Par123"/>
      <w:bookmarkEnd w:id="4"/>
      <w:r w:rsidRPr="00AE477B">
        <w:rPr>
          <w:rFonts w:ascii="Times New Roman" w:hAnsi="Times New Roman" w:cs="Times New Roman"/>
          <w:sz w:val="24"/>
          <w:szCs w:val="24"/>
        </w:rPr>
        <w:t>18. При приеме на обучение в рамках контрольных цифр</w:t>
      </w:r>
      <w:r w:rsidR="001D5DDB">
        <w:rPr>
          <w:rFonts w:ascii="Times New Roman" w:hAnsi="Times New Roman" w:cs="Times New Roman"/>
          <w:sz w:val="24"/>
          <w:szCs w:val="24"/>
        </w:rPr>
        <w:t>,</w:t>
      </w:r>
      <w:r w:rsidRPr="00AE477B">
        <w:rPr>
          <w:rFonts w:ascii="Times New Roman" w:hAnsi="Times New Roman" w:cs="Times New Roman"/>
          <w:sz w:val="24"/>
          <w:szCs w:val="24"/>
        </w:rPr>
        <w:t xml:space="preserve"> </w:t>
      </w:r>
      <w:r w:rsidR="00475863" w:rsidRPr="00AE477B">
        <w:rPr>
          <w:rFonts w:ascii="Times New Roman" w:hAnsi="Times New Roman" w:cs="Times New Roman"/>
          <w:sz w:val="24"/>
          <w:szCs w:val="24"/>
        </w:rPr>
        <w:t xml:space="preserve">а также по договорам об оказании платных образовательных услуг </w:t>
      </w:r>
      <w:r w:rsidRPr="00AE477B">
        <w:rPr>
          <w:rFonts w:ascii="Times New Roman" w:hAnsi="Times New Roman" w:cs="Times New Roman"/>
          <w:sz w:val="24"/>
          <w:szCs w:val="24"/>
        </w:rPr>
        <w:t>по очной форм</w:t>
      </w:r>
      <w:r w:rsidR="00496E2C" w:rsidRPr="00AE477B">
        <w:rPr>
          <w:rFonts w:ascii="Times New Roman" w:hAnsi="Times New Roman" w:cs="Times New Roman"/>
          <w:sz w:val="24"/>
          <w:szCs w:val="24"/>
        </w:rPr>
        <w:t>е</w:t>
      </w:r>
      <w:r w:rsidRPr="00AE477B">
        <w:rPr>
          <w:rFonts w:ascii="Times New Roman" w:hAnsi="Times New Roman" w:cs="Times New Roman"/>
          <w:sz w:val="24"/>
          <w:szCs w:val="24"/>
        </w:rPr>
        <w:t xml:space="preserve"> обучения устанавливаются следующие сроки приема:</w:t>
      </w:r>
    </w:p>
    <w:p w:rsidR="007F4D47" w:rsidRPr="00AE477B" w:rsidRDefault="00E65512"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по программам бакалавриата</w:t>
      </w:r>
      <w:r w:rsidR="00E957AE">
        <w:rPr>
          <w:rFonts w:ascii="Times New Roman" w:hAnsi="Times New Roman" w:cs="Times New Roman"/>
          <w:sz w:val="24"/>
          <w:szCs w:val="24"/>
        </w:rPr>
        <w:t xml:space="preserve"> и специалитета</w:t>
      </w:r>
      <w:r w:rsidR="007F4D47"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срок начала приема документов, необходимых для поступления, - </w:t>
      </w:r>
      <w:r w:rsidR="00102A82" w:rsidRPr="00AE477B">
        <w:rPr>
          <w:rFonts w:ascii="Times New Roman" w:hAnsi="Times New Roman" w:cs="Times New Roman"/>
          <w:sz w:val="24"/>
          <w:szCs w:val="24"/>
        </w:rPr>
        <w:t>1</w:t>
      </w:r>
      <w:r w:rsidR="00B5513D">
        <w:rPr>
          <w:rFonts w:ascii="Times New Roman" w:hAnsi="Times New Roman" w:cs="Times New Roman"/>
          <w:sz w:val="24"/>
          <w:szCs w:val="24"/>
        </w:rPr>
        <w:t>6</w:t>
      </w:r>
      <w:r w:rsidRPr="00AE477B">
        <w:rPr>
          <w:rFonts w:ascii="Times New Roman" w:hAnsi="Times New Roman" w:cs="Times New Roman"/>
          <w:sz w:val="24"/>
          <w:szCs w:val="24"/>
        </w:rPr>
        <w:t xml:space="preserve"> июня;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срок завершения приема документов, необходимых для поступления, от лиц, поступающих на обучение по результатам дополнительных вступительных испытаний </w:t>
      </w:r>
      <w:r w:rsidRPr="00AE477B">
        <w:rPr>
          <w:rFonts w:ascii="Times New Roman" w:hAnsi="Times New Roman" w:cs="Times New Roman"/>
          <w:sz w:val="24"/>
          <w:szCs w:val="24"/>
        </w:rPr>
        <w:lastRenderedPageBreak/>
        <w:t>профессиональной направленности</w:t>
      </w:r>
      <w:r w:rsidR="00C22FB3" w:rsidRPr="00AE477B">
        <w:rPr>
          <w:rFonts w:ascii="Times New Roman" w:hAnsi="Times New Roman" w:cs="Times New Roman"/>
          <w:sz w:val="24"/>
          <w:szCs w:val="24"/>
        </w:rPr>
        <w:t xml:space="preserve"> на направления подготовки «Педагогическое образование», профиль «Физическая культура»</w:t>
      </w:r>
      <w:r w:rsidRPr="00AE477B">
        <w:rPr>
          <w:rFonts w:ascii="Times New Roman" w:hAnsi="Times New Roman" w:cs="Times New Roman"/>
          <w:sz w:val="24"/>
          <w:szCs w:val="24"/>
        </w:rPr>
        <w:t xml:space="preserve">, - </w:t>
      </w:r>
      <w:r w:rsidR="00102A82" w:rsidRPr="00AE477B">
        <w:rPr>
          <w:rFonts w:ascii="Times New Roman" w:hAnsi="Times New Roman" w:cs="Times New Roman"/>
          <w:sz w:val="24"/>
          <w:szCs w:val="24"/>
        </w:rPr>
        <w:t>1</w:t>
      </w:r>
      <w:r w:rsidR="00B5513D">
        <w:rPr>
          <w:rFonts w:ascii="Times New Roman" w:hAnsi="Times New Roman" w:cs="Times New Roman"/>
          <w:sz w:val="24"/>
          <w:szCs w:val="24"/>
        </w:rPr>
        <w:t>6</w:t>
      </w:r>
      <w:r w:rsidR="00102A82" w:rsidRPr="00AE477B">
        <w:rPr>
          <w:rFonts w:ascii="Times New Roman" w:hAnsi="Times New Roman" w:cs="Times New Roman"/>
          <w:sz w:val="24"/>
          <w:szCs w:val="24"/>
        </w:rPr>
        <w:t xml:space="preserve"> </w:t>
      </w:r>
      <w:r w:rsidRPr="00AE477B">
        <w:rPr>
          <w:rFonts w:ascii="Times New Roman" w:hAnsi="Times New Roman" w:cs="Times New Roman"/>
          <w:sz w:val="24"/>
          <w:szCs w:val="24"/>
        </w:rPr>
        <w:t>июля;</w:t>
      </w:r>
    </w:p>
    <w:p w:rsidR="007F4D47"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срок завершения приема документов, необходимых для поступления, от лиц, поступающих на обучение по результатам иных вступительных испытаний, проводимых организацией высшего образования самостоятельно, - 1</w:t>
      </w:r>
      <w:r w:rsidR="00B5513D">
        <w:rPr>
          <w:rFonts w:ascii="Times New Roman" w:hAnsi="Times New Roman" w:cs="Times New Roman"/>
          <w:sz w:val="24"/>
          <w:szCs w:val="24"/>
        </w:rPr>
        <w:t>6</w:t>
      </w:r>
      <w:r w:rsidRPr="00AE477B">
        <w:rPr>
          <w:rFonts w:ascii="Times New Roman" w:hAnsi="Times New Roman" w:cs="Times New Roman"/>
          <w:sz w:val="24"/>
          <w:szCs w:val="24"/>
        </w:rPr>
        <w:t xml:space="preserve"> июля;</w:t>
      </w:r>
    </w:p>
    <w:p w:rsidR="005D05FD" w:rsidRPr="00B5513D" w:rsidRDefault="005D05FD" w:rsidP="005D05FD">
      <w:pPr>
        <w:pStyle w:val="ConsPlusNormal"/>
        <w:ind w:firstLine="540"/>
        <w:jc w:val="both"/>
        <w:rPr>
          <w:rFonts w:ascii="Times New Roman" w:hAnsi="Times New Roman" w:cs="Times New Roman"/>
          <w:sz w:val="24"/>
          <w:szCs w:val="24"/>
        </w:rPr>
      </w:pPr>
      <w:r w:rsidRPr="00B5513D">
        <w:rPr>
          <w:rFonts w:ascii="Times New Roman" w:hAnsi="Times New Roman" w:cs="Times New Roman"/>
          <w:sz w:val="24"/>
          <w:szCs w:val="24"/>
        </w:rPr>
        <w:t xml:space="preserve">срок  начала  проводимых Университетом самостоятельно </w:t>
      </w:r>
      <w:r w:rsidR="00EC3DD7" w:rsidRPr="00B5513D">
        <w:rPr>
          <w:rFonts w:ascii="Times New Roman" w:hAnsi="Times New Roman" w:cs="Times New Roman"/>
          <w:sz w:val="24"/>
          <w:szCs w:val="24"/>
        </w:rPr>
        <w:t xml:space="preserve">всех </w:t>
      </w:r>
      <w:r w:rsidRPr="00B5513D">
        <w:rPr>
          <w:rFonts w:ascii="Times New Roman" w:hAnsi="Times New Roman" w:cs="Times New Roman"/>
          <w:sz w:val="24"/>
          <w:szCs w:val="24"/>
        </w:rPr>
        <w:t xml:space="preserve">вступительных испытаний, - </w:t>
      </w:r>
      <w:r w:rsidR="00F53805" w:rsidRPr="00B5513D">
        <w:rPr>
          <w:rFonts w:ascii="Times New Roman" w:hAnsi="Times New Roman" w:cs="Times New Roman"/>
          <w:sz w:val="24"/>
          <w:szCs w:val="24"/>
        </w:rPr>
        <w:t>13</w:t>
      </w:r>
      <w:r w:rsidRPr="00B5513D">
        <w:rPr>
          <w:rFonts w:ascii="Times New Roman" w:hAnsi="Times New Roman" w:cs="Times New Roman"/>
          <w:sz w:val="24"/>
          <w:szCs w:val="24"/>
        </w:rPr>
        <w:t xml:space="preserve"> июля;</w:t>
      </w:r>
    </w:p>
    <w:p w:rsidR="007F4D47" w:rsidRPr="00B5513D" w:rsidRDefault="007F4D47" w:rsidP="00153F01">
      <w:pPr>
        <w:pStyle w:val="ConsPlusNormal"/>
        <w:ind w:firstLine="540"/>
        <w:jc w:val="both"/>
        <w:rPr>
          <w:rFonts w:ascii="Times New Roman" w:hAnsi="Times New Roman" w:cs="Times New Roman"/>
          <w:sz w:val="24"/>
          <w:szCs w:val="24"/>
        </w:rPr>
      </w:pPr>
      <w:r w:rsidRPr="00B5513D">
        <w:rPr>
          <w:rFonts w:ascii="Times New Roman" w:hAnsi="Times New Roman" w:cs="Times New Roman"/>
          <w:sz w:val="24"/>
          <w:szCs w:val="24"/>
        </w:rPr>
        <w:t xml:space="preserve">срок завершения проводимых </w:t>
      </w:r>
      <w:r w:rsidR="00F34E97" w:rsidRPr="00B5513D">
        <w:rPr>
          <w:rFonts w:ascii="Times New Roman" w:hAnsi="Times New Roman" w:cs="Times New Roman"/>
          <w:sz w:val="24"/>
          <w:szCs w:val="24"/>
        </w:rPr>
        <w:t>Университетом</w:t>
      </w:r>
      <w:r w:rsidRPr="00B5513D">
        <w:rPr>
          <w:rFonts w:ascii="Times New Roman" w:hAnsi="Times New Roman" w:cs="Times New Roman"/>
          <w:sz w:val="24"/>
          <w:szCs w:val="24"/>
        </w:rPr>
        <w:t xml:space="preserve"> самостоятельно </w:t>
      </w:r>
      <w:r w:rsidR="00EC3DD7" w:rsidRPr="00B5513D">
        <w:rPr>
          <w:rFonts w:ascii="Times New Roman" w:hAnsi="Times New Roman" w:cs="Times New Roman"/>
          <w:sz w:val="24"/>
          <w:szCs w:val="24"/>
        </w:rPr>
        <w:t xml:space="preserve">всех </w:t>
      </w:r>
      <w:r w:rsidRPr="00B5513D">
        <w:rPr>
          <w:rFonts w:ascii="Times New Roman" w:hAnsi="Times New Roman" w:cs="Times New Roman"/>
          <w:sz w:val="24"/>
          <w:szCs w:val="24"/>
        </w:rPr>
        <w:t>вступительных испытаний, завершения приема документов, необходимых для поступления, от лиц, поступающих на обучение без прохождения указанных вступительных испытаний (далее - день завершения приема документов и вступительных испытаний), - 26 июля;</w:t>
      </w:r>
    </w:p>
    <w:p w:rsidR="007F4D47" w:rsidRPr="00B5513D" w:rsidRDefault="007F4D47" w:rsidP="00153F01">
      <w:pPr>
        <w:pStyle w:val="ConsPlusNormal"/>
        <w:ind w:firstLine="540"/>
        <w:jc w:val="both"/>
        <w:rPr>
          <w:rFonts w:ascii="Times New Roman" w:hAnsi="Times New Roman" w:cs="Times New Roman"/>
          <w:sz w:val="24"/>
          <w:szCs w:val="24"/>
        </w:rPr>
      </w:pPr>
      <w:r w:rsidRPr="00B5513D">
        <w:rPr>
          <w:rFonts w:ascii="Times New Roman" w:hAnsi="Times New Roman" w:cs="Times New Roman"/>
          <w:sz w:val="24"/>
          <w:szCs w:val="24"/>
        </w:rPr>
        <w:t>2) по программам магистратуры</w:t>
      </w:r>
      <w:r w:rsidR="00A0694D" w:rsidRPr="00B5513D">
        <w:rPr>
          <w:rFonts w:ascii="Times New Roman" w:hAnsi="Times New Roman" w:cs="Times New Roman"/>
          <w:sz w:val="24"/>
          <w:szCs w:val="24"/>
        </w:rPr>
        <w:t xml:space="preserve"> </w:t>
      </w:r>
      <w:r w:rsidR="0055221C" w:rsidRPr="00B5513D">
        <w:rPr>
          <w:rFonts w:ascii="Times New Roman" w:hAnsi="Times New Roman" w:cs="Times New Roman"/>
          <w:sz w:val="24"/>
          <w:szCs w:val="24"/>
        </w:rPr>
        <w:t>(очная и заочная форма)</w:t>
      </w:r>
      <w:r w:rsidRPr="00B5513D">
        <w:rPr>
          <w:rFonts w:ascii="Times New Roman" w:hAnsi="Times New Roman" w:cs="Times New Roman"/>
          <w:sz w:val="24"/>
          <w:szCs w:val="24"/>
        </w:rPr>
        <w:t>:</w:t>
      </w:r>
    </w:p>
    <w:p w:rsidR="007F4D47" w:rsidRPr="00B5513D" w:rsidRDefault="007F4D47" w:rsidP="00153F01">
      <w:pPr>
        <w:pStyle w:val="ConsPlusNormal"/>
        <w:ind w:firstLine="540"/>
        <w:jc w:val="both"/>
        <w:rPr>
          <w:rFonts w:ascii="Times New Roman" w:hAnsi="Times New Roman" w:cs="Times New Roman"/>
          <w:sz w:val="24"/>
          <w:szCs w:val="24"/>
        </w:rPr>
      </w:pPr>
      <w:r w:rsidRPr="00B5513D">
        <w:rPr>
          <w:rFonts w:ascii="Times New Roman" w:hAnsi="Times New Roman" w:cs="Times New Roman"/>
          <w:sz w:val="24"/>
          <w:szCs w:val="24"/>
        </w:rPr>
        <w:t xml:space="preserve">срок начала приема документов, необходимых для поступления, - </w:t>
      </w:r>
      <w:r w:rsidR="00102A82" w:rsidRPr="00B5513D">
        <w:rPr>
          <w:rFonts w:ascii="Times New Roman" w:hAnsi="Times New Roman" w:cs="Times New Roman"/>
          <w:sz w:val="24"/>
          <w:szCs w:val="24"/>
        </w:rPr>
        <w:t>1</w:t>
      </w:r>
      <w:r w:rsidR="00B5513D" w:rsidRPr="00B5513D">
        <w:rPr>
          <w:rFonts w:ascii="Times New Roman" w:hAnsi="Times New Roman" w:cs="Times New Roman"/>
          <w:sz w:val="24"/>
          <w:szCs w:val="24"/>
        </w:rPr>
        <w:t>6</w:t>
      </w:r>
      <w:r w:rsidR="00102A82" w:rsidRPr="00B5513D">
        <w:rPr>
          <w:rFonts w:ascii="Times New Roman" w:hAnsi="Times New Roman" w:cs="Times New Roman"/>
          <w:sz w:val="24"/>
          <w:szCs w:val="24"/>
        </w:rPr>
        <w:t xml:space="preserve"> июня</w:t>
      </w:r>
      <w:r w:rsidRPr="00B5513D">
        <w:rPr>
          <w:rFonts w:ascii="Times New Roman" w:hAnsi="Times New Roman" w:cs="Times New Roman"/>
          <w:sz w:val="24"/>
          <w:szCs w:val="24"/>
        </w:rPr>
        <w:t>;</w:t>
      </w:r>
    </w:p>
    <w:p w:rsidR="007F4D47" w:rsidRPr="00B5513D" w:rsidRDefault="007F4D47" w:rsidP="00153F01">
      <w:pPr>
        <w:pStyle w:val="ConsPlusNormal"/>
        <w:ind w:firstLine="540"/>
        <w:jc w:val="both"/>
        <w:rPr>
          <w:rFonts w:ascii="Times New Roman" w:hAnsi="Times New Roman" w:cs="Times New Roman"/>
          <w:sz w:val="24"/>
          <w:szCs w:val="24"/>
        </w:rPr>
      </w:pPr>
      <w:r w:rsidRPr="00B5513D">
        <w:rPr>
          <w:rFonts w:ascii="Times New Roman" w:hAnsi="Times New Roman" w:cs="Times New Roman"/>
          <w:sz w:val="24"/>
          <w:szCs w:val="24"/>
        </w:rPr>
        <w:t xml:space="preserve">срок завершения приема документов, необходимых для поступления, - </w:t>
      </w:r>
      <w:r w:rsidR="00F53805" w:rsidRPr="00B5513D">
        <w:rPr>
          <w:rFonts w:ascii="Times New Roman" w:hAnsi="Times New Roman" w:cs="Times New Roman"/>
          <w:sz w:val="24"/>
          <w:szCs w:val="24"/>
        </w:rPr>
        <w:t>3</w:t>
      </w:r>
      <w:r w:rsidR="00D91C60" w:rsidRPr="00B5513D">
        <w:rPr>
          <w:rFonts w:ascii="Times New Roman" w:hAnsi="Times New Roman" w:cs="Times New Roman"/>
          <w:sz w:val="24"/>
          <w:szCs w:val="24"/>
        </w:rPr>
        <w:t xml:space="preserve"> августа</w:t>
      </w:r>
      <w:r w:rsidRPr="00B5513D">
        <w:rPr>
          <w:rFonts w:ascii="Times New Roman" w:hAnsi="Times New Roman" w:cs="Times New Roman"/>
          <w:sz w:val="24"/>
          <w:szCs w:val="24"/>
        </w:rPr>
        <w:t>;</w:t>
      </w:r>
    </w:p>
    <w:p w:rsidR="005D05FD" w:rsidRPr="00AE477B" w:rsidRDefault="005D05FD" w:rsidP="005D05FD">
      <w:pPr>
        <w:pStyle w:val="ConsPlusNormal"/>
        <w:ind w:firstLine="540"/>
        <w:jc w:val="both"/>
        <w:rPr>
          <w:rFonts w:ascii="Times New Roman" w:hAnsi="Times New Roman" w:cs="Times New Roman"/>
          <w:sz w:val="24"/>
          <w:szCs w:val="24"/>
        </w:rPr>
      </w:pPr>
      <w:r w:rsidRPr="00B5513D">
        <w:rPr>
          <w:rFonts w:ascii="Times New Roman" w:hAnsi="Times New Roman" w:cs="Times New Roman"/>
          <w:sz w:val="24"/>
          <w:szCs w:val="24"/>
        </w:rPr>
        <w:t xml:space="preserve">срок  начала  проводимых Университетом вступительных испытаний, -  </w:t>
      </w:r>
      <w:r w:rsidR="00F53805" w:rsidRPr="00B5513D">
        <w:rPr>
          <w:rFonts w:ascii="Times New Roman" w:hAnsi="Times New Roman" w:cs="Times New Roman"/>
          <w:sz w:val="24"/>
          <w:szCs w:val="24"/>
        </w:rPr>
        <w:t>6 августа</w:t>
      </w:r>
      <w:r w:rsidRPr="00B5513D">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1D5DDB">
        <w:rPr>
          <w:rFonts w:ascii="Times New Roman" w:hAnsi="Times New Roman" w:cs="Times New Roman"/>
          <w:sz w:val="24"/>
          <w:szCs w:val="24"/>
        </w:rPr>
        <w:t xml:space="preserve">срок завершения вступительных испытаний </w:t>
      </w:r>
      <w:r w:rsidR="00102A82" w:rsidRPr="001D5DDB">
        <w:rPr>
          <w:rFonts w:ascii="Times New Roman" w:hAnsi="Times New Roman" w:cs="Times New Roman"/>
          <w:sz w:val="24"/>
          <w:szCs w:val="24"/>
        </w:rPr>
        <w:t>–</w:t>
      </w:r>
      <w:r w:rsidRPr="001D5DDB">
        <w:rPr>
          <w:rFonts w:ascii="Times New Roman" w:hAnsi="Times New Roman" w:cs="Times New Roman"/>
          <w:sz w:val="24"/>
          <w:szCs w:val="24"/>
        </w:rPr>
        <w:t xml:space="preserve"> </w:t>
      </w:r>
      <w:r w:rsidR="00D91C60">
        <w:rPr>
          <w:rFonts w:ascii="Times New Roman" w:hAnsi="Times New Roman" w:cs="Times New Roman"/>
          <w:sz w:val="24"/>
          <w:szCs w:val="24"/>
        </w:rPr>
        <w:t>1</w:t>
      </w:r>
      <w:r w:rsidR="007F0073">
        <w:rPr>
          <w:rFonts w:ascii="Times New Roman" w:hAnsi="Times New Roman" w:cs="Times New Roman"/>
          <w:sz w:val="24"/>
          <w:szCs w:val="24"/>
        </w:rPr>
        <w:t>4</w:t>
      </w:r>
      <w:r w:rsidR="00102A82" w:rsidRPr="001D5DDB">
        <w:rPr>
          <w:rFonts w:ascii="Times New Roman" w:hAnsi="Times New Roman" w:cs="Times New Roman"/>
          <w:sz w:val="24"/>
          <w:szCs w:val="24"/>
        </w:rPr>
        <w:t xml:space="preserve"> августа</w:t>
      </w:r>
      <w:r w:rsidRPr="001D5DDB">
        <w:rPr>
          <w:rFonts w:ascii="Times New Roman" w:hAnsi="Times New Roman" w:cs="Times New Roman"/>
          <w:sz w:val="24"/>
          <w:szCs w:val="24"/>
        </w:rPr>
        <w:t>.</w:t>
      </w:r>
    </w:p>
    <w:p w:rsidR="00C22FB3"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19. При приеме на обучение по заочной форме обучения </w:t>
      </w:r>
      <w:r w:rsidR="00C22FB3" w:rsidRPr="00AE477B">
        <w:rPr>
          <w:rFonts w:ascii="Times New Roman" w:hAnsi="Times New Roman" w:cs="Times New Roman"/>
          <w:sz w:val="24"/>
          <w:szCs w:val="24"/>
        </w:rPr>
        <w:t xml:space="preserve">по программам бакалавриата </w:t>
      </w:r>
      <w:r w:rsidRPr="00AE477B">
        <w:rPr>
          <w:rFonts w:ascii="Times New Roman" w:hAnsi="Times New Roman" w:cs="Times New Roman"/>
          <w:sz w:val="24"/>
          <w:szCs w:val="24"/>
        </w:rPr>
        <w:t>в рамках контрольных цифр, а также по договорам об оказании платных образовательных услуг</w:t>
      </w:r>
      <w:r w:rsidR="00E957AE">
        <w:rPr>
          <w:rFonts w:ascii="Times New Roman" w:hAnsi="Times New Roman" w:cs="Times New Roman"/>
          <w:sz w:val="24"/>
          <w:szCs w:val="24"/>
        </w:rPr>
        <w:t xml:space="preserve"> по программам бакалавриата и специалитета</w:t>
      </w:r>
      <w:r w:rsidRPr="00AE477B">
        <w:rPr>
          <w:rFonts w:ascii="Times New Roman" w:hAnsi="Times New Roman" w:cs="Times New Roman"/>
          <w:sz w:val="24"/>
          <w:szCs w:val="24"/>
        </w:rPr>
        <w:t xml:space="preserve"> </w:t>
      </w:r>
      <w:r w:rsidR="00C22FB3" w:rsidRPr="00AE477B">
        <w:rPr>
          <w:rFonts w:ascii="Times New Roman" w:hAnsi="Times New Roman" w:cs="Times New Roman"/>
          <w:sz w:val="24"/>
          <w:szCs w:val="24"/>
        </w:rPr>
        <w:t>устанавливаются следующие сроки приема:</w:t>
      </w:r>
    </w:p>
    <w:p w:rsidR="00C22FB3" w:rsidRPr="00AE477B" w:rsidRDefault="00C22FB3"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срок начала приема документов, необходимых для поступления, - 1</w:t>
      </w:r>
      <w:r w:rsidR="00B5513D">
        <w:rPr>
          <w:rFonts w:ascii="Times New Roman" w:hAnsi="Times New Roman" w:cs="Times New Roman"/>
          <w:sz w:val="24"/>
          <w:szCs w:val="24"/>
        </w:rPr>
        <w:t>6</w:t>
      </w:r>
      <w:r w:rsidRPr="00AE477B">
        <w:rPr>
          <w:rFonts w:ascii="Times New Roman" w:hAnsi="Times New Roman" w:cs="Times New Roman"/>
          <w:sz w:val="24"/>
          <w:szCs w:val="24"/>
        </w:rPr>
        <w:t xml:space="preserve"> июня;</w:t>
      </w:r>
    </w:p>
    <w:p w:rsidR="00C22FB3" w:rsidRPr="00AE477B" w:rsidRDefault="00C22FB3"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срок завершения приема документов, необходимых для поступления, от лиц, поступающих на обучение по результатам вступительных испытаний</w:t>
      </w:r>
      <w:r w:rsidR="000D023E" w:rsidRPr="00AE477B">
        <w:rPr>
          <w:rFonts w:ascii="Times New Roman" w:hAnsi="Times New Roman" w:cs="Times New Roman"/>
          <w:sz w:val="24"/>
          <w:szCs w:val="24"/>
        </w:rPr>
        <w:t xml:space="preserve">, проводимых СахГУ </w:t>
      </w:r>
      <w:r w:rsidR="000D023E" w:rsidRPr="001D5DDB">
        <w:rPr>
          <w:rFonts w:ascii="Times New Roman" w:hAnsi="Times New Roman" w:cs="Times New Roman"/>
          <w:sz w:val="24"/>
          <w:szCs w:val="24"/>
        </w:rPr>
        <w:t xml:space="preserve">самостоятельно в соответствии </w:t>
      </w:r>
      <w:r w:rsidR="00F34E97" w:rsidRPr="001D5DDB">
        <w:rPr>
          <w:rFonts w:ascii="Times New Roman" w:hAnsi="Times New Roman" w:cs="Times New Roman"/>
          <w:sz w:val="24"/>
          <w:szCs w:val="24"/>
        </w:rPr>
        <w:t>с пунктами 21 и 28 Правил</w:t>
      </w:r>
      <w:r w:rsidRPr="001D5DDB">
        <w:rPr>
          <w:rFonts w:ascii="Times New Roman" w:hAnsi="Times New Roman" w:cs="Times New Roman"/>
          <w:sz w:val="24"/>
          <w:szCs w:val="24"/>
        </w:rPr>
        <w:t xml:space="preserve"> - </w:t>
      </w:r>
      <w:r w:rsidR="00F34E97" w:rsidRPr="001D5DDB">
        <w:rPr>
          <w:rFonts w:ascii="Times New Roman" w:hAnsi="Times New Roman" w:cs="Times New Roman"/>
          <w:sz w:val="24"/>
          <w:szCs w:val="24"/>
        </w:rPr>
        <w:t>2</w:t>
      </w:r>
      <w:r w:rsidR="00B5513D">
        <w:rPr>
          <w:rFonts w:ascii="Times New Roman" w:hAnsi="Times New Roman" w:cs="Times New Roman"/>
          <w:sz w:val="24"/>
          <w:szCs w:val="24"/>
        </w:rPr>
        <w:t>1</w:t>
      </w:r>
      <w:r w:rsidRPr="001D5DDB">
        <w:rPr>
          <w:rFonts w:ascii="Times New Roman" w:hAnsi="Times New Roman" w:cs="Times New Roman"/>
          <w:sz w:val="24"/>
          <w:szCs w:val="24"/>
        </w:rPr>
        <w:t xml:space="preserve"> июля;</w:t>
      </w:r>
    </w:p>
    <w:p w:rsidR="00C22FB3" w:rsidRDefault="00C22FB3"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срок завершения приема документов, необходимых для поступления, от лиц, поступающих на обучение по результатам </w:t>
      </w:r>
      <w:r w:rsidR="00F34E97" w:rsidRPr="00AE477B">
        <w:rPr>
          <w:rFonts w:ascii="Times New Roman" w:hAnsi="Times New Roman" w:cs="Times New Roman"/>
          <w:sz w:val="24"/>
          <w:szCs w:val="24"/>
        </w:rPr>
        <w:t>ЕГЭ</w:t>
      </w:r>
      <w:r w:rsidRPr="00AE477B">
        <w:rPr>
          <w:rFonts w:ascii="Times New Roman" w:hAnsi="Times New Roman" w:cs="Times New Roman"/>
          <w:sz w:val="24"/>
          <w:szCs w:val="24"/>
        </w:rPr>
        <w:t xml:space="preserve">, - </w:t>
      </w:r>
      <w:r w:rsidR="00F34E97" w:rsidRPr="00AE477B">
        <w:rPr>
          <w:rFonts w:ascii="Times New Roman" w:hAnsi="Times New Roman" w:cs="Times New Roman"/>
          <w:sz w:val="24"/>
          <w:szCs w:val="24"/>
        </w:rPr>
        <w:t>2</w:t>
      </w:r>
      <w:r w:rsidR="006B3E36">
        <w:rPr>
          <w:rFonts w:ascii="Times New Roman" w:hAnsi="Times New Roman" w:cs="Times New Roman"/>
          <w:sz w:val="24"/>
          <w:szCs w:val="24"/>
        </w:rPr>
        <w:t>7</w:t>
      </w:r>
      <w:r w:rsidRPr="00AE477B">
        <w:rPr>
          <w:rFonts w:ascii="Times New Roman" w:hAnsi="Times New Roman" w:cs="Times New Roman"/>
          <w:sz w:val="24"/>
          <w:szCs w:val="24"/>
        </w:rPr>
        <w:t xml:space="preserve"> июля;</w:t>
      </w:r>
    </w:p>
    <w:p w:rsidR="005D05FD" w:rsidRPr="00AE477B" w:rsidRDefault="005D05FD" w:rsidP="005D05FD">
      <w:pPr>
        <w:pStyle w:val="ConsPlusNormal"/>
        <w:ind w:firstLine="540"/>
        <w:jc w:val="both"/>
        <w:rPr>
          <w:rFonts w:ascii="Times New Roman" w:hAnsi="Times New Roman" w:cs="Times New Roman"/>
          <w:sz w:val="24"/>
          <w:szCs w:val="24"/>
        </w:rPr>
      </w:pPr>
      <w:r w:rsidRPr="00B5513D">
        <w:rPr>
          <w:rFonts w:ascii="Times New Roman" w:hAnsi="Times New Roman" w:cs="Times New Roman"/>
          <w:sz w:val="24"/>
          <w:szCs w:val="24"/>
        </w:rPr>
        <w:t xml:space="preserve">срок  начала  проводимых Университетом самостоятельно </w:t>
      </w:r>
      <w:r w:rsidR="00EC3DD7" w:rsidRPr="00B5513D">
        <w:rPr>
          <w:rFonts w:ascii="Times New Roman" w:hAnsi="Times New Roman" w:cs="Times New Roman"/>
          <w:sz w:val="24"/>
          <w:szCs w:val="24"/>
        </w:rPr>
        <w:t xml:space="preserve">всех </w:t>
      </w:r>
      <w:r w:rsidRPr="00B5513D">
        <w:rPr>
          <w:rFonts w:ascii="Times New Roman" w:hAnsi="Times New Roman" w:cs="Times New Roman"/>
          <w:sz w:val="24"/>
          <w:szCs w:val="24"/>
        </w:rPr>
        <w:t xml:space="preserve">вступительных испытаний, -  </w:t>
      </w:r>
      <w:r w:rsidR="00F53805" w:rsidRPr="00B5513D">
        <w:rPr>
          <w:rFonts w:ascii="Times New Roman" w:hAnsi="Times New Roman" w:cs="Times New Roman"/>
          <w:sz w:val="24"/>
          <w:szCs w:val="24"/>
        </w:rPr>
        <w:t xml:space="preserve">13 </w:t>
      </w:r>
      <w:r w:rsidRPr="00B5513D">
        <w:rPr>
          <w:rFonts w:ascii="Times New Roman" w:hAnsi="Times New Roman" w:cs="Times New Roman"/>
          <w:sz w:val="24"/>
          <w:szCs w:val="24"/>
        </w:rPr>
        <w:t>июля;</w:t>
      </w:r>
    </w:p>
    <w:p w:rsidR="00C22FB3" w:rsidRPr="00AE477B" w:rsidRDefault="00C22FB3"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срок завершения проводимых организацией высшего образования самостоятельно </w:t>
      </w:r>
      <w:r w:rsidR="00EC3DD7">
        <w:rPr>
          <w:rFonts w:ascii="Times New Roman" w:hAnsi="Times New Roman" w:cs="Times New Roman"/>
          <w:sz w:val="24"/>
          <w:szCs w:val="24"/>
        </w:rPr>
        <w:t xml:space="preserve">всех </w:t>
      </w:r>
      <w:r w:rsidRPr="00AE477B">
        <w:rPr>
          <w:rFonts w:ascii="Times New Roman" w:hAnsi="Times New Roman" w:cs="Times New Roman"/>
          <w:sz w:val="24"/>
          <w:szCs w:val="24"/>
        </w:rPr>
        <w:t xml:space="preserve">вступительных испытаний, (далее - день завершения приема документов и вступительных испытаний), - </w:t>
      </w:r>
      <w:r w:rsidR="00A0694D">
        <w:rPr>
          <w:rFonts w:ascii="Times New Roman" w:hAnsi="Times New Roman" w:cs="Times New Roman"/>
          <w:sz w:val="24"/>
          <w:szCs w:val="24"/>
        </w:rPr>
        <w:t>2</w:t>
      </w:r>
      <w:r w:rsidR="006F6EA5">
        <w:rPr>
          <w:rFonts w:ascii="Times New Roman" w:hAnsi="Times New Roman" w:cs="Times New Roman"/>
          <w:sz w:val="24"/>
          <w:szCs w:val="24"/>
        </w:rPr>
        <w:t>7</w:t>
      </w:r>
      <w:r w:rsidR="009B392D" w:rsidRPr="00AE477B">
        <w:rPr>
          <w:rFonts w:ascii="Times New Roman" w:hAnsi="Times New Roman" w:cs="Times New Roman"/>
          <w:sz w:val="24"/>
          <w:szCs w:val="24"/>
        </w:rPr>
        <w:t xml:space="preserve"> июля.</w:t>
      </w:r>
    </w:p>
    <w:p w:rsidR="00713253" w:rsidRPr="00AE477B" w:rsidRDefault="00787A66" w:rsidP="00153F01">
      <w:pPr>
        <w:pStyle w:val="a6"/>
        <w:spacing w:line="240" w:lineRule="auto"/>
        <w:ind w:firstLine="540"/>
        <w:jc w:val="both"/>
        <w:rPr>
          <w:rFonts w:ascii="Times New Roman" w:hAnsi="Times New Roman" w:cs="Times New Roman"/>
        </w:rPr>
      </w:pPr>
      <w:r w:rsidRPr="00AE477B">
        <w:rPr>
          <w:rFonts w:ascii="Times New Roman" w:hAnsi="Times New Roman" w:cs="Times New Roman"/>
        </w:rPr>
        <w:t>По решению приемной комиссии Университет может продлить</w:t>
      </w:r>
      <w:r w:rsidR="00713253" w:rsidRPr="00AE477B">
        <w:rPr>
          <w:rFonts w:ascii="Times New Roman" w:hAnsi="Times New Roman" w:cs="Times New Roman"/>
        </w:rPr>
        <w:t xml:space="preserve"> сроки приема документов по программам бакалавриата</w:t>
      </w:r>
      <w:r w:rsidR="00E957AE">
        <w:rPr>
          <w:rFonts w:ascii="Times New Roman" w:hAnsi="Times New Roman" w:cs="Times New Roman"/>
        </w:rPr>
        <w:t>, специалитета</w:t>
      </w:r>
      <w:r w:rsidR="00713253" w:rsidRPr="00AE477B">
        <w:rPr>
          <w:rFonts w:ascii="Times New Roman" w:hAnsi="Times New Roman" w:cs="Times New Roman"/>
        </w:rPr>
        <w:t xml:space="preserve"> и магистратуры  на места по договорам об оказании платных образовательных услуг по очной и заочной формам обучения и организовать проведение вступительных</w:t>
      </w:r>
      <w:r w:rsidRPr="00AE477B">
        <w:rPr>
          <w:rFonts w:ascii="Times New Roman" w:hAnsi="Times New Roman" w:cs="Times New Roman"/>
        </w:rPr>
        <w:t xml:space="preserve"> испытаний в более поздний срок, а также объявить дополнительный прием на заочную форму обучения по договорам об оказании платных образовательных услуг.</w:t>
      </w:r>
    </w:p>
    <w:p w:rsidR="007F4D47" w:rsidRPr="00AE477B" w:rsidRDefault="007F4D47" w:rsidP="00153F01">
      <w:pPr>
        <w:pStyle w:val="ConsPlusNormal"/>
        <w:jc w:val="both"/>
        <w:rPr>
          <w:rFonts w:ascii="Times New Roman" w:hAnsi="Times New Roman" w:cs="Times New Roman"/>
          <w:sz w:val="24"/>
          <w:szCs w:val="24"/>
        </w:rPr>
      </w:pPr>
    </w:p>
    <w:p w:rsidR="009B4C4F"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II. Установление перечня и программ вступительных</w:t>
      </w:r>
      <w:r w:rsidR="009B4C4F" w:rsidRPr="00AE477B">
        <w:rPr>
          <w:rFonts w:ascii="Times New Roman" w:hAnsi="Times New Roman" w:cs="Times New Roman"/>
          <w:b/>
          <w:sz w:val="24"/>
          <w:szCs w:val="24"/>
        </w:rPr>
        <w:t xml:space="preserve"> </w:t>
      </w:r>
      <w:r w:rsidRPr="00AE477B">
        <w:rPr>
          <w:rFonts w:ascii="Times New Roman" w:hAnsi="Times New Roman" w:cs="Times New Roman"/>
          <w:b/>
          <w:sz w:val="24"/>
          <w:szCs w:val="24"/>
        </w:rPr>
        <w:t>испытаний,</w:t>
      </w:r>
      <w:r w:rsidR="009B4C4F" w:rsidRPr="00AE477B">
        <w:rPr>
          <w:rFonts w:ascii="Times New Roman" w:hAnsi="Times New Roman" w:cs="Times New Roman"/>
          <w:b/>
          <w:sz w:val="24"/>
          <w:szCs w:val="24"/>
        </w:rPr>
        <w:t xml:space="preserve"> </w:t>
      </w:r>
    </w:p>
    <w:p w:rsidR="009B4C4F" w:rsidRPr="00AE477B" w:rsidRDefault="009B4C4F"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ш</w:t>
      </w:r>
      <w:r w:rsidR="007F4D47" w:rsidRPr="00AE477B">
        <w:rPr>
          <w:rFonts w:ascii="Times New Roman" w:hAnsi="Times New Roman" w:cs="Times New Roman"/>
          <w:b/>
          <w:sz w:val="24"/>
          <w:szCs w:val="24"/>
        </w:rPr>
        <w:t>кал оценивания их результатов и минимального</w:t>
      </w:r>
      <w:r w:rsidRPr="00AE477B">
        <w:rPr>
          <w:rFonts w:ascii="Times New Roman" w:hAnsi="Times New Roman" w:cs="Times New Roman"/>
          <w:b/>
          <w:sz w:val="24"/>
          <w:szCs w:val="24"/>
        </w:rPr>
        <w:t xml:space="preserve"> </w:t>
      </w:r>
      <w:r w:rsidR="007F4D47" w:rsidRPr="00AE477B">
        <w:rPr>
          <w:rFonts w:ascii="Times New Roman" w:hAnsi="Times New Roman" w:cs="Times New Roman"/>
          <w:b/>
          <w:sz w:val="24"/>
          <w:szCs w:val="24"/>
        </w:rPr>
        <w:t xml:space="preserve">количества баллов, </w:t>
      </w: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подтверждающего успешное прохождение</w:t>
      </w:r>
      <w:r w:rsidR="009B4C4F" w:rsidRPr="00AE477B">
        <w:rPr>
          <w:rFonts w:ascii="Times New Roman" w:hAnsi="Times New Roman" w:cs="Times New Roman"/>
          <w:b/>
          <w:sz w:val="24"/>
          <w:szCs w:val="24"/>
        </w:rPr>
        <w:t xml:space="preserve"> </w:t>
      </w:r>
      <w:r w:rsidRPr="00AE477B">
        <w:rPr>
          <w:rFonts w:ascii="Times New Roman" w:hAnsi="Times New Roman" w:cs="Times New Roman"/>
          <w:b/>
          <w:sz w:val="24"/>
          <w:szCs w:val="24"/>
        </w:rPr>
        <w:t>вступительных испытаний</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20. При приеме на обучение по программам бакалавриата</w:t>
      </w:r>
      <w:r w:rsidR="00173490">
        <w:rPr>
          <w:rFonts w:ascii="Times New Roman" w:hAnsi="Times New Roman" w:cs="Times New Roman"/>
          <w:sz w:val="24"/>
          <w:szCs w:val="24"/>
        </w:rPr>
        <w:t xml:space="preserve"> и специалитета</w:t>
      </w:r>
      <w:r w:rsidRPr="00AE477B">
        <w:rPr>
          <w:rFonts w:ascii="Times New Roman" w:hAnsi="Times New Roman" w:cs="Times New Roman"/>
          <w:sz w:val="24"/>
          <w:szCs w:val="24"/>
        </w:rPr>
        <w:t xml:space="preserve"> </w:t>
      </w:r>
      <w:r w:rsidR="00E53E74">
        <w:rPr>
          <w:rFonts w:ascii="Times New Roman" w:hAnsi="Times New Roman" w:cs="Times New Roman"/>
          <w:sz w:val="24"/>
          <w:szCs w:val="24"/>
        </w:rPr>
        <w:t>СахГУ</w:t>
      </w:r>
      <w:r w:rsidRPr="00AE477B">
        <w:rPr>
          <w:rFonts w:ascii="Times New Roman" w:hAnsi="Times New Roman" w:cs="Times New Roman"/>
          <w:sz w:val="24"/>
          <w:szCs w:val="24"/>
        </w:rPr>
        <w:t xml:space="preserve"> включает в устанавливаемый ею перечень вступительных испытаний на базе среднего общего образования: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 вступительные испытания в соответствии с приказом Министерства образования и науки Российской Федерации от 4 сентября 2014 г. </w:t>
      </w:r>
      <w:r w:rsidR="009B392D" w:rsidRPr="00AE477B">
        <w:rPr>
          <w:rFonts w:ascii="Times New Roman" w:hAnsi="Times New Roman" w:cs="Times New Roman"/>
          <w:sz w:val="24"/>
          <w:szCs w:val="24"/>
        </w:rPr>
        <w:t>№</w:t>
      </w:r>
      <w:r w:rsidRPr="00AE477B">
        <w:rPr>
          <w:rFonts w:ascii="Times New Roman" w:hAnsi="Times New Roman" w:cs="Times New Roman"/>
          <w:sz w:val="24"/>
          <w:szCs w:val="24"/>
        </w:rPr>
        <w:t xml:space="preserve"> 1204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(далее соответственно - общеобразовательные вступительные испытания, Приказ </w:t>
      </w:r>
      <w:r w:rsidR="009B392D" w:rsidRPr="00AE477B">
        <w:rPr>
          <w:rFonts w:ascii="Times New Roman" w:hAnsi="Times New Roman" w:cs="Times New Roman"/>
          <w:sz w:val="24"/>
          <w:szCs w:val="24"/>
        </w:rPr>
        <w:t>№</w:t>
      </w:r>
      <w:r w:rsidRPr="00AE477B">
        <w:rPr>
          <w:rFonts w:ascii="Times New Roman" w:hAnsi="Times New Roman" w:cs="Times New Roman"/>
          <w:sz w:val="24"/>
          <w:szCs w:val="24"/>
        </w:rPr>
        <w:t xml:space="preserve"> 1204). В качестве результатов общеобразовательных вступительных испытаний признаются результаты ЕГЭ, либо указанные вступительные испытания проводятся организацией </w:t>
      </w:r>
      <w:r w:rsidRPr="00AE477B">
        <w:rPr>
          <w:rFonts w:ascii="Times New Roman" w:hAnsi="Times New Roman" w:cs="Times New Roman"/>
          <w:sz w:val="24"/>
          <w:szCs w:val="24"/>
        </w:rPr>
        <w:lastRenderedPageBreak/>
        <w:t xml:space="preserve">высшего образования самостоятельно в соответствии с </w:t>
      </w:r>
      <w:r w:rsidR="009B392D" w:rsidRPr="00AE477B">
        <w:rPr>
          <w:rFonts w:ascii="Times New Roman" w:hAnsi="Times New Roman" w:cs="Times New Roman"/>
          <w:sz w:val="24"/>
          <w:szCs w:val="24"/>
        </w:rPr>
        <w:t>Правилами</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2) дополнительные вступительные испытания, проводимые в случаях, установленных </w:t>
      </w:r>
      <w:hyperlink r:id="rId10" w:anchor="Par156" w:tooltip="23. Организация высшего образования, которой в соответствии с частью 8 статьи 70 Федерального закона N 273-ФЗ предоставлено право проводить дополнительные вступительные испытания профильной направленности при приеме на обучение по программам бакалавриата " w:history="1">
        <w:r w:rsidRPr="00AE477B">
          <w:rPr>
            <w:rStyle w:val="a5"/>
            <w:rFonts w:ascii="Times New Roman" w:hAnsi="Times New Roman" w:cs="Times New Roman"/>
            <w:sz w:val="24"/>
            <w:szCs w:val="24"/>
            <w:u w:val="none"/>
          </w:rPr>
          <w:t>пунктами 23</w:t>
        </w:r>
      </w:hyperlink>
      <w:r w:rsidRPr="00AE477B">
        <w:rPr>
          <w:rFonts w:ascii="Times New Roman" w:hAnsi="Times New Roman" w:cs="Times New Roman"/>
          <w:sz w:val="24"/>
          <w:szCs w:val="24"/>
        </w:rPr>
        <w:t xml:space="preserve"> - </w:t>
      </w:r>
      <w:hyperlink r:id="rId11" w:anchor="Par169" w:tooltip="26. Перечень дополнительных вступительных испытаний и условия зачисления на обучение по программам бакалавриата и программам специалитета в федеральные государственные образовательные организации высшего образования, обучение в которых связано с поступлен" w:history="1">
        <w:r w:rsidRPr="00AE477B">
          <w:rPr>
            <w:rStyle w:val="a5"/>
            <w:rFonts w:ascii="Times New Roman" w:hAnsi="Times New Roman" w:cs="Times New Roman"/>
            <w:sz w:val="24"/>
            <w:szCs w:val="24"/>
            <w:u w:val="none"/>
          </w:rPr>
          <w:t>26</w:t>
        </w:r>
      </w:hyperlink>
      <w:r w:rsidR="008303AF">
        <w:rPr>
          <w:rFonts w:ascii="Times New Roman" w:hAnsi="Times New Roman" w:cs="Times New Roman"/>
          <w:sz w:val="24"/>
          <w:szCs w:val="24"/>
        </w:rPr>
        <w:t xml:space="preserve"> Правил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bookmarkStart w:id="5" w:name="Par146"/>
      <w:bookmarkEnd w:id="5"/>
      <w:r w:rsidRPr="00AE477B">
        <w:rPr>
          <w:rFonts w:ascii="Times New Roman" w:hAnsi="Times New Roman" w:cs="Times New Roman"/>
          <w:sz w:val="24"/>
          <w:szCs w:val="24"/>
        </w:rPr>
        <w:t xml:space="preserve">21. Отдельные категории поступающих </w:t>
      </w:r>
      <w:r w:rsidR="003D59E5">
        <w:rPr>
          <w:rFonts w:ascii="Times New Roman" w:hAnsi="Times New Roman" w:cs="Times New Roman"/>
          <w:sz w:val="24"/>
          <w:szCs w:val="24"/>
        </w:rPr>
        <w:t>на обучение по программам бакалавриата</w:t>
      </w:r>
      <w:r w:rsidR="00173490">
        <w:rPr>
          <w:rFonts w:ascii="Times New Roman" w:hAnsi="Times New Roman" w:cs="Times New Roman"/>
          <w:sz w:val="24"/>
          <w:szCs w:val="24"/>
        </w:rPr>
        <w:t xml:space="preserve"> и специалитета </w:t>
      </w:r>
      <w:r w:rsidRPr="00AE477B">
        <w:rPr>
          <w:rFonts w:ascii="Times New Roman" w:hAnsi="Times New Roman" w:cs="Times New Roman"/>
          <w:sz w:val="24"/>
          <w:szCs w:val="24"/>
        </w:rPr>
        <w:t>могут сдавать общеобразовательные вступительные испытания, проводимые организацией высшего образования самостоятельно (далее - общеобразовательные вступительные испытания для отдельных категорий поступающих):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по любым общеобразовательным предметам:</w:t>
      </w:r>
    </w:p>
    <w:p w:rsidR="007F4D47" w:rsidRPr="00AE477B" w:rsidRDefault="007F4D47" w:rsidP="00153F01">
      <w:pPr>
        <w:pStyle w:val="ConsPlusNormal"/>
        <w:ind w:firstLine="540"/>
        <w:jc w:val="both"/>
        <w:rPr>
          <w:rFonts w:ascii="Times New Roman" w:hAnsi="Times New Roman" w:cs="Times New Roman"/>
          <w:sz w:val="24"/>
          <w:szCs w:val="24"/>
        </w:rPr>
      </w:pPr>
      <w:bookmarkStart w:id="6" w:name="Par148"/>
      <w:bookmarkEnd w:id="6"/>
      <w:r w:rsidRPr="00AE477B">
        <w:rPr>
          <w:rFonts w:ascii="Times New Roman" w:hAnsi="Times New Roman" w:cs="Times New Roman"/>
          <w:sz w:val="24"/>
          <w:szCs w:val="24"/>
        </w:rPr>
        <w:t>а) дети-инвалиды, инвалиды;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б) иностранные граждане;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лица,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7F4D47"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по отдельным общеобразовательным предметам - лица, которые прошли государственную итоговую аттестацию по этим общеобразовательным предметам в форме государственного выпускного экзамена, при условии,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w:t>
      </w:r>
    </w:p>
    <w:p w:rsidR="00D82ACF" w:rsidRPr="00AE477B" w:rsidRDefault="00D82ACF" w:rsidP="00153F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21.1. </w:t>
      </w:r>
      <w:r w:rsidRPr="00D82ACF">
        <w:rPr>
          <w:rFonts w:ascii="Times New Roman" w:hAnsi="Times New Roman" w:cs="Times New Roman"/>
          <w:sz w:val="24"/>
          <w:szCs w:val="24"/>
        </w:rPr>
        <w:t>Лица, получившие в 2017 году или 2018 году в образовательных организациях, расположенных на территориях Республики Крым и города федерального значения Севастополя, аттестат о среднем общем образовании по результатам государственной итоговой аттестации, вправе в год получения указанного аттестата поступать на обу</w:t>
      </w:r>
      <w:r w:rsidR="00F411AD">
        <w:rPr>
          <w:rFonts w:ascii="Times New Roman" w:hAnsi="Times New Roman" w:cs="Times New Roman"/>
          <w:sz w:val="24"/>
          <w:szCs w:val="24"/>
        </w:rPr>
        <w:t>чение по программам бакалавриата</w:t>
      </w:r>
      <w:r w:rsidRPr="00D82ACF">
        <w:rPr>
          <w:rFonts w:ascii="Times New Roman" w:hAnsi="Times New Roman" w:cs="Times New Roman"/>
          <w:sz w:val="24"/>
          <w:szCs w:val="24"/>
        </w:rPr>
        <w:t xml:space="preserve"> и программам специалитета по своему выбору на основании результатов ЕГЭ и (или) по результатам вступительных испытаний, проводимых организацией высшего образования самостоятельно (часть 3.3 статьи 5 Федерального закона N 84-ФЗ). Указанные лица могут сдавать общеобразовательные вступительные испытания, проводимые организациями высшего образования самостоятельно (при приеме на обучение в организации, расположенные как на территории Крыма, так и за пределами территории Крыма), в течение календарного года, в котором они получили аттестат о среднем общем образовании.</w:t>
      </w:r>
    </w:p>
    <w:p w:rsidR="007F4D47" w:rsidRPr="00FA51FE"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22. </w:t>
      </w:r>
      <w:r w:rsidR="00FA51FE" w:rsidRPr="00FA51FE">
        <w:rPr>
          <w:rFonts w:ascii="Times New Roman" w:hAnsi="Times New Roman" w:cs="Times New Roman"/>
          <w:sz w:val="24"/>
          <w:szCs w:val="24"/>
        </w:rPr>
        <w:t>При реализации прав, указа</w:t>
      </w:r>
      <w:r w:rsidR="00A461EA">
        <w:rPr>
          <w:rFonts w:ascii="Times New Roman" w:hAnsi="Times New Roman" w:cs="Times New Roman"/>
          <w:sz w:val="24"/>
          <w:szCs w:val="24"/>
        </w:rPr>
        <w:t>нных в пунктах 21 и 21.1 Правил</w:t>
      </w:r>
      <w:r w:rsidR="00FA51FE" w:rsidRPr="00FA51FE">
        <w:rPr>
          <w:rFonts w:ascii="Times New Roman" w:hAnsi="Times New Roman" w:cs="Times New Roman"/>
          <w:sz w:val="24"/>
          <w:szCs w:val="24"/>
        </w:rPr>
        <w:t xml:space="preserve">, поступающие могут сдавать все общеобразовательные вступительные испытания, проводимые организацией высшего образования самостоятельно, либо сдавать одно или несколько общеобразовательных вступительных испытаний, проводимых организацией высшего образования самостоятельно, наряду с использованием результатов ЕГЭ в качестве результатов других общеобразовательных вступительных испытаний (при реализации права, указанного в подпункте 2 пункта 21 </w:t>
      </w:r>
      <w:r w:rsidR="00A461EA">
        <w:rPr>
          <w:rFonts w:ascii="Times New Roman" w:hAnsi="Times New Roman" w:cs="Times New Roman"/>
          <w:sz w:val="24"/>
          <w:szCs w:val="24"/>
        </w:rPr>
        <w:t>Правил</w:t>
      </w:r>
      <w:r w:rsidR="00FA51FE" w:rsidRPr="00FA51FE">
        <w:rPr>
          <w:rFonts w:ascii="Times New Roman" w:hAnsi="Times New Roman" w:cs="Times New Roman"/>
          <w:sz w:val="24"/>
          <w:szCs w:val="24"/>
        </w:rPr>
        <w:t>, поступающие могут сдавать общеобразовательные вступительные испытания, проводимые организацией высшего образования самостоятельно, только по тем общеобразовательным предметам, по которым они прошли государственную итоговую аттестацию в форме государственного выпускного экзамена и в течение одного года до дня завершения приема документов и вступительных испытаний включительно не сдавали ЕГЭ).</w:t>
      </w:r>
    </w:p>
    <w:p w:rsidR="00FA51FE" w:rsidRPr="00AE477B" w:rsidRDefault="00FA51FE" w:rsidP="00153F01">
      <w:pPr>
        <w:pStyle w:val="ConsPlusNormal"/>
        <w:ind w:firstLine="540"/>
        <w:jc w:val="both"/>
        <w:rPr>
          <w:rFonts w:ascii="Times New Roman" w:hAnsi="Times New Roman" w:cs="Times New Roman"/>
          <w:sz w:val="24"/>
          <w:szCs w:val="24"/>
        </w:rPr>
      </w:pPr>
      <w:r w:rsidRPr="00FA51FE">
        <w:rPr>
          <w:rFonts w:ascii="Times New Roman" w:hAnsi="Times New Roman" w:cs="Times New Roman"/>
          <w:sz w:val="24"/>
          <w:szCs w:val="24"/>
        </w:rPr>
        <w:t xml:space="preserve">При реализации прав, указанных в подпунктах "а" и "б" подпункта 1 пункта 21 и пункте 21.1 </w:t>
      </w:r>
      <w:r w:rsidR="00A461EA">
        <w:rPr>
          <w:rFonts w:ascii="Times New Roman" w:hAnsi="Times New Roman" w:cs="Times New Roman"/>
          <w:sz w:val="24"/>
          <w:szCs w:val="24"/>
        </w:rPr>
        <w:t>Правил</w:t>
      </w:r>
      <w:r w:rsidRPr="00FA51FE">
        <w:rPr>
          <w:rFonts w:ascii="Times New Roman" w:hAnsi="Times New Roman" w:cs="Times New Roman"/>
          <w:sz w:val="24"/>
          <w:szCs w:val="24"/>
        </w:rPr>
        <w:t>, поступающие могут сдавать общеобразовательные вступительные испытания, проводимые организацией высшего образования самостоятельно, вне зависимости от того, участвовали ли они в сдаче ЕГЭ.</w:t>
      </w:r>
    </w:p>
    <w:p w:rsidR="007F4D47" w:rsidRPr="00AE477B" w:rsidRDefault="007F4D47" w:rsidP="00153F01">
      <w:pPr>
        <w:pStyle w:val="ConsPlusNormal"/>
        <w:ind w:firstLine="540"/>
        <w:jc w:val="both"/>
        <w:rPr>
          <w:rFonts w:ascii="Times New Roman" w:hAnsi="Times New Roman" w:cs="Times New Roman"/>
          <w:sz w:val="24"/>
          <w:szCs w:val="24"/>
        </w:rPr>
      </w:pPr>
      <w:bookmarkStart w:id="7" w:name="Par156"/>
      <w:bookmarkEnd w:id="7"/>
      <w:r w:rsidRPr="00AE477B">
        <w:rPr>
          <w:rFonts w:ascii="Times New Roman" w:hAnsi="Times New Roman" w:cs="Times New Roman"/>
          <w:sz w:val="24"/>
          <w:szCs w:val="24"/>
        </w:rPr>
        <w:t xml:space="preserve">23. Организация высшего образования, которой в соответствии с частью 8 статьи 70 </w:t>
      </w:r>
      <w:r w:rsidRPr="00AE477B">
        <w:rPr>
          <w:rFonts w:ascii="Times New Roman" w:hAnsi="Times New Roman" w:cs="Times New Roman"/>
          <w:sz w:val="24"/>
          <w:szCs w:val="24"/>
        </w:rPr>
        <w:lastRenderedPageBreak/>
        <w:t xml:space="preserve">Федерального закона </w:t>
      </w:r>
      <w:r w:rsidR="009B4C4F" w:rsidRPr="00AE477B">
        <w:rPr>
          <w:rFonts w:ascii="Times New Roman" w:hAnsi="Times New Roman" w:cs="Times New Roman"/>
          <w:sz w:val="24"/>
          <w:szCs w:val="24"/>
        </w:rPr>
        <w:t>№</w:t>
      </w:r>
      <w:r w:rsidRPr="00AE477B">
        <w:rPr>
          <w:rFonts w:ascii="Times New Roman" w:hAnsi="Times New Roman" w:cs="Times New Roman"/>
          <w:sz w:val="24"/>
          <w:szCs w:val="24"/>
        </w:rPr>
        <w:t xml:space="preserve"> 273-ФЗ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может включить в перечень вступительных испытаний на базе среднего общего образования дополнительное вступительное испытание профильной направленности по общеобразовательному предмету, по которому в соответствии с указанным перечнем проводится общеобразовательное вступительное испытание.</w:t>
      </w:r>
    </w:p>
    <w:p w:rsidR="009B392D" w:rsidRPr="00AE477B" w:rsidRDefault="007F4D47"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xml:space="preserve">24. </w:t>
      </w:r>
      <w:r w:rsidR="009B392D" w:rsidRPr="00AE477B">
        <w:rPr>
          <w:rFonts w:ascii="Times New Roman" w:hAnsi="Times New Roman" w:cs="Times New Roman"/>
        </w:rPr>
        <w:t>СахГУ включает в перечень вступительных испытаний следующие дополнительные вступительные испытания творческой и (или) профессиональной направленности:</w:t>
      </w:r>
    </w:p>
    <w:p w:rsidR="009B392D" w:rsidRPr="00AE477B" w:rsidRDefault="009B392D" w:rsidP="00153F01">
      <w:pPr>
        <w:pStyle w:val="a6"/>
        <w:spacing w:line="240" w:lineRule="auto"/>
        <w:ind w:firstLine="283"/>
        <w:jc w:val="both"/>
        <w:rPr>
          <w:rFonts w:ascii="Times New Roman" w:hAnsi="Times New Roman" w:cs="Times New Roman"/>
          <w:spacing w:val="-5"/>
        </w:rPr>
      </w:pPr>
      <w:r w:rsidRPr="00AE477B">
        <w:rPr>
          <w:rFonts w:ascii="Times New Roman" w:hAnsi="Times New Roman" w:cs="Times New Roman"/>
          <w:spacing w:val="-5"/>
        </w:rPr>
        <w:t xml:space="preserve">– профессиональное испытание </w:t>
      </w:r>
      <w:r w:rsidRPr="00AE477B">
        <w:rPr>
          <w:rFonts w:ascii="Times New Roman" w:hAnsi="Times New Roman" w:cs="Times New Roman"/>
        </w:rPr>
        <w:t>–</w:t>
      </w:r>
      <w:r w:rsidRPr="00AE477B">
        <w:rPr>
          <w:rFonts w:ascii="Times New Roman" w:hAnsi="Times New Roman" w:cs="Times New Roman"/>
          <w:spacing w:val="-5"/>
        </w:rPr>
        <w:t xml:space="preserve"> по направлению подготовки 44.03.01 «Педагогическое образование» (для профиля «Физическая культура»);</w:t>
      </w:r>
    </w:p>
    <w:p w:rsidR="009B392D" w:rsidRPr="00AE477B" w:rsidRDefault="009B392D"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творческое испытание  и собеседование – по направлению подготовки 42.03.02 «Журналистика».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25. 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Санкт-Петербургским государственным университетом.</w:t>
      </w:r>
    </w:p>
    <w:p w:rsidR="007F4D47" w:rsidRPr="00AE477B" w:rsidRDefault="007F4D47" w:rsidP="00153F01">
      <w:pPr>
        <w:pStyle w:val="ConsPlusNormal"/>
        <w:ind w:firstLine="540"/>
        <w:jc w:val="both"/>
        <w:rPr>
          <w:rFonts w:ascii="Times New Roman" w:hAnsi="Times New Roman" w:cs="Times New Roman"/>
          <w:sz w:val="24"/>
          <w:szCs w:val="24"/>
        </w:rPr>
      </w:pPr>
      <w:bookmarkStart w:id="8" w:name="Par169"/>
      <w:bookmarkEnd w:id="8"/>
      <w:r w:rsidRPr="00AE477B">
        <w:rPr>
          <w:rFonts w:ascii="Times New Roman" w:hAnsi="Times New Roman" w:cs="Times New Roman"/>
          <w:sz w:val="24"/>
          <w:szCs w:val="24"/>
        </w:rPr>
        <w:t>26. Перечень дополнительных вступительных испытаний и условия зачисления на обучение по программам бакалавриата и программам специалитета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7F4D47" w:rsidRPr="00AE477B" w:rsidRDefault="007F4D47" w:rsidP="00153F01">
      <w:pPr>
        <w:pStyle w:val="ConsPlusNormal"/>
        <w:ind w:firstLine="540"/>
        <w:jc w:val="both"/>
        <w:rPr>
          <w:rFonts w:ascii="Times New Roman" w:hAnsi="Times New Roman" w:cs="Times New Roman"/>
          <w:sz w:val="24"/>
          <w:szCs w:val="24"/>
        </w:rPr>
      </w:pPr>
      <w:bookmarkStart w:id="9" w:name="Par173"/>
      <w:bookmarkEnd w:id="9"/>
      <w:r w:rsidRPr="00AE477B">
        <w:rPr>
          <w:rFonts w:ascii="Times New Roman" w:hAnsi="Times New Roman" w:cs="Times New Roman"/>
          <w:sz w:val="24"/>
          <w:szCs w:val="24"/>
        </w:rPr>
        <w:t xml:space="preserve">27. При приеме лиц, поступающих на обучение по программам бакалавриата </w:t>
      </w:r>
      <w:r w:rsidR="00F411AD">
        <w:rPr>
          <w:rFonts w:ascii="Times New Roman" w:hAnsi="Times New Roman" w:cs="Times New Roman"/>
          <w:sz w:val="24"/>
          <w:szCs w:val="24"/>
        </w:rPr>
        <w:t xml:space="preserve">и специалитета </w:t>
      </w:r>
      <w:r w:rsidRPr="00AE477B">
        <w:rPr>
          <w:rFonts w:ascii="Times New Roman" w:hAnsi="Times New Roman" w:cs="Times New Roman"/>
          <w:sz w:val="24"/>
          <w:szCs w:val="24"/>
        </w:rPr>
        <w:t xml:space="preserve">на базе профессионального образования (далее - поступающие на базе профессионального образования), </w:t>
      </w:r>
      <w:r w:rsidR="00E53E74">
        <w:rPr>
          <w:rFonts w:ascii="Times New Roman" w:hAnsi="Times New Roman" w:cs="Times New Roman"/>
          <w:sz w:val="24"/>
          <w:szCs w:val="24"/>
        </w:rPr>
        <w:t>СахГУ</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а) устанавливает количество вступительных испытаний, равное количеству вступительных испытаний на базе среднего общего образования;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б) включает в перечень вступительных испытаний все общеобразовательные и дополнительные вступительные испытания, включенные в перечень вступительных испытаний на базе среднего общего образования;</w:t>
      </w:r>
    </w:p>
    <w:p w:rsidR="000B435A" w:rsidRDefault="000B435A"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xml:space="preserve">    </w:t>
      </w:r>
      <w:r w:rsidR="007F4D47" w:rsidRPr="00AE477B">
        <w:rPr>
          <w:rFonts w:ascii="Times New Roman" w:hAnsi="Times New Roman" w:cs="Times New Roman"/>
        </w:rPr>
        <w:t xml:space="preserve">в) </w:t>
      </w:r>
      <w:bookmarkStart w:id="10" w:name="Par177"/>
      <w:bookmarkEnd w:id="10"/>
      <w:r w:rsidRPr="00AE477B">
        <w:rPr>
          <w:rFonts w:ascii="Times New Roman" w:hAnsi="Times New Roman" w:cs="Times New Roman"/>
        </w:rPr>
        <w:t>вступительные испытания  проводит в форме тестирования по соответствующим общеобразовательным предметам (за исключением вступительного испытания по общеобразовательному предмету «Литература», по которому экзамен проводится устно) и вступительных испытаний творческой и (или) профессиональной направленности;</w:t>
      </w:r>
      <w:r w:rsidR="00CC419B">
        <w:rPr>
          <w:rFonts w:ascii="Times New Roman" w:hAnsi="Times New Roman" w:cs="Times New Roman"/>
        </w:rPr>
        <w:t xml:space="preserve"> при наличие результатов ЕГЭ, срок действия которых не истек, СахГУ принимает результаты ЕГЭ по соответствующим общеобразовательным предметам;</w:t>
      </w:r>
    </w:p>
    <w:p w:rsidR="00CC419B" w:rsidRPr="00CC419B" w:rsidRDefault="00CC419B" w:rsidP="00153F01">
      <w:pPr>
        <w:pStyle w:val="ConsPlusNormal"/>
        <w:ind w:firstLine="540"/>
        <w:jc w:val="both"/>
        <w:rPr>
          <w:rFonts w:ascii="Times New Roman" w:hAnsi="Times New Roman" w:cs="Times New Roman"/>
          <w:sz w:val="24"/>
          <w:szCs w:val="24"/>
        </w:rPr>
      </w:pPr>
      <w:r>
        <w:rPr>
          <w:rFonts w:ascii="Times New Roman" w:hAnsi="Times New Roman" w:cs="Times New Roman"/>
        </w:rPr>
        <w:t>г</w:t>
      </w:r>
      <w:r w:rsidRPr="00CC419B">
        <w:rPr>
          <w:rFonts w:ascii="Times New Roman" w:hAnsi="Times New Roman" w:cs="Times New Roman"/>
          <w:sz w:val="24"/>
          <w:szCs w:val="24"/>
        </w:rPr>
        <w:t xml:space="preserve">) </w:t>
      </w:r>
      <w:r>
        <w:rPr>
          <w:rFonts w:ascii="Times New Roman" w:hAnsi="Times New Roman" w:cs="Times New Roman"/>
          <w:sz w:val="24"/>
          <w:szCs w:val="24"/>
        </w:rPr>
        <w:t>не заменяет</w:t>
      </w:r>
      <w:r w:rsidRPr="00CC419B">
        <w:rPr>
          <w:rFonts w:ascii="Times New Roman" w:hAnsi="Times New Roman" w:cs="Times New Roman"/>
          <w:sz w:val="24"/>
          <w:szCs w:val="24"/>
        </w:rPr>
        <w:t xml:space="preserve"> общеобразовательные вступительные испытания, установленные </w:t>
      </w:r>
      <w:hyperlink r:id="rId12" w:history="1">
        <w:r w:rsidRPr="00CC419B">
          <w:rPr>
            <w:rFonts w:ascii="Times New Roman" w:hAnsi="Times New Roman" w:cs="Times New Roman"/>
            <w:sz w:val="24"/>
            <w:szCs w:val="24"/>
          </w:rPr>
          <w:t>Приказом</w:t>
        </w:r>
      </w:hyperlink>
      <w:r w:rsidRPr="00CC419B">
        <w:rPr>
          <w:rFonts w:ascii="Times New Roman" w:hAnsi="Times New Roman" w:cs="Times New Roman"/>
          <w:sz w:val="24"/>
          <w:szCs w:val="24"/>
        </w:rPr>
        <w:t xml:space="preserve"> N 1204 в качестве вступительных испытаний по выбору образовательной организации высшего образования, и (или) дополнительные вступительные испытания иными вступительными испытаниями, проводимыми организацией высшего образования самостоятельно</w:t>
      </w:r>
      <w:r>
        <w:rPr>
          <w:rFonts w:ascii="Times New Roman" w:hAnsi="Times New Roman" w:cs="Times New Roman"/>
          <w:sz w:val="24"/>
          <w:szCs w:val="24"/>
        </w:rPr>
        <w:t xml:space="preserve"> </w:t>
      </w:r>
      <w:r w:rsidRPr="00CC419B">
        <w:rPr>
          <w:rFonts w:ascii="Times New Roman" w:hAnsi="Times New Roman" w:cs="Times New Roman"/>
          <w:sz w:val="24"/>
          <w:szCs w:val="24"/>
        </w:rPr>
        <w:t>при приеме лиц, имеющих среднее профессиональное образование, на обучение по программам бакалавриата</w:t>
      </w:r>
      <w:r w:rsidR="00F411AD">
        <w:rPr>
          <w:rFonts w:ascii="Times New Roman" w:hAnsi="Times New Roman" w:cs="Times New Roman"/>
          <w:sz w:val="24"/>
          <w:szCs w:val="24"/>
        </w:rPr>
        <w:t xml:space="preserve"> и специалитета</w:t>
      </w:r>
      <w:r w:rsidRPr="00CC419B">
        <w:rPr>
          <w:rFonts w:ascii="Times New Roman" w:hAnsi="Times New Roman" w:cs="Times New Roman"/>
          <w:sz w:val="24"/>
          <w:szCs w:val="24"/>
        </w:rPr>
        <w:t>, по специальностям и направлениям подготовки, относящимся к той же укрупненной группе профессий, специальностей и направлений подготовки, что и полученная ими профессия или специальность среднего профессионального образования</w:t>
      </w:r>
      <w:r>
        <w:rPr>
          <w:rFonts w:ascii="Times New Roman" w:hAnsi="Times New Roman" w:cs="Times New Roman"/>
          <w:sz w:val="24"/>
          <w:szCs w:val="24"/>
        </w:rPr>
        <w:t xml:space="preserve"> и </w:t>
      </w:r>
      <w:r w:rsidRPr="00CC419B">
        <w:rPr>
          <w:rFonts w:ascii="Times New Roman" w:hAnsi="Times New Roman" w:cs="Times New Roman"/>
          <w:sz w:val="24"/>
          <w:szCs w:val="24"/>
        </w:rPr>
        <w:t>при приеме на обучение лиц, имеющих высшее образование.</w:t>
      </w:r>
    </w:p>
    <w:p w:rsidR="007E1ACE" w:rsidRPr="007E1ACE"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28. </w:t>
      </w:r>
      <w:r w:rsidR="007E1ACE" w:rsidRPr="007E1ACE">
        <w:rPr>
          <w:rFonts w:ascii="Times New Roman" w:hAnsi="Times New Roman" w:cs="Times New Roman"/>
          <w:sz w:val="24"/>
          <w:szCs w:val="24"/>
        </w:rPr>
        <w:t>Поступающие на базе профессионального образования могут:</w:t>
      </w:r>
    </w:p>
    <w:p w:rsidR="007E1ACE" w:rsidRPr="007E1ACE" w:rsidRDefault="007E1ACE" w:rsidP="00153F01">
      <w:pPr>
        <w:pStyle w:val="ConsPlusNormal"/>
        <w:ind w:firstLine="540"/>
        <w:jc w:val="both"/>
        <w:rPr>
          <w:rFonts w:ascii="Times New Roman" w:hAnsi="Times New Roman" w:cs="Times New Roman"/>
          <w:sz w:val="24"/>
          <w:szCs w:val="24"/>
        </w:rPr>
      </w:pPr>
      <w:r w:rsidRPr="007E1ACE">
        <w:rPr>
          <w:rFonts w:ascii="Times New Roman" w:hAnsi="Times New Roman" w:cs="Times New Roman"/>
          <w:sz w:val="24"/>
          <w:szCs w:val="24"/>
        </w:rPr>
        <w:t xml:space="preserve">сдавать все общеобразовательные вступительные испытания, проводимые организацией высшего образования самостоятельно в соответствии с подпунктом "в" </w:t>
      </w:r>
      <w:r w:rsidRPr="007E1ACE">
        <w:rPr>
          <w:rFonts w:ascii="Times New Roman" w:hAnsi="Times New Roman" w:cs="Times New Roman"/>
          <w:sz w:val="24"/>
          <w:szCs w:val="24"/>
        </w:rPr>
        <w:lastRenderedPageBreak/>
        <w:t>пункта 27 П</w:t>
      </w:r>
      <w:r w:rsidR="008303AF">
        <w:rPr>
          <w:rFonts w:ascii="Times New Roman" w:hAnsi="Times New Roman" w:cs="Times New Roman"/>
          <w:sz w:val="24"/>
          <w:szCs w:val="24"/>
        </w:rPr>
        <w:t>равил</w:t>
      </w:r>
      <w:r w:rsidRPr="007E1ACE">
        <w:rPr>
          <w:rFonts w:ascii="Times New Roman" w:hAnsi="Times New Roman" w:cs="Times New Roman"/>
          <w:sz w:val="24"/>
          <w:szCs w:val="24"/>
        </w:rPr>
        <w:t>, либо сдавать одно или несколько указанных вступительных испытаний наряду с использованием результатов ЕГЭ в качестве результатов других общеобразовательных вступительных испытаний, либо использовать результаты ЕГЭ в качестве результатов всех общеобразовательных вступительных испытаний;</w:t>
      </w:r>
    </w:p>
    <w:p w:rsidR="007E1ACE" w:rsidRPr="007E1ACE" w:rsidRDefault="007E1ACE" w:rsidP="00153F01">
      <w:pPr>
        <w:pStyle w:val="ConsPlusNormal"/>
        <w:ind w:firstLine="540"/>
        <w:jc w:val="both"/>
        <w:rPr>
          <w:rFonts w:ascii="Times New Roman" w:hAnsi="Times New Roman" w:cs="Times New Roman"/>
          <w:sz w:val="24"/>
          <w:szCs w:val="24"/>
        </w:rPr>
      </w:pPr>
      <w:r w:rsidRPr="007E1ACE">
        <w:rPr>
          <w:rFonts w:ascii="Times New Roman" w:hAnsi="Times New Roman" w:cs="Times New Roman"/>
          <w:sz w:val="24"/>
          <w:szCs w:val="24"/>
        </w:rPr>
        <w:t>сдавать общеобразовательные вступительные испытания, проводимые организацией высшего образования самостоятельно в соответствии с подпунктом "в" пункта 27 П</w:t>
      </w:r>
      <w:r w:rsidR="008303AF">
        <w:rPr>
          <w:rFonts w:ascii="Times New Roman" w:hAnsi="Times New Roman" w:cs="Times New Roman"/>
          <w:sz w:val="24"/>
          <w:szCs w:val="24"/>
        </w:rPr>
        <w:t>равил</w:t>
      </w:r>
      <w:r w:rsidRPr="007E1ACE">
        <w:rPr>
          <w:rFonts w:ascii="Times New Roman" w:hAnsi="Times New Roman" w:cs="Times New Roman"/>
          <w:sz w:val="24"/>
          <w:szCs w:val="24"/>
        </w:rPr>
        <w:t>, вне зависимости от того, участвовали ли они в сдаче ЕГЭ;</w:t>
      </w:r>
    </w:p>
    <w:p w:rsidR="007E1ACE" w:rsidRPr="007E1ACE" w:rsidRDefault="007E1ACE" w:rsidP="00153F01">
      <w:pPr>
        <w:pStyle w:val="ConsPlusNormal"/>
        <w:ind w:firstLine="540"/>
        <w:jc w:val="both"/>
        <w:rPr>
          <w:rFonts w:ascii="Times New Roman" w:hAnsi="Times New Roman" w:cs="Times New Roman"/>
          <w:sz w:val="24"/>
          <w:szCs w:val="24"/>
        </w:rPr>
      </w:pPr>
      <w:r w:rsidRPr="007E1ACE">
        <w:rPr>
          <w:rFonts w:ascii="Times New Roman" w:hAnsi="Times New Roman" w:cs="Times New Roman"/>
          <w:sz w:val="24"/>
          <w:szCs w:val="24"/>
        </w:rPr>
        <w:t>реализовывать права в соответствии с пунктами 21, 21.1 и 22 П</w:t>
      </w:r>
      <w:r w:rsidR="00A461EA">
        <w:rPr>
          <w:rFonts w:ascii="Times New Roman" w:hAnsi="Times New Roman" w:cs="Times New Roman"/>
          <w:sz w:val="24"/>
          <w:szCs w:val="24"/>
        </w:rPr>
        <w:t>равил</w:t>
      </w:r>
      <w:r w:rsidRPr="007E1ACE">
        <w:rPr>
          <w:rFonts w:ascii="Times New Roman" w:hAnsi="Times New Roman" w:cs="Times New Roman"/>
          <w:sz w:val="24"/>
          <w:szCs w:val="24"/>
        </w:rPr>
        <w:t>, если формой общеобразовательного вступительного испытания для поступающих на базе профессионального образования является ЕГЭ (при условии, что поступающие подпадают под действие указанных пунктов П</w:t>
      </w:r>
      <w:r w:rsidR="00A461EA">
        <w:rPr>
          <w:rFonts w:ascii="Times New Roman" w:hAnsi="Times New Roman" w:cs="Times New Roman"/>
          <w:sz w:val="24"/>
          <w:szCs w:val="24"/>
        </w:rPr>
        <w:t>равил</w:t>
      </w:r>
      <w:r w:rsidRPr="007E1ACE">
        <w:rPr>
          <w:rFonts w:ascii="Times New Roman" w:hAnsi="Times New Roman" w:cs="Times New Roman"/>
          <w:sz w:val="24"/>
          <w:szCs w:val="24"/>
        </w:rPr>
        <w:t>);</w:t>
      </w:r>
    </w:p>
    <w:p w:rsidR="007E1ACE" w:rsidRDefault="007E1ACE" w:rsidP="00153F01">
      <w:pPr>
        <w:pStyle w:val="ConsPlusNormal"/>
        <w:ind w:firstLine="540"/>
        <w:jc w:val="both"/>
        <w:rPr>
          <w:rFonts w:ascii="Times New Roman" w:hAnsi="Times New Roman" w:cs="Times New Roman"/>
          <w:sz w:val="24"/>
          <w:szCs w:val="24"/>
        </w:rPr>
      </w:pPr>
      <w:r w:rsidRPr="00537C7C">
        <w:rPr>
          <w:rFonts w:ascii="Times New Roman" w:hAnsi="Times New Roman" w:cs="Times New Roman"/>
          <w:sz w:val="24"/>
          <w:szCs w:val="24"/>
        </w:rPr>
        <w:t xml:space="preserve">проходить вступительные испытания, установленные организацией высшего образования в соответствии с подпунктами "б" и "в" </w:t>
      </w:r>
      <w:r w:rsidR="00A461EA" w:rsidRPr="00537C7C">
        <w:rPr>
          <w:rFonts w:ascii="Times New Roman" w:hAnsi="Times New Roman" w:cs="Times New Roman"/>
          <w:sz w:val="24"/>
          <w:szCs w:val="24"/>
        </w:rPr>
        <w:t>пункта 27 Правил</w:t>
      </w:r>
      <w:r w:rsidRPr="00537C7C">
        <w:rPr>
          <w:rFonts w:ascii="Times New Roman" w:hAnsi="Times New Roman" w:cs="Times New Roman"/>
          <w:sz w:val="24"/>
          <w:szCs w:val="24"/>
        </w:rPr>
        <w:t>.</w:t>
      </w:r>
    </w:p>
    <w:p w:rsidR="009310D6" w:rsidRPr="009310D6" w:rsidRDefault="009310D6" w:rsidP="009310D6">
      <w:pPr>
        <w:pStyle w:val="ConsPlusNormal"/>
        <w:ind w:firstLine="540"/>
        <w:jc w:val="both"/>
        <w:rPr>
          <w:rFonts w:ascii="Times New Roman" w:hAnsi="Times New Roman" w:cs="Times New Roman"/>
          <w:sz w:val="24"/>
          <w:szCs w:val="24"/>
        </w:rPr>
      </w:pPr>
      <w:r w:rsidRPr="009310D6">
        <w:rPr>
          <w:rFonts w:ascii="Times New Roman" w:hAnsi="Times New Roman" w:cs="Times New Roman"/>
          <w:sz w:val="24"/>
          <w:szCs w:val="24"/>
        </w:rPr>
        <w:t>Поступающие на обучение по программам бакалавриата и программам специалитета, которые имеют среднее профессиональное образование и поступают на обучение по специальностям и направлениям подготовки, относящимся к той же укрупненной группе специальностей и направлений подготовки, что и полученная ими профессия или специальность среднего профессионального образования, а также поступающие на обучение по программам бакалавриата и программам специалитета, которые имеют высшее образование, могут по своему выбору проходить вступительные испытания, установленные организацией высшего образования в соответствии с подпунктами "б" и "в" или в соответствии с подпунктами "б" - "г" пункта 27 П</w:t>
      </w:r>
      <w:r>
        <w:rPr>
          <w:rFonts w:ascii="Times New Roman" w:hAnsi="Times New Roman" w:cs="Times New Roman"/>
          <w:sz w:val="24"/>
          <w:szCs w:val="24"/>
        </w:rPr>
        <w:t>равил</w:t>
      </w:r>
      <w:r w:rsidRPr="009310D6">
        <w:rPr>
          <w:rFonts w:ascii="Times New Roman" w:hAnsi="Times New Roman" w:cs="Times New Roman"/>
          <w:sz w:val="24"/>
          <w:szCs w:val="24"/>
        </w:rPr>
        <w:t>.</w:t>
      </w:r>
    </w:p>
    <w:p w:rsidR="009310D6" w:rsidRPr="009310D6" w:rsidRDefault="009310D6" w:rsidP="009310D6">
      <w:pPr>
        <w:pStyle w:val="ConsPlusNormal"/>
        <w:ind w:firstLine="540"/>
        <w:jc w:val="both"/>
        <w:rPr>
          <w:rFonts w:ascii="Times New Roman" w:hAnsi="Times New Roman" w:cs="Times New Roman"/>
          <w:sz w:val="24"/>
          <w:szCs w:val="24"/>
        </w:rPr>
      </w:pPr>
      <w:r w:rsidRPr="009310D6">
        <w:rPr>
          <w:rFonts w:ascii="Times New Roman" w:hAnsi="Times New Roman" w:cs="Times New Roman"/>
          <w:sz w:val="24"/>
          <w:szCs w:val="24"/>
        </w:rPr>
        <w:t>Лица, имеющие профессиональное образование, могут поступать на обучение по программам бакалавриата, программам специалитета на базе среднего общего образования.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29. При формировании программ вступительных испытаний, проводимых организацией самостоятельно, организация руководствуется следующим:</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программы общеобразовательных вступительных испытаний и дополнительных вступительных испытаний профильной направленности формируются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 Программы общеобразовательных вступительных испытаний формируются с учетом необходимости соответствия уровня сложности таких вступительных испытаний уровню сложности ЕГЭ по соответствующим общеобразовательным предметам;</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программы вступительных испытаний, указанных в </w:t>
      </w:r>
      <w:hyperlink r:id="rId13" w:anchor="Par177" w:tooltip="г) может заменять общеобразовательные вступительные испытания, установленные Приказом N 1204 в качестве вступительных испытаний по выбору образовательной организации высшего образования, и (или) дополнительные вступительные испытания иными вступительными " w:history="1">
        <w:r w:rsidRPr="00AE477B">
          <w:rPr>
            <w:rStyle w:val="a5"/>
            <w:rFonts w:ascii="Times New Roman" w:hAnsi="Times New Roman" w:cs="Times New Roman"/>
            <w:sz w:val="24"/>
            <w:szCs w:val="24"/>
            <w:u w:val="none"/>
          </w:rPr>
          <w:t>подпункте "г" пункта 27</w:t>
        </w:r>
      </w:hyperlink>
      <w:r w:rsidRPr="00AE477B">
        <w:rPr>
          <w:rFonts w:ascii="Times New Roman" w:hAnsi="Times New Roman" w:cs="Times New Roman"/>
          <w:sz w:val="24"/>
          <w:szCs w:val="24"/>
        </w:rPr>
        <w:t xml:space="preserve"> </w:t>
      </w:r>
      <w:r w:rsidR="000B435A" w:rsidRPr="00AE477B">
        <w:rPr>
          <w:rFonts w:ascii="Times New Roman" w:hAnsi="Times New Roman" w:cs="Times New Roman"/>
          <w:sz w:val="24"/>
          <w:szCs w:val="24"/>
        </w:rPr>
        <w:t>Правил</w:t>
      </w:r>
      <w:r w:rsidRPr="00AE477B">
        <w:rPr>
          <w:rFonts w:ascii="Times New Roman" w:hAnsi="Times New Roman" w:cs="Times New Roman"/>
          <w:sz w:val="24"/>
          <w:szCs w:val="24"/>
        </w:rPr>
        <w:t>, формируются на основе федерального государственного образовательного стандарта среднего общего образования, федерального государственного образовательного стандарта основного общего образования и (или) соответствующих федеральных государственных образовательных стандартов среднего профессионального и (или) высшего образования;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программы вступительных испытаний при приеме на обучение по программам магистратуры формируются на основе федеральных государственных образовательных стандартов высшего образования по программам бакалавриата.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30. Для каждого вступительного испытания устанавливается шкала оценивания и минимальное количество баллов, подтверждающее успешное прохождение вступительного испытания (далее - минимальное количество баллов).</w:t>
      </w:r>
    </w:p>
    <w:p w:rsidR="000B435A"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приеме на обучение по программам бакалавриата</w:t>
      </w:r>
      <w:r w:rsidR="00F411AD">
        <w:rPr>
          <w:rFonts w:ascii="Times New Roman" w:hAnsi="Times New Roman" w:cs="Times New Roman"/>
          <w:sz w:val="24"/>
          <w:szCs w:val="24"/>
        </w:rPr>
        <w:t>, специалитета</w:t>
      </w:r>
      <w:r w:rsidR="000B435A" w:rsidRPr="00AE477B">
        <w:rPr>
          <w:rFonts w:ascii="Times New Roman" w:hAnsi="Times New Roman" w:cs="Times New Roman"/>
          <w:sz w:val="24"/>
          <w:szCs w:val="24"/>
        </w:rPr>
        <w:t xml:space="preserve"> и программам магистратуры</w:t>
      </w:r>
      <w:r w:rsidRPr="00AE477B">
        <w:rPr>
          <w:rFonts w:ascii="Times New Roman" w:hAnsi="Times New Roman" w:cs="Times New Roman"/>
          <w:sz w:val="24"/>
          <w:szCs w:val="24"/>
        </w:rPr>
        <w:t xml:space="preserve"> результаты каждого вступительного испытания, проводимого организацией высшего образования самостоятельно, оцениваются по 100-балльной шкале, </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Для общеобразовательного вступительного испытания в качестве минимального количества баллов используется минимальное количество баллов ЕГЭ, которое устанавливается организацией высшего образования, если оно не установлен</w:t>
      </w:r>
      <w:r w:rsidR="000B435A" w:rsidRPr="00AE477B">
        <w:rPr>
          <w:rFonts w:ascii="Times New Roman" w:hAnsi="Times New Roman" w:cs="Times New Roman"/>
          <w:sz w:val="24"/>
          <w:szCs w:val="24"/>
        </w:rPr>
        <w:t xml:space="preserve">о </w:t>
      </w:r>
      <w:r w:rsidR="000B435A" w:rsidRPr="00AE477B">
        <w:rPr>
          <w:rFonts w:ascii="Times New Roman" w:hAnsi="Times New Roman" w:cs="Times New Roman"/>
          <w:sz w:val="24"/>
          <w:szCs w:val="24"/>
        </w:rPr>
        <w:lastRenderedPageBreak/>
        <w:t>учредителем такой организации</w:t>
      </w:r>
      <w:r w:rsidRPr="00AE477B">
        <w:rPr>
          <w:rFonts w:ascii="Times New Roman" w:hAnsi="Times New Roman" w:cs="Times New Roman"/>
          <w:sz w:val="24"/>
          <w:szCs w:val="24"/>
        </w:rPr>
        <w:t>. Указанное минимальное количество баллов не может быть ниже количества баллов ЕГЭ, необходимого для поступления на обучение по программам бакалавриата</w:t>
      </w:r>
      <w:r w:rsidR="00F411AD">
        <w:rPr>
          <w:rFonts w:ascii="Times New Roman" w:hAnsi="Times New Roman" w:cs="Times New Roman"/>
          <w:sz w:val="24"/>
          <w:szCs w:val="24"/>
        </w:rPr>
        <w:t>, специалитета</w:t>
      </w:r>
      <w:r w:rsidRPr="00AE477B">
        <w:rPr>
          <w:rFonts w:ascii="Times New Roman" w:hAnsi="Times New Roman" w:cs="Times New Roman"/>
          <w:sz w:val="24"/>
          <w:szCs w:val="24"/>
        </w:rPr>
        <w:t xml:space="preserve"> и установленного федеральным органом исполнительной власти, осуществляющим функции по контролю и надзору в сфере образования.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Минимальное количество баллов для дополнительного вступительного испытания, для вступительного испытания, указанного в </w:t>
      </w:r>
      <w:hyperlink r:id="rId14" w:anchor="Par177" w:tooltip="г) может заменять общеобразовательные вступительные испытания, установленные Приказом N 1204 в качестве вступительных испытаний по выбору образовательной организации высшего образования, и (или) дополнительные вступительные испытания иными вступительными " w:history="1">
        <w:r w:rsidRPr="00AE477B">
          <w:rPr>
            <w:rStyle w:val="a5"/>
            <w:rFonts w:ascii="Times New Roman" w:hAnsi="Times New Roman" w:cs="Times New Roman"/>
            <w:sz w:val="24"/>
            <w:szCs w:val="24"/>
            <w:u w:val="none"/>
          </w:rPr>
          <w:t>подпункте "г" пункта 27</w:t>
        </w:r>
      </w:hyperlink>
      <w:r w:rsidRPr="00AE477B">
        <w:rPr>
          <w:rFonts w:ascii="Times New Roman" w:hAnsi="Times New Roman" w:cs="Times New Roman"/>
          <w:sz w:val="24"/>
          <w:szCs w:val="24"/>
        </w:rPr>
        <w:t xml:space="preserve"> </w:t>
      </w:r>
      <w:r w:rsidR="00787A66"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для вступительного испытания при приеме на обучение по программам магистратуры устанавливаются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31. При приеме на обучение по одной образовательной программе перечень вступительных испытаний</w:t>
      </w:r>
      <w:r w:rsidR="008846E4">
        <w:rPr>
          <w:rFonts w:ascii="Times New Roman" w:hAnsi="Times New Roman" w:cs="Times New Roman"/>
          <w:sz w:val="24"/>
          <w:szCs w:val="24"/>
        </w:rPr>
        <w:t xml:space="preserve">, шкала оценивания </w:t>
      </w:r>
      <w:r w:rsidRPr="00AE477B">
        <w:rPr>
          <w:rFonts w:ascii="Times New Roman" w:hAnsi="Times New Roman" w:cs="Times New Roman"/>
          <w:sz w:val="24"/>
          <w:szCs w:val="24"/>
        </w:rPr>
        <w:t xml:space="preserve"> и минимальное количество баллов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особой квоты,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32. Минимальное количество баллов не может быть изменено в ходе приема.</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III. Особые права при приеме на обучение по программам</w:t>
      </w:r>
      <w:r w:rsidR="009B4C4F" w:rsidRPr="00AE477B">
        <w:rPr>
          <w:rFonts w:ascii="Times New Roman" w:hAnsi="Times New Roman" w:cs="Times New Roman"/>
          <w:b/>
          <w:sz w:val="24"/>
          <w:szCs w:val="24"/>
        </w:rPr>
        <w:t xml:space="preserve"> </w:t>
      </w:r>
      <w:r w:rsidRPr="00AE477B">
        <w:rPr>
          <w:rFonts w:ascii="Times New Roman" w:hAnsi="Times New Roman" w:cs="Times New Roman"/>
          <w:b/>
          <w:sz w:val="24"/>
          <w:szCs w:val="24"/>
        </w:rPr>
        <w:t xml:space="preserve">бакалавриата </w:t>
      </w:r>
      <w:r w:rsidR="00F411AD">
        <w:rPr>
          <w:rFonts w:ascii="Times New Roman" w:hAnsi="Times New Roman" w:cs="Times New Roman"/>
          <w:b/>
          <w:sz w:val="24"/>
          <w:szCs w:val="24"/>
        </w:rPr>
        <w:t>и специалитета</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bookmarkStart w:id="11" w:name="Par202"/>
      <w:bookmarkEnd w:id="11"/>
      <w:r w:rsidRPr="00AE477B">
        <w:rPr>
          <w:rFonts w:ascii="Times New Roman" w:hAnsi="Times New Roman" w:cs="Times New Roman"/>
          <w:sz w:val="24"/>
          <w:szCs w:val="24"/>
        </w:rPr>
        <w:t>33. Право на прием без вступительных испытаний имеют:</w:t>
      </w:r>
    </w:p>
    <w:p w:rsidR="007F4D47" w:rsidRPr="00AE477B" w:rsidRDefault="007F4D47" w:rsidP="00153F01">
      <w:pPr>
        <w:pStyle w:val="ConsPlusNormal"/>
        <w:ind w:firstLine="540"/>
        <w:jc w:val="both"/>
        <w:rPr>
          <w:rFonts w:ascii="Times New Roman" w:hAnsi="Times New Roman" w:cs="Times New Roman"/>
          <w:sz w:val="24"/>
          <w:szCs w:val="24"/>
        </w:rPr>
      </w:pPr>
      <w:bookmarkStart w:id="12" w:name="Par203"/>
      <w:bookmarkEnd w:id="12"/>
      <w:r w:rsidRPr="00AE477B">
        <w:rPr>
          <w:rFonts w:ascii="Times New Roman" w:hAnsi="Times New Roman" w:cs="Times New Roman"/>
          <w:sz w:val="24"/>
          <w:szCs w:val="24"/>
        </w:rPr>
        <w:t>1) 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сборных команд Российской Федерации), по направлениям подготовки, соответствующим профилю всероссийской олимпиады школьников или международной олимпиады, - в течение 4 лет, следующих за годом проведения соответствующей олимпиады;</w:t>
      </w:r>
    </w:p>
    <w:p w:rsidR="007F4D47" w:rsidRPr="00AE477B" w:rsidRDefault="007F4D47" w:rsidP="00153F01">
      <w:pPr>
        <w:pStyle w:val="ConsPlusNormal"/>
        <w:ind w:firstLine="540"/>
        <w:jc w:val="both"/>
        <w:rPr>
          <w:rFonts w:ascii="Times New Roman" w:hAnsi="Times New Roman" w:cs="Times New Roman"/>
          <w:sz w:val="24"/>
          <w:szCs w:val="24"/>
        </w:rPr>
      </w:pPr>
      <w:bookmarkStart w:id="13" w:name="Par207"/>
      <w:bookmarkEnd w:id="13"/>
      <w:r w:rsidRPr="00AE477B">
        <w:rPr>
          <w:rFonts w:ascii="Times New Roman" w:hAnsi="Times New Roman" w:cs="Times New Roman"/>
          <w:sz w:val="24"/>
          <w:szCs w:val="24"/>
        </w:rPr>
        <w:t xml:space="preserve">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w:t>
      </w:r>
      <w:r w:rsidR="008C2DFD" w:rsidRPr="00AE477B">
        <w:rPr>
          <w:rFonts w:ascii="Times New Roman" w:hAnsi="Times New Roman" w:cs="Times New Roman"/>
          <w:sz w:val="24"/>
          <w:szCs w:val="24"/>
        </w:rPr>
        <w:t xml:space="preserve">по направлениям подготовки, соответствующим профилю всеукраинской ученической олимпиады или международной олимпиады, </w:t>
      </w:r>
      <w:r w:rsidRPr="00AE477B">
        <w:rPr>
          <w:rFonts w:ascii="Times New Roman" w:hAnsi="Times New Roman" w:cs="Times New Roman"/>
          <w:sz w:val="24"/>
          <w:szCs w:val="24"/>
        </w:rPr>
        <w:t>- в течение 4 лет, следующих за годом проведения соответствующей олимпиады, если указанные победители, призеры и члены сборных команд относятся к числу</w:t>
      </w:r>
      <w:r w:rsidR="00777E99" w:rsidRPr="00AE477B">
        <w:rPr>
          <w:rFonts w:ascii="Times New Roman" w:hAnsi="Times New Roman" w:cs="Times New Roman"/>
          <w:sz w:val="24"/>
          <w:szCs w:val="24"/>
        </w:rPr>
        <w:t xml:space="preserve"> лиц</w:t>
      </w:r>
      <w:r w:rsidR="008C2DFD" w:rsidRPr="00AE477B">
        <w:rPr>
          <w:rFonts w:ascii="Times New Roman" w:hAnsi="Times New Roman" w:cs="Times New Roman"/>
          <w:sz w:val="24"/>
          <w:szCs w:val="24"/>
        </w:rPr>
        <w:t xml:space="preserve">, </w:t>
      </w:r>
      <w:r w:rsidR="00EB6BE2" w:rsidRPr="00EB6BE2">
        <w:rPr>
          <w:rFonts w:ascii="Times New Roman" w:hAnsi="Times New Roman" w:cs="Times New Roman"/>
          <w:sz w:val="24"/>
          <w:szCs w:val="24"/>
        </w:rPr>
        <w:t>указанных в части 3.1 статьи 5 Федерального закона N 84-ФЗ</w:t>
      </w:r>
      <w:r w:rsidR="00777E99"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лиц, которые признаны гражданами Российской Федерации в соответствии с частью 1 статьи 4 Федерального конституционного закона от 21 марта 2014 г. </w:t>
      </w:r>
      <w:r w:rsidR="003B4DAE" w:rsidRPr="00AE477B">
        <w:rPr>
          <w:rFonts w:ascii="Times New Roman" w:hAnsi="Times New Roman" w:cs="Times New Roman"/>
          <w:sz w:val="24"/>
          <w:szCs w:val="24"/>
        </w:rPr>
        <w:t>№</w:t>
      </w:r>
      <w:r w:rsidRPr="00AE477B">
        <w:rPr>
          <w:rFonts w:ascii="Times New Roman" w:hAnsi="Times New Roman" w:cs="Times New Roman"/>
          <w:sz w:val="24"/>
          <w:szCs w:val="24"/>
        </w:rPr>
        <w:t xml:space="preserve">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w:t>
      </w:r>
      <w:r w:rsidR="0060615F" w:rsidRPr="00AE477B">
        <w:rPr>
          <w:rFonts w:ascii="Times New Roman" w:hAnsi="Times New Roman" w:cs="Times New Roman"/>
          <w:sz w:val="24"/>
          <w:szCs w:val="24"/>
        </w:rPr>
        <w:t xml:space="preserve"> значения Севастополя"</w:t>
      </w:r>
      <w:r w:rsidRPr="00AE477B">
        <w:rPr>
          <w:rFonts w:ascii="Times New Roman" w:hAnsi="Times New Roman" w:cs="Times New Roman"/>
          <w:sz w:val="24"/>
          <w:szCs w:val="24"/>
        </w:rPr>
        <w:t xml:space="preserve"> (далее - лица, признанные гражданами);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лиц, которые являются гражданами Российской Федерации, постоянно проживавшими на день принятия в Российскую Федерацию Республики Крым на территории Республики Крым или на территории города федерального значения Севастополя, и обучались в соответствии с государственным стандартом и (или) учебным планом общего среднего образования, утвержденными Кабинетом Министров Украины (далее - лица, постоянно проживавшие на территории Крыма);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3) чемпионы и призеры Олимпийских игр, </w:t>
      </w:r>
      <w:proofErr w:type="spellStart"/>
      <w:r w:rsidRPr="00AE477B">
        <w:rPr>
          <w:rFonts w:ascii="Times New Roman" w:hAnsi="Times New Roman" w:cs="Times New Roman"/>
          <w:sz w:val="24"/>
          <w:szCs w:val="24"/>
        </w:rPr>
        <w:t>Паралимпийских</w:t>
      </w:r>
      <w:proofErr w:type="spellEnd"/>
      <w:r w:rsidRPr="00AE477B">
        <w:rPr>
          <w:rFonts w:ascii="Times New Roman" w:hAnsi="Times New Roman" w:cs="Times New Roman"/>
          <w:sz w:val="24"/>
          <w:szCs w:val="24"/>
        </w:rPr>
        <w:t xml:space="preserve"> игр и </w:t>
      </w:r>
      <w:proofErr w:type="spellStart"/>
      <w:r w:rsidRPr="00AE477B">
        <w:rPr>
          <w:rFonts w:ascii="Times New Roman" w:hAnsi="Times New Roman" w:cs="Times New Roman"/>
          <w:sz w:val="24"/>
          <w:szCs w:val="24"/>
        </w:rPr>
        <w:t>Сурдлимпийских</w:t>
      </w:r>
      <w:proofErr w:type="spellEnd"/>
      <w:r w:rsidRPr="00AE477B">
        <w:rPr>
          <w:rFonts w:ascii="Times New Roman" w:hAnsi="Times New Roman" w:cs="Times New Roman"/>
          <w:sz w:val="24"/>
          <w:szCs w:val="24"/>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AE477B">
        <w:rPr>
          <w:rFonts w:ascii="Times New Roman" w:hAnsi="Times New Roman" w:cs="Times New Roman"/>
          <w:sz w:val="24"/>
          <w:szCs w:val="24"/>
        </w:rPr>
        <w:lastRenderedPageBreak/>
        <w:t>Паралимпийских</w:t>
      </w:r>
      <w:proofErr w:type="spellEnd"/>
      <w:r w:rsidRPr="00AE477B">
        <w:rPr>
          <w:rFonts w:ascii="Times New Roman" w:hAnsi="Times New Roman" w:cs="Times New Roman"/>
          <w:sz w:val="24"/>
          <w:szCs w:val="24"/>
        </w:rPr>
        <w:t xml:space="preserve"> игр и </w:t>
      </w:r>
      <w:proofErr w:type="spellStart"/>
      <w:r w:rsidRPr="00AE477B">
        <w:rPr>
          <w:rFonts w:ascii="Times New Roman" w:hAnsi="Times New Roman" w:cs="Times New Roman"/>
          <w:sz w:val="24"/>
          <w:szCs w:val="24"/>
        </w:rPr>
        <w:t>Сурдлимпийских</w:t>
      </w:r>
      <w:proofErr w:type="spellEnd"/>
      <w:r w:rsidRPr="00AE477B">
        <w:rPr>
          <w:rFonts w:ascii="Times New Roman" w:hAnsi="Times New Roman" w:cs="Times New Roman"/>
          <w:sz w:val="24"/>
          <w:szCs w:val="24"/>
        </w:rPr>
        <w:t xml:space="preserve"> игр (далее - чемпионы (призеры) в области спорта), по направлени</w:t>
      </w:r>
      <w:r w:rsidR="003B4DAE" w:rsidRPr="00AE477B">
        <w:rPr>
          <w:rFonts w:ascii="Times New Roman" w:hAnsi="Times New Roman" w:cs="Times New Roman"/>
          <w:sz w:val="24"/>
          <w:szCs w:val="24"/>
        </w:rPr>
        <w:t>ю</w:t>
      </w:r>
      <w:r w:rsidRPr="00AE477B">
        <w:rPr>
          <w:rFonts w:ascii="Times New Roman" w:hAnsi="Times New Roman" w:cs="Times New Roman"/>
          <w:sz w:val="24"/>
          <w:szCs w:val="24"/>
        </w:rPr>
        <w:t xml:space="preserve"> подготовки </w:t>
      </w:r>
      <w:r w:rsidR="003B4DAE" w:rsidRPr="00AE477B">
        <w:rPr>
          <w:rFonts w:ascii="Times New Roman" w:hAnsi="Times New Roman" w:cs="Times New Roman"/>
          <w:sz w:val="24"/>
          <w:szCs w:val="24"/>
        </w:rPr>
        <w:t>«Педагогическое образование», профиль «Физическая культура»</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bookmarkStart w:id="14" w:name="Par220"/>
      <w:bookmarkEnd w:id="14"/>
      <w:r w:rsidRPr="00AE477B">
        <w:rPr>
          <w:rFonts w:ascii="Times New Roman" w:hAnsi="Times New Roman" w:cs="Times New Roman"/>
          <w:sz w:val="24"/>
          <w:szCs w:val="24"/>
        </w:rPr>
        <w:t>34. 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дети-сироты и дети, оставшиеся без попечения родителей, а также лица из числа детей-сирот и детей, ост</w:t>
      </w:r>
      <w:r w:rsidR="00457A63" w:rsidRPr="00AE477B">
        <w:rPr>
          <w:rFonts w:ascii="Times New Roman" w:hAnsi="Times New Roman" w:cs="Times New Roman"/>
          <w:sz w:val="24"/>
          <w:szCs w:val="24"/>
        </w:rPr>
        <w:t>авшихся без попечения родителей, и ветераны боевых действий из числа лиц, указанных в подпунктах 1-4 пункта 1 статьи 3 Федерального закона от 12 января 1995 г. № 5-ФЗ «О ветеранах»</w:t>
      </w:r>
    </w:p>
    <w:p w:rsidR="007F4D47" w:rsidRPr="00AE477B" w:rsidRDefault="007F4D47" w:rsidP="00153F01">
      <w:pPr>
        <w:pStyle w:val="ConsPlusNormal"/>
        <w:ind w:firstLine="540"/>
        <w:jc w:val="both"/>
        <w:rPr>
          <w:rFonts w:ascii="Times New Roman" w:hAnsi="Times New Roman" w:cs="Times New Roman"/>
          <w:sz w:val="24"/>
          <w:szCs w:val="24"/>
        </w:rPr>
      </w:pPr>
      <w:bookmarkStart w:id="15" w:name="Par221"/>
      <w:bookmarkEnd w:id="15"/>
      <w:r w:rsidRPr="00AE477B">
        <w:rPr>
          <w:rFonts w:ascii="Times New Roman" w:hAnsi="Times New Roman" w:cs="Times New Roman"/>
          <w:sz w:val="24"/>
          <w:szCs w:val="24"/>
        </w:rPr>
        <w:t>35. Преимущественное право зачисления предоставляется следующим лицам:</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дети-</w:t>
      </w:r>
      <w:r w:rsidR="008846E4">
        <w:rPr>
          <w:rFonts w:ascii="Times New Roman" w:hAnsi="Times New Roman" w:cs="Times New Roman"/>
          <w:sz w:val="24"/>
          <w:szCs w:val="24"/>
        </w:rPr>
        <w:t>инвалиды, инвалиды I и II групп</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 </w:t>
      </w:r>
      <w:r w:rsidR="00457A63" w:rsidRPr="00AE477B">
        <w:rPr>
          <w:rFonts w:ascii="Times New Roman" w:hAnsi="Times New Roman" w:cs="Times New Roman"/>
          <w:sz w:val="24"/>
          <w:szCs w:val="24"/>
        </w:rPr>
        <w:t>№</w:t>
      </w:r>
      <w:r w:rsidRPr="00AE477B">
        <w:rPr>
          <w:rFonts w:ascii="Times New Roman" w:hAnsi="Times New Roman" w:cs="Times New Roman"/>
          <w:sz w:val="24"/>
          <w:szCs w:val="24"/>
        </w:rPr>
        <w:t xml:space="preserve"> 1244-1 "О социальной защите граждан, подвергшихся воздействию радиации вследствие катастрофы на Чернобыльской АЭС";</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7) дети сотрудников органов внутренних дел, </w:t>
      </w:r>
      <w:r w:rsidR="00EB6BE2" w:rsidRPr="00EB6BE2">
        <w:rPr>
          <w:rFonts w:ascii="Times New Roman" w:hAnsi="Times New Roman" w:cs="Times New Roman"/>
          <w:sz w:val="24"/>
          <w:szCs w:val="24"/>
        </w:rPr>
        <w:t>Федеральной службы войск национальной гвардии Российской Федерации,</w:t>
      </w:r>
      <w:r w:rsidR="00EB6BE2">
        <w:rPr>
          <w:rFonts w:ascii="Times New Roman" w:hAnsi="Times New Roman" w:cs="Times New Roman"/>
          <w:sz w:val="24"/>
          <w:szCs w:val="24"/>
        </w:rPr>
        <w:t xml:space="preserve"> </w:t>
      </w:r>
      <w:r w:rsidRPr="00AE477B">
        <w:rPr>
          <w:rFonts w:ascii="Times New Roman" w:hAnsi="Times New Roman" w:cs="Times New Roman"/>
          <w:sz w:val="24"/>
          <w:szCs w:val="24"/>
        </w:rPr>
        <w:t>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w:t>
      </w:r>
      <w:r w:rsidR="00457A63" w:rsidRPr="00AE477B">
        <w:rPr>
          <w:rFonts w:ascii="Times New Roman" w:hAnsi="Times New Roman" w:cs="Times New Roman"/>
          <w:sz w:val="24"/>
          <w:szCs w:val="24"/>
        </w:rPr>
        <w:t xml:space="preserve"> Следственного комитета Российской Федерации, </w:t>
      </w:r>
      <w:r w:rsidRPr="00AE477B">
        <w:rPr>
          <w:rFonts w:ascii="Times New Roman" w:hAnsi="Times New Roman" w:cs="Times New Roman"/>
          <w:sz w:val="24"/>
          <w:szCs w:val="24"/>
        </w:rPr>
        <w:t>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w:t>
      </w:r>
      <w:r w:rsidRPr="00AE477B">
        <w:rPr>
          <w:rFonts w:ascii="Times New Roman" w:hAnsi="Times New Roman" w:cs="Times New Roman"/>
          <w:sz w:val="24"/>
          <w:szCs w:val="24"/>
        </w:rPr>
        <w:lastRenderedPageBreak/>
        <w:t xml:space="preserve">подпунктами "а" - "в" пункта 3 статьи 51 Федерального закона от 28 марта 1998 г. </w:t>
      </w:r>
      <w:r w:rsidR="003B4DAE" w:rsidRPr="00AE477B">
        <w:rPr>
          <w:rFonts w:ascii="Times New Roman" w:hAnsi="Times New Roman" w:cs="Times New Roman"/>
          <w:sz w:val="24"/>
          <w:szCs w:val="24"/>
        </w:rPr>
        <w:t>№</w:t>
      </w:r>
      <w:r w:rsidRPr="00AE477B">
        <w:rPr>
          <w:rFonts w:ascii="Times New Roman" w:hAnsi="Times New Roman" w:cs="Times New Roman"/>
          <w:sz w:val="24"/>
          <w:szCs w:val="24"/>
        </w:rPr>
        <w:t xml:space="preserve"> 53-ФЗ "О воинско</w:t>
      </w:r>
      <w:r w:rsidR="0060615F" w:rsidRPr="00AE477B">
        <w:rPr>
          <w:rFonts w:ascii="Times New Roman" w:hAnsi="Times New Roman" w:cs="Times New Roman"/>
          <w:sz w:val="24"/>
          <w:szCs w:val="24"/>
        </w:rPr>
        <w:t>й обязанности и военной службе"</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 </w:t>
      </w:r>
      <w:r w:rsidR="003B4DAE" w:rsidRPr="00AE477B">
        <w:rPr>
          <w:rFonts w:ascii="Times New Roman" w:hAnsi="Times New Roman" w:cs="Times New Roman"/>
          <w:sz w:val="24"/>
          <w:szCs w:val="24"/>
        </w:rPr>
        <w:t>№</w:t>
      </w:r>
      <w:r w:rsidRPr="00AE477B">
        <w:rPr>
          <w:rFonts w:ascii="Times New Roman" w:hAnsi="Times New Roman" w:cs="Times New Roman"/>
          <w:sz w:val="24"/>
          <w:szCs w:val="24"/>
        </w:rPr>
        <w:t xml:space="preserve"> 5-ФЗ "О ветеранах";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w:t>
      </w:r>
      <w:r w:rsidR="00EB6BE2" w:rsidRPr="00EB6BE2">
        <w:rPr>
          <w:rFonts w:ascii="Times New Roman" w:hAnsi="Times New Roman" w:cs="Times New Roman"/>
          <w:sz w:val="24"/>
          <w:szCs w:val="24"/>
        </w:rPr>
        <w:t>Российской Федерации, военнослужащие и сотрудники Федеральной службы войск национальной гвардии</w:t>
      </w:r>
      <w:r w:rsidR="00EB6BE2" w:rsidRPr="00AE477B">
        <w:rPr>
          <w:rFonts w:ascii="Times New Roman" w:hAnsi="Times New Roman" w:cs="Times New Roman"/>
          <w:sz w:val="24"/>
          <w:szCs w:val="24"/>
        </w:rPr>
        <w:t xml:space="preserve"> </w:t>
      </w:r>
      <w:r w:rsidRPr="00AE477B">
        <w:rPr>
          <w:rFonts w:ascii="Times New Roman" w:hAnsi="Times New Roman" w:cs="Times New Roman"/>
          <w:sz w:val="24"/>
          <w:szCs w:val="24"/>
        </w:rPr>
        <w:t>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13) военнослужащие, </w:t>
      </w:r>
      <w:r w:rsidR="00EB6BE2" w:rsidRPr="00EB6BE2">
        <w:rPr>
          <w:rFonts w:ascii="Times New Roman" w:hAnsi="Times New Roman" w:cs="Times New Roman"/>
          <w:sz w:val="24"/>
          <w:szCs w:val="24"/>
        </w:rPr>
        <w:t>сотрудники Федеральной службы войск национальной гвардии,</w:t>
      </w:r>
      <w:r w:rsidR="00EB6BE2" w:rsidRPr="00AE477B">
        <w:rPr>
          <w:rFonts w:ascii="Times New Roman" w:hAnsi="Times New Roman" w:cs="Times New Roman"/>
          <w:sz w:val="24"/>
          <w:szCs w:val="24"/>
        </w:rPr>
        <w:t xml:space="preserve"> </w:t>
      </w:r>
      <w:r w:rsidRPr="00AE477B">
        <w:rPr>
          <w:rFonts w:ascii="Times New Roman" w:hAnsi="Times New Roman" w:cs="Times New Roman"/>
          <w:sz w:val="24"/>
          <w:szCs w:val="24"/>
        </w:rPr>
        <w:t>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F4D47" w:rsidRPr="00AE477B" w:rsidRDefault="007F4D47" w:rsidP="00153F01">
      <w:pPr>
        <w:pStyle w:val="ConsPlusNormal"/>
        <w:ind w:firstLine="540"/>
        <w:jc w:val="both"/>
        <w:rPr>
          <w:rFonts w:ascii="Times New Roman" w:hAnsi="Times New Roman" w:cs="Times New Roman"/>
          <w:sz w:val="24"/>
          <w:szCs w:val="24"/>
        </w:rPr>
      </w:pPr>
      <w:bookmarkStart w:id="16" w:name="Par250"/>
      <w:bookmarkEnd w:id="16"/>
      <w:r w:rsidRPr="00AE477B">
        <w:rPr>
          <w:rFonts w:ascii="Times New Roman" w:hAnsi="Times New Roman" w:cs="Times New Roman"/>
          <w:sz w:val="24"/>
          <w:szCs w:val="24"/>
        </w:rPr>
        <w:t xml:space="preserve">36. Преимущественное право зачисления в организации высшего образования, находящиеся в ведении федеральных государственных органов,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w:t>
      </w:r>
      <w:r w:rsidR="0060615F" w:rsidRPr="00AE477B">
        <w:rPr>
          <w:rFonts w:ascii="Times New Roman" w:hAnsi="Times New Roman" w:cs="Times New Roman"/>
          <w:sz w:val="24"/>
          <w:szCs w:val="24"/>
        </w:rPr>
        <w:t>или иной государственной службе</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bookmarkStart w:id="17" w:name="Par254"/>
      <w:bookmarkEnd w:id="17"/>
      <w:r w:rsidRPr="00AE477B">
        <w:rPr>
          <w:rFonts w:ascii="Times New Roman" w:hAnsi="Times New Roman" w:cs="Times New Roman"/>
          <w:sz w:val="24"/>
          <w:szCs w:val="24"/>
        </w:rPr>
        <w:t>37.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олимпиады школьников), в течение 4 лет, следующих за годом проведения соответствующей олимпиады, предоставляются следующие особые права при приеме на обучение по программам бакалавриата</w:t>
      </w:r>
      <w:r w:rsidR="00F411AD">
        <w:rPr>
          <w:rFonts w:ascii="Times New Roman" w:hAnsi="Times New Roman" w:cs="Times New Roman"/>
          <w:sz w:val="24"/>
          <w:szCs w:val="24"/>
        </w:rPr>
        <w:t>, специалитета</w:t>
      </w:r>
      <w:r w:rsidRPr="00AE477B">
        <w:rPr>
          <w:rFonts w:ascii="Times New Roman" w:hAnsi="Times New Roman" w:cs="Times New Roman"/>
          <w:sz w:val="24"/>
          <w:szCs w:val="24"/>
        </w:rPr>
        <w:t xml:space="preserve"> по направлениям подготовки</w:t>
      </w:r>
      <w:r w:rsidR="00F411AD">
        <w:rPr>
          <w:rFonts w:ascii="Times New Roman" w:hAnsi="Times New Roman" w:cs="Times New Roman"/>
          <w:sz w:val="24"/>
          <w:szCs w:val="24"/>
        </w:rPr>
        <w:t xml:space="preserve"> и специальностям</w:t>
      </w:r>
      <w:r w:rsidRPr="00AE477B">
        <w:rPr>
          <w:rFonts w:ascii="Times New Roman" w:hAnsi="Times New Roman" w:cs="Times New Roman"/>
          <w:sz w:val="24"/>
          <w:szCs w:val="24"/>
        </w:rPr>
        <w:t>, соответствующим профилю олимпиады школьников:</w:t>
      </w:r>
    </w:p>
    <w:p w:rsidR="007F4D47" w:rsidRPr="00AE477B" w:rsidRDefault="007F4D47" w:rsidP="00153F01">
      <w:pPr>
        <w:pStyle w:val="ConsPlusNormal"/>
        <w:ind w:firstLine="540"/>
        <w:jc w:val="both"/>
        <w:rPr>
          <w:rFonts w:ascii="Times New Roman" w:hAnsi="Times New Roman" w:cs="Times New Roman"/>
          <w:sz w:val="24"/>
          <w:szCs w:val="24"/>
        </w:rPr>
      </w:pPr>
      <w:bookmarkStart w:id="18" w:name="Par255"/>
      <w:bookmarkEnd w:id="18"/>
      <w:r w:rsidRPr="00AE477B">
        <w:rPr>
          <w:rFonts w:ascii="Times New Roman" w:hAnsi="Times New Roman" w:cs="Times New Roman"/>
          <w:sz w:val="24"/>
          <w:szCs w:val="24"/>
        </w:rPr>
        <w:t>1) прием без вступительных испытаний на обучение по программам бакалавриата</w:t>
      </w:r>
      <w:r w:rsidR="00F411AD">
        <w:rPr>
          <w:rFonts w:ascii="Times New Roman" w:hAnsi="Times New Roman" w:cs="Times New Roman"/>
          <w:sz w:val="24"/>
          <w:szCs w:val="24"/>
        </w:rPr>
        <w:t>, специалитета</w:t>
      </w:r>
      <w:r w:rsidRPr="00AE477B">
        <w:rPr>
          <w:rFonts w:ascii="Times New Roman" w:hAnsi="Times New Roman" w:cs="Times New Roman"/>
          <w:sz w:val="24"/>
          <w:szCs w:val="24"/>
        </w:rPr>
        <w:t xml:space="preserve"> по направлениям подготовки</w:t>
      </w:r>
      <w:r w:rsidR="00F411AD">
        <w:rPr>
          <w:rFonts w:ascii="Times New Roman" w:hAnsi="Times New Roman" w:cs="Times New Roman"/>
          <w:sz w:val="24"/>
          <w:szCs w:val="24"/>
        </w:rPr>
        <w:t xml:space="preserve"> и специальностям</w:t>
      </w:r>
      <w:r w:rsidRPr="00AE477B">
        <w:rPr>
          <w:rFonts w:ascii="Times New Roman" w:hAnsi="Times New Roman" w:cs="Times New Roman"/>
          <w:sz w:val="24"/>
          <w:szCs w:val="24"/>
        </w:rPr>
        <w:t>, соответствующим профилю олимпиады школьников;</w:t>
      </w:r>
    </w:p>
    <w:p w:rsidR="007F4D47" w:rsidRPr="00AE477B" w:rsidRDefault="007F4D47" w:rsidP="00153F01">
      <w:pPr>
        <w:pStyle w:val="ConsPlusNormal"/>
        <w:ind w:firstLine="540"/>
        <w:jc w:val="both"/>
        <w:rPr>
          <w:rFonts w:ascii="Times New Roman" w:hAnsi="Times New Roman" w:cs="Times New Roman"/>
          <w:sz w:val="24"/>
          <w:szCs w:val="24"/>
        </w:rPr>
      </w:pPr>
      <w:bookmarkStart w:id="19" w:name="Par256"/>
      <w:bookmarkEnd w:id="19"/>
      <w:r w:rsidRPr="00AE477B">
        <w:rPr>
          <w:rFonts w:ascii="Times New Roman" w:hAnsi="Times New Roman" w:cs="Times New Roman"/>
          <w:sz w:val="24"/>
          <w:szCs w:val="24"/>
        </w:rPr>
        <w:t>2)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творческой и (или) профессиональной направленности, (далее - право на 100 баллов).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lastRenderedPageBreak/>
        <w:t xml:space="preserve">Особые права, указанные в </w:t>
      </w:r>
      <w:hyperlink r:id="rId15" w:anchor="Par255" w:tooltip="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w:history="1">
        <w:r w:rsidRPr="00AE477B">
          <w:rPr>
            <w:rStyle w:val="a5"/>
            <w:rFonts w:ascii="Times New Roman" w:hAnsi="Times New Roman" w:cs="Times New Roman"/>
            <w:sz w:val="24"/>
            <w:szCs w:val="24"/>
            <w:u w:val="none"/>
          </w:rPr>
          <w:t>подпунктах 1</w:t>
        </w:r>
      </w:hyperlink>
      <w:r w:rsidRPr="00AE477B">
        <w:rPr>
          <w:rFonts w:ascii="Times New Roman" w:hAnsi="Times New Roman" w:cs="Times New Roman"/>
          <w:sz w:val="24"/>
          <w:szCs w:val="24"/>
        </w:rPr>
        <w:t xml:space="preserve"> и </w:t>
      </w:r>
      <w:hyperlink r:id="rId16" w:anchor="Par256" w:tooltip="2)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 w:history="1">
        <w:r w:rsidRPr="00AE477B">
          <w:rPr>
            <w:rStyle w:val="a5"/>
            <w:rFonts w:ascii="Times New Roman" w:hAnsi="Times New Roman" w:cs="Times New Roman"/>
            <w:sz w:val="24"/>
            <w:szCs w:val="24"/>
            <w:u w:val="none"/>
          </w:rPr>
          <w:t>2</w:t>
        </w:r>
      </w:hyperlink>
      <w:r w:rsidRPr="00AE477B">
        <w:rPr>
          <w:rFonts w:ascii="Times New Roman" w:hAnsi="Times New Roman" w:cs="Times New Roman"/>
          <w:sz w:val="24"/>
          <w:szCs w:val="24"/>
        </w:rPr>
        <w:t xml:space="preserve"> настоящего пункта, могут предоставляться одним и тем же поступающим. В случае предоставления особого права, указанного в </w:t>
      </w:r>
      <w:hyperlink r:id="rId17" w:anchor="Par256" w:tooltip="2)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 w:history="1">
        <w:r w:rsidRPr="00AE477B">
          <w:rPr>
            <w:rStyle w:val="a5"/>
            <w:rFonts w:ascii="Times New Roman" w:hAnsi="Times New Roman" w:cs="Times New Roman"/>
            <w:sz w:val="24"/>
            <w:szCs w:val="24"/>
            <w:u w:val="none"/>
          </w:rPr>
          <w:t>подпункте 2</w:t>
        </w:r>
      </w:hyperlink>
      <w:r w:rsidRPr="00AE477B">
        <w:rPr>
          <w:rFonts w:ascii="Times New Roman" w:hAnsi="Times New Roman" w:cs="Times New Roman"/>
          <w:sz w:val="24"/>
          <w:szCs w:val="24"/>
        </w:rPr>
        <w:t xml:space="preserve"> настоящего пункта, поступающим устанавливается наивысший результат (100 баллов) соответствующего вступительного испытания (испытаний).</w:t>
      </w:r>
    </w:p>
    <w:p w:rsidR="007F4D47" w:rsidRPr="00AE477B" w:rsidRDefault="007F4D47" w:rsidP="00153F01">
      <w:pPr>
        <w:pStyle w:val="ConsPlusNormal"/>
        <w:ind w:firstLine="540"/>
        <w:jc w:val="both"/>
        <w:rPr>
          <w:rFonts w:ascii="Times New Roman" w:hAnsi="Times New Roman" w:cs="Times New Roman"/>
          <w:sz w:val="24"/>
          <w:szCs w:val="24"/>
        </w:rPr>
      </w:pPr>
      <w:bookmarkStart w:id="20" w:name="Par261"/>
      <w:bookmarkEnd w:id="20"/>
      <w:r w:rsidRPr="00AE477B">
        <w:rPr>
          <w:rFonts w:ascii="Times New Roman" w:hAnsi="Times New Roman" w:cs="Times New Roman"/>
          <w:sz w:val="24"/>
          <w:szCs w:val="24"/>
        </w:rPr>
        <w:t xml:space="preserve">38. Лицам, указанным в </w:t>
      </w:r>
      <w:hyperlink r:id="rId18" w:anchor="Par202" w:tooltip="33. Право на прием без вступительных испытаний имеют:" w:history="1">
        <w:r w:rsidRPr="00AE477B">
          <w:rPr>
            <w:rStyle w:val="a5"/>
            <w:rFonts w:ascii="Times New Roman" w:hAnsi="Times New Roman" w:cs="Times New Roman"/>
            <w:sz w:val="24"/>
            <w:szCs w:val="24"/>
            <w:u w:val="none"/>
          </w:rPr>
          <w:t>пунктах 33</w:t>
        </w:r>
      </w:hyperlink>
      <w:r w:rsidRPr="00AE477B">
        <w:rPr>
          <w:rFonts w:ascii="Times New Roman" w:hAnsi="Times New Roman" w:cs="Times New Roman"/>
          <w:sz w:val="24"/>
          <w:szCs w:val="24"/>
        </w:rPr>
        <w:t xml:space="preserve"> и </w:t>
      </w:r>
      <w:hyperlink r:id="rId19" w:anchor="Par254" w:tooltip="37.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w:history="1">
        <w:r w:rsidRPr="00AE477B">
          <w:rPr>
            <w:rStyle w:val="a5"/>
            <w:rFonts w:ascii="Times New Roman" w:hAnsi="Times New Roman" w:cs="Times New Roman"/>
            <w:sz w:val="24"/>
            <w:szCs w:val="24"/>
            <w:u w:val="none"/>
          </w:rPr>
          <w:t>37</w:t>
        </w:r>
      </w:hyperlink>
      <w:r w:rsidRPr="00AE477B">
        <w:rPr>
          <w:rFonts w:ascii="Times New Roman" w:hAnsi="Times New Roman" w:cs="Times New Roman"/>
          <w:sz w:val="24"/>
          <w:szCs w:val="24"/>
        </w:rPr>
        <w:t xml:space="preserve"> </w:t>
      </w:r>
      <w:r w:rsidR="00034E30"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предоставляется </w:t>
      </w:r>
      <w:r w:rsidR="00EB6BE2" w:rsidRPr="00EB6BE2">
        <w:rPr>
          <w:rFonts w:ascii="Times New Roman" w:hAnsi="Times New Roman" w:cs="Times New Roman"/>
          <w:sz w:val="24"/>
          <w:szCs w:val="24"/>
        </w:rPr>
        <w:t>в течение сроков, указан</w:t>
      </w:r>
      <w:r w:rsidR="00A461EA">
        <w:rPr>
          <w:rFonts w:ascii="Times New Roman" w:hAnsi="Times New Roman" w:cs="Times New Roman"/>
          <w:sz w:val="24"/>
          <w:szCs w:val="24"/>
        </w:rPr>
        <w:t>ных в пунктах 33 и 37 Правил</w:t>
      </w:r>
      <w:r w:rsidR="00EB6BE2" w:rsidRPr="00EB6BE2">
        <w:rPr>
          <w:rFonts w:ascii="Times New Roman" w:hAnsi="Times New Roman" w:cs="Times New Roman"/>
          <w:sz w:val="24"/>
          <w:szCs w:val="24"/>
        </w:rPr>
        <w:t xml:space="preserve">, </w:t>
      </w:r>
      <w:r w:rsidRPr="00AE477B">
        <w:rPr>
          <w:rFonts w:ascii="Times New Roman" w:hAnsi="Times New Roman" w:cs="Times New Roman"/>
          <w:sz w:val="24"/>
          <w:szCs w:val="24"/>
        </w:rPr>
        <w:t>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дополнительного вступительного испытания (испытаний) творческой и (или) профессиональной направленности, если общеобразовательный предмет или дополнительное вступительное испытание соответствует профилю олимпиады или статусу чемпиона (призера) в области спорта.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39. Для предоставления победителям и призерам олимпиад школьников особых прав и преимуществ, указанных в </w:t>
      </w:r>
      <w:hyperlink r:id="rId20" w:anchor="Par254" w:tooltip="37.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w:history="1">
        <w:r w:rsidRPr="00AE477B">
          <w:rPr>
            <w:rStyle w:val="a5"/>
            <w:rFonts w:ascii="Times New Roman" w:hAnsi="Times New Roman" w:cs="Times New Roman"/>
            <w:sz w:val="24"/>
            <w:szCs w:val="24"/>
            <w:u w:val="none"/>
          </w:rPr>
          <w:t>пунктах 37</w:t>
        </w:r>
      </w:hyperlink>
      <w:r w:rsidRPr="00AE477B">
        <w:rPr>
          <w:rFonts w:ascii="Times New Roman" w:hAnsi="Times New Roman" w:cs="Times New Roman"/>
          <w:sz w:val="24"/>
          <w:szCs w:val="24"/>
        </w:rPr>
        <w:t xml:space="preserve"> и </w:t>
      </w:r>
      <w:hyperlink r:id="rId21" w:anchor="Par261" w:tooltip="38. Лицам, указанным в пунктах 33 и 37 Порядка, предоставляется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 w:history="1">
        <w:r w:rsidRPr="00AE477B">
          <w:rPr>
            <w:rStyle w:val="a5"/>
            <w:rFonts w:ascii="Times New Roman" w:hAnsi="Times New Roman" w:cs="Times New Roman"/>
            <w:sz w:val="24"/>
            <w:szCs w:val="24"/>
            <w:u w:val="none"/>
          </w:rPr>
          <w:t>38</w:t>
        </w:r>
      </w:hyperlink>
      <w:r w:rsidRPr="00AE477B">
        <w:rPr>
          <w:rFonts w:ascii="Times New Roman" w:hAnsi="Times New Roman" w:cs="Times New Roman"/>
          <w:sz w:val="24"/>
          <w:szCs w:val="24"/>
        </w:rPr>
        <w:t xml:space="preserve"> </w:t>
      </w:r>
      <w:r w:rsidR="00034E30" w:rsidRPr="00AE477B">
        <w:rPr>
          <w:rFonts w:ascii="Times New Roman" w:hAnsi="Times New Roman" w:cs="Times New Roman"/>
          <w:sz w:val="24"/>
          <w:szCs w:val="24"/>
        </w:rPr>
        <w:t>Правил</w:t>
      </w:r>
      <w:r w:rsidRPr="00AE477B">
        <w:rPr>
          <w:rFonts w:ascii="Times New Roman" w:hAnsi="Times New Roman" w:cs="Times New Roman"/>
          <w:sz w:val="24"/>
          <w:szCs w:val="24"/>
        </w:rPr>
        <w:t>, организация высшего образования</w:t>
      </w:r>
      <w:r w:rsidR="00457A63" w:rsidRPr="00AE477B">
        <w:rPr>
          <w:rFonts w:ascii="Times New Roman" w:hAnsi="Times New Roman" w:cs="Times New Roman"/>
          <w:sz w:val="24"/>
          <w:szCs w:val="24"/>
        </w:rPr>
        <w:t xml:space="preserve"> по своему решению</w:t>
      </w:r>
      <w:r w:rsidRPr="00AE477B">
        <w:rPr>
          <w:rFonts w:ascii="Times New Roman" w:hAnsi="Times New Roman" w:cs="Times New Roman"/>
          <w:sz w:val="24"/>
          <w:szCs w:val="24"/>
        </w:rPr>
        <w:t xml:space="preserve"> устанавливает, по каким уровням олимпиад и (или) по какому перечню олимпиад предоставляется каждое из указанных прав и преимуществ, а также устанавливает по каждой олимпиаде (по каждому уровню олимпиад), за какие классы обучения по общеобразовательной программе должны быть получены результаты победителя (призера) для предоставления соответствующего особого права или преимущества.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По олимпиадам школьников одного профиля (в случае установления перечня олимпиад - в рамках установленного перечня):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особое право или преимущество, предоставляемое победителям либо победителям и призерам олимпиад школьников III уровня, предоставляется также соответственно победителям либо победителям и призерам олимпиад школьников I и II уровней;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особое право или преимущество, предоставляемое победителям либо победителям и призерам олимпиад школьников II уровня, предоставляется также соответственно победителям либо победителям и призерам олимпиад школьников I уровня.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Особое право или преимущество, предоставляемое призерам олимпиады школьников, предоставляется также победителям этой олимпиады.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40. Для предоставления особых прав, указанных в </w:t>
      </w:r>
      <w:hyperlink r:id="rId22" w:anchor="Par203" w:tooltip="1) 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w:history="1">
        <w:r w:rsidRPr="00AE477B">
          <w:rPr>
            <w:rStyle w:val="a5"/>
            <w:rFonts w:ascii="Times New Roman" w:hAnsi="Times New Roman" w:cs="Times New Roman"/>
            <w:sz w:val="24"/>
            <w:szCs w:val="24"/>
            <w:u w:val="none"/>
          </w:rPr>
          <w:t>подпунктах 1</w:t>
        </w:r>
      </w:hyperlink>
      <w:r w:rsidRPr="00AE477B">
        <w:rPr>
          <w:rFonts w:ascii="Times New Roman" w:hAnsi="Times New Roman" w:cs="Times New Roman"/>
          <w:sz w:val="24"/>
          <w:szCs w:val="24"/>
        </w:rPr>
        <w:t xml:space="preserve"> и </w:t>
      </w:r>
      <w:hyperlink r:id="rId23" w:anchor="Par207" w:tooltip="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 в течение 4 лет, следующих за годом проведения соответствующей олимпиады, если " w:history="1">
        <w:r w:rsidRPr="00AE477B">
          <w:rPr>
            <w:rStyle w:val="a5"/>
            <w:rFonts w:ascii="Times New Roman" w:hAnsi="Times New Roman" w:cs="Times New Roman"/>
            <w:sz w:val="24"/>
            <w:szCs w:val="24"/>
            <w:u w:val="none"/>
          </w:rPr>
          <w:t>2 пункта 33</w:t>
        </w:r>
      </w:hyperlink>
      <w:r w:rsidRPr="00AE477B">
        <w:rPr>
          <w:rFonts w:ascii="Times New Roman" w:hAnsi="Times New Roman" w:cs="Times New Roman"/>
          <w:sz w:val="24"/>
          <w:szCs w:val="24"/>
        </w:rPr>
        <w:t xml:space="preserve"> и </w:t>
      </w:r>
      <w:hyperlink r:id="rId24" w:anchor="Par254" w:tooltip="37.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w:history="1">
        <w:r w:rsidRPr="00AE477B">
          <w:rPr>
            <w:rStyle w:val="a5"/>
            <w:rFonts w:ascii="Times New Roman" w:hAnsi="Times New Roman" w:cs="Times New Roman"/>
            <w:sz w:val="24"/>
            <w:szCs w:val="24"/>
            <w:u w:val="none"/>
          </w:rPr>
          <w:t>пункте 37</w:t>
        </w:r>
      </w:hyperlink>
      <w:r w:rsidRPr="00AE477B">
        <w:rPr>
          <w:rFonts w:ascii="Times New Roman" w:hAnsi="Times New Roman" w:cs="Times New Roman"/>
          <w:sz w:val="24"/>
          <w:szCs w:val="24"/>
        </w:rPr>
        <w:t xml:space="preserve"> </w:t>
      </w:r>
      <w:r w:rsidR="00C40656"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и преимущества, указанного в </w:t>
      </w:r>
      <w:hyperlink r:id="rId25" w:anchor="Par261" w:tooltip="38. Лицам, указанным в пунктах 33 и 37 Порядка, предоставляется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 w:history="1">
        <w:r w:rsidRPr="00AE477B">
          <w:rPr>
            <w:rStyle w:val="a5"/>
            <w:rFonts w:ascii="Times New Roman" w:hAnsi="Times New Roman" w:cs="Times New Roman"/>
            <w:sz w:val="24"/>
            <w:szCs w:val="24"/>
            <w:u w:val="none"/>
          </w:rPr>
          <w:t>пункте 38</w:t>
        </w:r>
      </w:hyperlink>
      <w:r w:rsidRPr="00AE477B">
        <w:rPr>
          <w:rFonts w:ascii="Times New Roman" w:hAnsi="Times New Roman" w:cs="Times New Roman"/>
          <w:sz w:val="24"/>
          <w:szCs w:val="24"/>
        </w:rPr>
        <w:t xml:space="preserve"> </w:t>
      </w:r>
      <w:r w:rsidR="00C40656"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w:t>
      </w:r>
      <w:r w:rsidR="00C40656" w:rsidRPr="00AE477B">
        <w:rPr>
          <w:rFonts w:ascii="Times New Roman" w:hAnsi="Times New Roman" w:cs="Times New Roman"/>
          <w:sz w:val="24"/>
          <w:szCs w:val="24"/>
        </w:rPr>
        <w:t>Университет</w:t>
      </w:r>
      <w:r w:rsidRPr="00AE477B">
        <w:rPr>
          <w:rFonts w:ascii="Times New Roman" w:hAnsi="Times New Roman" w:cs="Times New Roman"/>
          <w:sz w:val="24"/>
          <w:szCs w:val="24"/>
        </w:rPr>
        <w:t xml:space="preserve"> самостоятельно устанавливае</w:t>
      </w:r>
      <w:r w:rsidR="00C40656" w:rsidRPr="00AE477B">
        <w:rPr>
          <w:rFonts w:ascii="Times New Roman" w:hAnsi="Times New Roman" w:cs="Times New Roman"/>
          <w:sz w:val="24"/>
          <w:szCs w:val="24"/>
        </w:rPr>
        <w:t xml:space="preserve">т соответствие профиля олимпиад </w:t>
      </w:r>
      <w:r w:rsidRPr="00AE477B">
        <w:rPr>
          <w:rFonts w:ascii="Times New Roman" w:hAnsi="Times New Roman" w:cs="Times New Roman"/>
          <w:sz w:val="24"/>
          <w:szCs w:val="24"/>
        </w:rPr>
        <w:t>направлениям подготовки, а также соответствие профиля олимпиад (статуса чемпиона (призера) в области спорта) общеобразовательным предметам и дополнительным вступительным испытаниям.</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41. При приеме на обучение по одной образовательной программе особые права, предусмотренные </w:t>
      </w:r>
      <w:hyperlink r:id="rId26" w:anchor="Par202" w:tooltip="33. Право на прием без вступительных испытаний имеют:" w:history="1">
        <w:r w:rsidRPr="00AE477B">
          <w:rPr>
            <w:rStyle w:val="a5"/>
            <w:rFonts w:ascii="Times New Roman" w:hAnsi="Times New Roman" w:cs="Times New Roman"/>
            <w:sz w:val="24"/>
            <w:szCs w:val="24"/>
            <w:u w:val="none"/>
          </w:rPr>
          <w:t>пунктами 33</w:t>
        </w:r>
      </w:hyperlink>
      <w:r w:rsidRPr="00AE477B">
        <w:rPr>
          <w:rFonts w:ascii="Times New Roman" w:hAnsi="Times New Roman" w:cs="Times New Roman"/>
          <w:sz w:val="24"/>
          <w:szCs w:val="24"/>
        </w:rPr>
        <w:t xml:space="preserve"> и </w:t>
      </w:r>
      <w:hyperlink r:id="rId27" w:anchor="Par254" w:tooltip="37.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w:history="1">
        <w:r w:rsidRPr="00AE477B">
          <w:rPr>
            <w:rStyle w:val="a5"/>
            <w:rFonts w:ascii="Times New Roman" w:hAnsi="Times New Roman" w:cs="Times New Roman"/>
            <w:sz w:val="24"/>
            <w:szCs w:val="24"/>
            <w:u w:val="none"/>
          </w:rPr>
          <w:t>37</w:t>
        </w:r>
      </w:hyperlink>
      <w:r w:rsidRPr="00AE477B">
        <w:rPr>
          <w:rFonts w:ascii="Times New Roman" w:hAnsi="Times New Roman" w:cs="Times New Roman"/>
          <w:sz w:val="24"/>
          <w:szCs w:val="24"/>
        </w:rPr>
        <w:t xml:space="preserve"> </w:t>
      </w:r>
      <w:r w:rsidR="00287A35"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и преимущество, предусмотренное </w:t>
      </w:r>
      <w:hyperlink r:id="rId28" w:anchor="Par261" w:tooltip="38. Лицам, указанным в пунктах 33 и 37 Порядка, предоставляется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 w:history="1">
        <w:r w:rsidRPr="00AE477B">
          <w:rPr>
            <w:rStyle w:val="a5"/>
            <w:rFonts w:ascii="Times New Roman" w:hAnsi="Times New Roman" w:cs="Times New Roman"/>
            <w:sz w:val="24"/>
            <w:szCs w:val="24"/>
            <w:u w:val="none"/>
          </w:rPr>
          <w:t>пунктом 38</w:t>
        </w:r>
      </w:hyperlink>
      <w:r w:rsidRPr="00AE477B">
        <w:rPr>
          <w:rFonts w:ascii="Times New Roman" w:hAnsi="Times New Roman" w:cs="Times New Roman"/>
          <w:sz w:val="24"/>
          <w:szCs w:val="24"/>
        </w:rPr>
        <w:t xml:space="preserve"> </w:t>
      </w:r>
      <w:r w:rsidR="00287A35" w:rsidRPr="00AE477B">
        <w:rPr>
          <w:rFonts w:ascii="Times New Roman" w:hAnsi="Times New Roman" w:cs="Times New Roman"/>
          <w:sz w:val="24"/>
          <w:szCs w:val="24"/>
        </w:rPr>
        <w:t>Правил</w:t>
      </w:r>
      <w:r w:rsidRPr="00AE477B">
        <w:rPr>
          <w:rFonts w:ascii="Times New Roman" w:hAnsi="Times New Roman" w:cs="Times New Roman"/>
          <w:sz w:val="24"/>
          <w:szCs w:val="24"/>
        </w:rPr>
        <w:t>, не могут различаться при приеме на различные формы обучения, а также при приеме на места в пределах особой квоты,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42. Особые права, указанные в </w:t>
      </w:r>
      <w:hyperlink r:id="rId29" w:anchor="Par254" w:tooltip="37.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w:history="1">
        <w:r w:rsidRPr="00AE477B">
          <w:rPr>
            <w:rStyle w:val="a5"/>
            <w:rFonts w:ascii="Times New Roman" w:hAnsi="Times New Roman" w:cs="Times New Roman"/>
            <w:sz w:val="24"/>
            <w:szCs w:val="24"/>
            <w:u w:val="none"/>
          </w:rPr>
          <w:t>пункте 37</w:t>
        </w:r>
      </w:hyperlink>
      <w:r w:rsidR="00A461EA">
        <w:rPr>
          <w:rFonts w:ascii="Times New Roman" w:hAnsi="Times New Roman" w:cs="Times New Roman"/>
          <w:sz w:val="24"/>
          <w:szCs w:val="24"/>
        </w:rPr>
        <w:t xml:space="preserve"> Правил</w:t>
      </w:r>
      <w:r w:rsidRPr="00AE477B">
        <w:rPr>
          <w:rFonts w:ascii="Times New Roman" w:hAnsi="Times New Roman" w:cs="Times New Roman"/>
          <w:sz w:val="24"/>
          <w:szCs w:val="24"/>
        </w:rPr>
        <w:t xml:space="preserve">, и преимущество, указанное в </w:t>
      </w:r>
      <w:hyperlink r:id="rId30" w:anchor="Par261" w:tooltip="38. Лицам, указанным в пунктах 33 и 37 Порядка, предоставляется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 w:history="1">
        <w:r w:rsidRPr="00AE477B">
          <w:rPr>
            <w:rStyle w:val="a5"/>
            <w:rFonts w:ascii="Times New Roman" w:hAnsi="Times New Roman" w:cs="Times New Roman"/>
            <w:sz w:val="24"/>
            <w:szCs w:val="24"/>
            <w:u w:val="none"/>
          </w:rPr>
          <w:t>пункте 38</w:t>
        </w:r>
      </w:hyperlink>
      <w:r w:rsidR="00A461EA">
        <w:rPr>
          <w:rFonts w:ascii="Times New Roman" w:hAnsi="Times New Roman" w:cs="Times New Roman"/>
          <w:sz w:val="24"/>
          <w:szCs w:val="24"/>
        </w:rPr>
        <w:t xml:space="preserve"> Правил</w:t>
      </w:r>
      <w:r w:rsidRPr="00AE477B">
        <w:rPr>
          <w:rFonts w:ascii="Times New Roman" w:hAnsi="Times New Roman" w:cs="Times New Roman"/>
          <w:sz w:val="24"/>
          <w:szCs w:val="24"/>
        </w:rPr>
        <w:t>, предоставляются победителям и призерам олимпиад школьников (за исключением творческих олимпиад и олимпиад в области физической культуры и спорта) при наличии у них результатов ЕГЭ не ниже количества баллов, установленного организацией высшего образования: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для использования особого права, указанного в </w:t>
      </w:r>
      <w:hyperlink r:id="rId31" w:anchor="Par255" w:tooltip="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w:history="1">
        <w:r w:rsidRPr="00AE477B">
          <w:rPr>
            <w:rStyle w:val="a5"/>
            <w:rFonts w:ascii="Times New Roman" w:hAnsi="Times New Roman" w:cs="Times New Roman"/>
            <w:sz w:val="24"/>
            <w:szCs w:val="24"/>
            <w:u w:val="none"/>
          </w:rPr>
          <w:t>подпункте 1 пункта 37</w:t>
        </w:r>
      </w:hyperlink>
      <w:r w:rsidR="00A461EA">
        <w:rPr>
          <w:rFonts w:ascii="Times New Roman" w:hAnsi="Times New Roman" w:cs="Times New Roman"/>
          <w:sz w:val="24"/>
          <w:szCs w:val="24"/>
        </w:rPr>
        <w:t xml:space="preserve"> Правил</w:t>
      </w:r>
      <w:r w:rsidRPr="00AE477B">
        <w:rPr>
          <w:rFonts w:ascii="Times New Roman" w:hAnsi="Times New Roman" w:cs="Times New Roman"/>
          <w:sz w:val="24"/>
          <w:szCs w:val="24"/>
        </w:rPr>
        <w:t xml:space="preserve">, - по общеобразовательному предмету, соответствующему профилю олимпиады. Указанный общеобразовательный предмет выбирается </w:t>
      </w:r>
      <w:r w:rsidR="000F4F46"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из числа общеобразовательных предметов, соответствующих профилю олимпиады, установленных в перечне олимпиад школьников, утверждаемом федеральным органом исполнительной власти, осуществляющим функции по выработке государственной политики и нормативно-</w:t>
      </w:r>
      <w:r w:rsidRPr="00AE477B">
        <w:rPr>
          <w:rFonts w:ascii="Times New Roman" w:hAnsi="Times New Roman" w:cs="Times New Roman"/>
          <w:sz w:val="24"/>
          <w:szCs w:val="24"/>
        </w:rPr>
        <w:lastRenderedPageBreak/>
        <w:t>правовому ре</w:t>
      </w:r>
      <w:r w:rsidR="0060615F" w:rsidRPr="00AE477B">
        <w:rPr>
          <w:rFonts w:ascii="Times New Roman" w:hAnsi="Times New Roman" w:cs="Times New Roman"/>
          <w:sz w:val="24"/>
          <w:szCs w:val="24"/>
        </w:rPr>
        <w:t>гулированию в сфере образования</w:t>
      </w:r>
      <w:r w:rsidRPr="00AE477B">
        <w:rPr>
          <w:rFonts w:ascii="Times New Roman" w:hAnsi="Times New Roman" w:cs="Times New Roman"/>
          <w:sz w:val="24"/>
          <w:szCs w:val="24"/>
        </w:rPr>
        <w:t>, а в случае, если в указанном перечне не установлены общеобразовательные предметы, по которым проводится ЕГЭ, - устанавливается организацией высшего образования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для использования особого права, указанного в </w:t>
      </w:r>
      <w:hyperlink r:id="rId32" w:anchor="Par256" w:tooltip="2)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 w:history="1">
        <w:r w:rsidRPr="00AE477B">
          <w:rPr>
            <w:rStyle w:val="a5"/>
            <w:rFonts w:ascii="Times New Roman" w:hAnsi="Times New Roman" w:cs="Times New Roman"/>
            <w:sz w:val="24"/>
            <w:szCs w:val="24"/>
            <w:u w:val="none"/>
          </w:rPr>
          <w:t>подпункте 2 пункта 37</w:t>
        </w:r>
      </w:hyperlink>
      <w:r w:rsidR="00A461EA">
        <w:rPr>
          <w:rFonts w:ascii="Times New Roman" w:hAnsi="Times New Roman" w:cs="Times New Roman"/>
          <w:sz w:val="24"/>
          <w:szCs w:val="24"/>
        </w:rPr>
        <w:t xml:space="preserve"> Правил</w:t>
      </w:r>
      <w:r w:rsidRPr="00AE477B">
        <w:rPr>
          <w:rFonts w:ascii="Times New Roman" w:hAnsi="Times New Roman" w:cs="Times New Roman"/>
          <w:sz w:val="24"/>
          <w:szCs w:val="24"/>
        </w:rPr>
        <w:t xml:space="preserve">, или преимущества, указанного в </w:t>
      </w:r>
      <w:hyperlink r:id="rId33" w:anchor="Par261" w:tooltip="38. Лицам, указанным в пунктах 33 и 37 Порядка, предоставляется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 w:history="1">
        <w:r w:rsidRPr="00AE477B">
          <w:rPr>
            <w:rStyle w:val="a5"/>
            <w:rFonts w:ascii="Times New Roman" w:hAnsi="Times New Roman" w:cs="Times New Roman"/>
            <w:sz w:val="24"/>
            <w:szCs w:val="24"/>
            <w:u w:val="none"/>
          </w:rPr>
          <w:t>пункте 38</w:t>
        </w:r>
      </w:hyperlink>
      <w:r w:rsidR="00A461EA">
        <w:rPr>
          <w:rFonts w:ascii="Times New Roman" w:hAnsi="Times New Roman" w:cs="Times New Roman"/>
          <w:sz w:val="24"/>
          <w:szCs w:val="24"/>
        </w:rPr>
        <w:t xml:space="preserve"> Правил</w:t>
      </w:r>
      <w:r w:rsidRPr="00AE477B">
        <w:rPr>
          <w:rFonts w:ascii="Times New Roman" w:hAnsi="Times New Roman" w:cs="Times New Roman"/>
          <w:sz w:val="24"/>
          <w:szCs w:val="24"/>
        </w:rPr>
        <w:t>, - по общеобразовательному предмету, соответствующему вступительному испытанию.</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Организация высшего образования устанавливает указанное количество баллов в размере не менее 75 баллов.</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IV. Учет индивидуальных достижений поступающих при приеме</w:t>
      </w:r>
      <w:r w:rsidR="009B4C4F" w:rsidRPr="00AE477B">
        <w:rPr>
          <w:rFonts w:ascii="Times New Roman" w:hAnsi="Times New Roman" w:cs="Times New Roman"/>
          <w:b/>
          <w:sz w:val="24"/>
          <w:szCs w:val="24"/>
        </w:rPr>
        <w:t xml:space="preserve"> </w:t>
      </w:r>
      <w:r w:rsidRPr="00AE477B">
        <w:rPr>
          <w:rFonts w:ascii="Times New Roman" w:hAnsi="Times New Roman" w:cs="Times New Roman"/>
          <w:b/>
          <w:sz w:val="24"/>
          <w:szCs w:val="24"/>
        </w:rPr>
        <w:t>на обучение</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bookmarkStart w:id="21" w:name="Par280"/>
      <w:bookmarkEnd w:id="21"/>
      <w:r w:rsidRPr="00AE477B">
        <w:rPr>
          <w:rFonts w:ascii="Times New Roman" w:hAnsi="Times New Roman" w:cs="Times New Roman"/>
          <w:sz w:val="24"/>
          <w:szCs w:val="24"/>
        </w:rPr>
        <w:t xml:space="preserve">43. Поступающие на обучение </w:t>
      </w:r>
      <w:r w:rsidR="003522E4" w:rsidRPr="00AE477B">
        <w:rPr>
          <w:rFonts w:ascii="Times New Roman" w:hAnsi="Times New Roman" w:cs="Times New Roman"/>
          <w:sz w:val="24"/>
          <w:szCs w:val="24"/>
        </w:rPr>
        <w:t xml:space="preserve">по очной форме </w:t>
      </w:r>
      <w:r w:rsidRPr="00AE477B">
        <w:rPr>
          <w:rFonts w:ascii="Times New Roman" w:hAnsi="Times New Roman" w:cs="Times New Roman"/>
          <w:sz w:val="24"/>
          <w:szCs w:val="24"/>
        </w:rPr>
        <w:t xml:space="preserve">вправе представить сведения о своих индивидуальных достижениях, результаты которых учитываются при приеме на обучение.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w:t>
      </w:r>
      <w:r w:rsidR="00777E99" w:rsidRPr="00AE477B">
        <w:rPr>
          <w:rFonts w:ascii="Times New Roman" w:hAnsi="Times New Roman" w:cs="Times New Roman"/>
          <w:sz w:val="24"/>
          <w:szCs w:val="24"/>
        </w:rPr>
        <w:t>критериев ранжирования списков поступающих</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Баллы, начисленные за индивидуальные достижения, включаются в сумму конкурсных баллов.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Поступающий представляет документы, подтверждающие получение результатов индивидуальных достижений. </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44. При приеме на обуче</w:t>
      </w:r>
      <w:r w:rsidR="000F4F46" w:rsidRPr="00AE477B">
        <w:rPr>
          <w:rFonts w:ascii="Times New Roman" w:hAnsi="Times New Roman" w:cs="Times New Roman"/>
          <w:sz w:val="24"/>
          <w:szCs w:val="24"/>
        </w:rPr>
        <w:t>ние по программам бакалавриата</w:t>
      </w:r>
      <w:r w:rsidR="00693A8A">
        <w:rPr>
          <w:rFonts w:ascii="Times New Roman" w:hAnsi="Times New Roman" w:cs="Times New Roman"/>
          <w:sz w:val="24"/>
          <w:szCs w:val="24"/>
        </w:rPr>
        <w:t>, специалитета</w:t>
      </w:r>
      <w:r w:rsidR="000F4F46" w:rsidRPr="00AE477B">
        <w:rPr>
          <w:rFonts w:ascii="Times New Roman" w:hAnsi="Times New Roman" w:cs="Times New Roman"/>
          <w:sz w:val="24"/>
          <w:szCs w:val="24"/>
        </w:rPr>
        <w:t xml:space="preserve"> </w:t>
      </w:r>
      <w:r w:rsidR="000F3F35" w:rsidRPr="00AE477B">
        <w:rPr>
          <w:rFonts w:ascii="Times New Roman" w:hAnsi="Times New Roman" w:cs="Times New Roman"/>
          <w:sz w:val="24"/>
          <w:szCs w:val="24"/>
        </w:rPr>
        <w:t xml:space="preserve">на очную форму </w:t>
      </w:r>
      <w:r w:rsidR="000F4F46"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может начислять баллы за следующие индивидуальные достижения: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 наличие статуса чемпиона и призера Олимпийских игр, </w:t>
      </w:r>
      <w:proofErr w:type="spellStart"/>
      <w:r w:rsidRPr="00AE477B">
        <w:rPr>
          <w:rFonts w:ascii="Times New Roman" w:hAnsi="Times New Roman" w:cs="Times New Roman"/>
          <w:sz w:val="24"/>
          <w:szCs w:val="24"/>
        </w:rPr>
        <w:t>Паралимпийских</w:t>
      </w:r>
      <w:proofErr w:type="spellEnd"/>
      <w:r w:rsidRPr="00AE477B">
        <w:rPr>
          <w:rFonts w:ascii="Times New Roman" w:hAnsi="Times New Roman" w:cs="Times New Roman"/>
          <w:sz w:val="24"/>
          <w:szCs w:val="24"/>
        </w:rPr>
        <w:t xml:space="preserve"> игр и </w:t>
      </w:r>
      <w:proofErr w:type="spellStart"/>
      <w:r w:rsidRPr="00AE477B">
        <w:rPr>
          <w:rFonts w:ascii="Times New Roman" w:hAnsi="Times New Roman" w:cs="Times New Roman"/>
          <w:sz w:val="24"/>
          <w:szCs w:val="24"/>
        </w:rPr>
        <w:t>Сурдлимпийских</w:t>
      </w:r>
      <w:proofErr w:type="spellEnd"/>
      <w:r w:rsidRPr="00AE477B">
        <w:rPr>
          <w:rFonts w:ascii="Times New Roman" w:hAnsi="Times New Roman" w:cs="Times New Roman"/>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AE477B">
        <w:rPr>
          <w:rFonts w:ascii="Times New Roman" w:hAnsi="Times New Roman" w:cs="Times New Roman"/>
          <w:sz w:val="24"/>
          <w:szCs w:val="24"/>
        </w:rPr>
        <w:t>Паралимпийских</w:t>
      </w:r>
      <w:proofErr w:type="spellEnd"/>
      <w:r w:rsidRPr="00AE477B">
        <w:rPr>
          <w:rFonts w:ascii="Times New Roman" w:hAnsi="Times New Roman" w:cs="Times New Roman"/>
          <w:sz w:val="24"/>
          <w:szCs w:val="24"/>
        </w:rPr>
        <w:t xml:space="preserve"> игр и </w:t>
      </w:r>
      <w:proofErr w:type="spellStart"/>
      <w:r w:rsidRPr="00AE477B">
        <w:rPr>
          <w:rFonts w:ascii="Times New Roman" w:hAnsi="Times New Roman" w:cs="Times New Roman"/>
          <w:sz w:val="24"/>
          <w:szCs w:val="24"/>
        </w:rPr>
        <w:t>Сурдлимпийских</w:t>
      </w:r>
      <w:proofErr w:type="spellEnd"/>
      <w:r w:rsidRPr="00AE477B">
        <w:rPr>
          <w:rFonts w:ascii="Times New Roman" w:hAnsi="Times New Roman" w:cs="Times New Roman"/>
          <w:sz w:val="24"/>
          <w:szCs w:val="24"/>
        </w:rPr>
        <w:t xml:space="preserve"> игр, наличие золотого знака отличия Всероссийского физкультурно-спортивного комплекса "Готов к труду и обороне" (ГТО) и удостоверения </w:t>
      </w:r>
      <w:r w:rsidR="00CE7765">
        <w:rPr>
          <w:rFonts w:ascii="Times New Roman" w:hAnsi="Times New Roman" w:cs="Times New Roman"/>
          <w:sz w:val="24"/>
          <w:szCs w:val="24"/>
        </w:rPr>
        <w:t xml:space="preserve">к нему установленного образца </w:t>
      </w:r>
      <w:r w:rsidR="000F4F46" w:rsidRPr="00AE477B">
        <w:rPr>
          <w:rFonts w:ascii="Times New Roman" w:hAnsi="Times New Roman" w:cs="Times New Roman"/>
          <w:sz w:val="24"/>
          <w:szCs w:val="24"/>
        </w:rPr>
        <w:t>– 2 балла</w:t>
      </w:r>
      <w:r w:rsidRPr="00AE477B">
        <w:rPr>
          <w:rFonts w:ascii="Times New Roman" w:hAnsi="Times New Roman" w:cs="Times New Roman"/>
          <w:sz w:val="24"/>
          <w:szCs w:val="24"/>
        </w:rPr>
        <w:t>;</w:t>
      </w:r>
    </w:p>
    <w:p w:rsidR="007F4D47" w:rsidRPr="00DA0676" w:rsidRDefault="007F4D47" w:rsidP="00DA0676">
      <w:pPr>
        <w:pStyle w:val="ConsPlusNormal"/>
        <w:ind w:firstLine="540"/>
        <w:jc w:val="both"/>
        <w:rPr>
          <w:rFonts w:ascii="Times New Roman" w:hAnsi="Times New Roman" w:cs="Times New Roman"/>
          <w:sz w:val="22"/>
          <w:szCs w:val="22"/>
        </w:rPr>
      </w:pPr>
      <w:r w:rsidRPr="00AE477B">
        <w:rPr>
          <w:rFonts w:ascii="Times New Roman" w:hAnsi="Times New Roman" w:cs="Times New Roman"/>
          <w:sz w:val="24"/>
          <w:szCs w:val="24"/>
        </w:rPr>
        <w:t xml:space="preserve">2) </w:t>
      </w:r>
      <w:r w:rsidR="00DA0676">
        <w:rPr>
          <w:rFonts w:ascii="Times New Roman" w:hAnsi="Times New Roman" w:cs="Times New Roman"/>
          <w:sz w:val="22"/>
          <w:szCs w:val="22"/>
        </w:rPr>
        <w:t>Н</w:t>
      </w:r>
      <w:r w:rsidR="00DA0676" w:rsidRPr="0031161C">
        <w:rPr>
          <w:rFonts w:ascii="Times New Roman" w:hAnsi="Times New Roman" w:cs="Times New Roman"/>
          <w:sz w:val="22"/>
          <w:szCs w:val="22"/>
        </w:rPr>
        <w:t>аличие аттестата о среднем общем образовании с отличием или аттестата о среднем общем образовании (среднем (полном) общем образовании), содержащего сведения о награждении золотой или серебряной медалью;</w:t>
      </w:r>
      <w:r w:rsidR="00DA0676">
        <w:rPr>
          <w:rFonts w:ascii="Times New Roman" w:hAnsi="Times New Roman" w:cs="Times New Roman"/>
          <w:sz w:val="22"/>
          <w:szCs w:val="22"/>
        </w:rPr>
        <w:t xml:space="preserve"> </w:t>
      </w:r>
      <w:r w:rsidR="00DA0676" w:rsidRPr="0031161C">
        <w:rPr>
          <w:rFonts w:ascii="Times New Roman" w:hAnsi="Times New Roman" w:cs="Times New Roman"/>
          <w:sz w:val="22"/>
          <w:szCs w:val="22"/>
        </w:rPr>
        <w:t>наличие диплома о среднем профессиональном образовании с отличием</w:t>
      </w:r>
      <w:r w:rsidR="00DA0676">
        <w:rPr>
          <w:rFonts w:ascii="Times New Roman" w:hAnsi="Times New Roman" w:cs="Times New Roman"/>
          <w:sz w:val="22"/>
          <w:szCs w:val="22"/>
        </w:rPr>
        <w:t xml:space="preserve"> </w:t>
      </w:r>
      <w:r w:rsidR="000F4F46" w:rsidRPr="00AE477B">
        <w:rPr>
          <w:rFonts w:ascii="Times New Roman" w:hAnsi="Times New Roman" w:cs="Times New Roman"/>
          <w:sz w:val="24"/>
          <w:szCs w:val="24"/>
        </w:rPr>
        <w:t>– 3 балла</w:t>
      </w:r>
      <w:r w:rsidRPr="00AE477B">
        <w:rPr>
          <w:rFonts w:ascii="Times New Roman" w:hAnsi="Times New Roman" w:cs="Times New Roman"/>
          <w:sz w:val="24"/>
          <w:szCs w:val="24"/>
        </w:rPr>
        <w:t>;</w:t>
      </w:r>
    </w:p>
    <w:p w:rsidR="00DA0676" w:rsidRPr="00AE477B" w:rsidRDefault="00DA0676" w:rsidP="00DA0676">
      <w:pPr>
        <w:pStyle w:val="a6"/>
        <w:spacing w:line="240" w:lineRule="auto"/>
        <w:ind w:firstLine="540"/>
        <w:jc w:val="both"/>
        <w:rPr>
          <w:rFonts w:ascii="Times New Roman" w:hAnsi="Times New Roman" w:cs="Times New Roman"/>
        </w:rPr>
      </w:pPr>
      <w:r>
        <w:rPr>
          <w:rFonts w:ascii="Times New Roman" w:hAnsi="Times New Roman" w:cs="Times New Roman"/>
        </w:rPr>
        <w:t>3</w:t>
      </w:r>
      <w:r w:rsidR="000F4F46" w:rsidRPr="00AE477B">
        <w:rPr>
          <w:rFonts w:ascii="Times New Roman" w:hAnsi="Times New Roman" w:cs="Times New Roman"/>
        </w:rPr>
        <w:t>)</w:t>
      </w:r>
      <w:r w:rsidR="007F4D47" w:rsidRPr="00AE477B">
        <w:rPr>
          <w:rFonts w:ascii="Times New Roman" w:hAnsi="Times New Roman" w:cs="Times New Roman"/>
        </w:rPr>
        <w:t xml:space="preserve"> </w:t>
      </w:r>
      <w:r w:rsidRPr="00DA0676">
        <w:rPr>
          <w:rFonts w:ascii="Times New Roman" w:hAnsi="Times New Roman" w:cs="Times New Roman"/>
        </w:rPr>
        <w:t>Учитывается одно из перечисленных в данном пункте достижений</w:t>
      </w:r>
      <w:r>
        <w:rPr>
          <w:rFonts w:ascii="Times New Roman" w:hAnsi="Times New Roman" w:cs="Times New Roman"/>
          <w:b/>
          <w:i/>
        </w:rPr>
        <w:t>.</w:t>
      </w:r>
      <w:r w:rsidRPr="00AE477B">
        <w:rPr>
          <w:rFonts w:ascii="Times New Roman" w:hAnsi="Times New Roman" w:cs="Times New Roman"/>
        </w:rPr>
        <w:t xml:space="preserve"> </w:t>
      </w:r>
      <w:r>
        <w:rPr>
          <w:rFonts w:ascii="Times New Roman" w:hAnsi="Times New Roman" w:cs="Times New Roman"/>
        </w:rPr>
        <w:t>Н</w:t>
      </w:r>
      <w:r w:rsidRPr="00AE477B">
        <w:rPr>
          <w:rFonts w:ascii="Times New Roman" w:hAnsi="Times New Roman" w:cs="Times New Roman"/>
        </w:rPr>
        <w:t xml:space="preserve">аличие спортивного звания «Кандидат в мастера спорта», «Мастер спорта» при поступлении на направление подготовки «Педагогическое образование», профиль «Физическая культура»; </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участие и (или) результаты участия поступающих в олимпиадах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в целях выявления и поддержки лиц, проявивших выдающиеся способности</w:t>
      </w:r>
      <w:r w:rsidR="00DA0676">
        <w:rPr>
          <w:rFonts w:ascii="Times New Roman" w:hAnsi="Times New Roman" w:cs="Times New Roman"/>
          <w:sz w:val="24"/>
          <w:szCs w:val="24"/>
        </w:rPr>
        <w:t xml:space="preserve"> </w:t>
      </w:r>
      <w:r w:rsidR="00DA0676" w:rsidRPr="00AE477B">
        <w:rPr>
          <w:rFonts w:ascii="Times New Roman" w:hAnsi="Times New Roman" w:cs="Times New Roman"/>
        </w:rPr>
        <w:t>– 2 балла</w:t>
      </w:r>
      <w:r w:rsidRPr="00AE477B">
        <w:rPr>
          <w:rFonts w:ascii="Times New Roman" w:hAnsi="Times New Roman" w:cs="Times New Roman"/>
          <w:sz w:val="24"/>
          <w:szCs w:val="24"/>
        </w:rPr>
        <w:t>;</w:t>
      </w:r>
    </w:p>
    <w:p w:rsidR="000F3F35" w:rsidRPr="00AE477B" w:rsidRDefault="000F3F35" w:rsidP="00153F01">
      <w:pPr>
        <w:pStyle w:val="a6"/>
        <w:spacing w:line="240" w:lineRule="auto"/>
        <w:ind w:firstLine="540"/>
        <w:jc w:val="both"/>
        <w:rPr>
          <w:rFonts w:ascii="Times New Roman" w:hAnsi="Times New Roman" w:cs="Times New Roman"/>
        </w:rPr>
      </w:pPr>
      <w:r w:rsidRPr="00AE477B">
        <w:rPr>
          <w:rFonts w:ascii="Times New Roman" w:hAnsi="Times New Roman" w:cs="Times New Roman"/>
        </w:rPr>
        <w:t>Учитывается при условии соответствия профиля олимпиады / конкурса одному из двух наиболее приоритетных вступительных испытаний по конкретной совокупности условия поступления (</w:t>
      </w:r>
      <w:r w:rsidR="00DA0676" w:rsidRPr="00DA0676">
        <w:rPr>
          <w:rFonts w:ascii="Times New Roman" w:hAnsi="Times New Roman" w:cs="Times New Roman"/>
        </w:rPr>
        <w:t xml:space="preserve">индивидуальные достижения, перечисленные в третьем абзаце настоящего пункта учитываются за 2016, 2017, 2018 </w:t>
      </w:r>
      <w:proofErr w:type="spellStart"/>
      <w:r w:rsidR="00DA0676" w:rsidRPr="00DA0676">
        <w:rPr>
          <w:rFonts w:ascii="Times New Roman" w:hAnsi="Times New Roman" w:cs="Times New Roman"/>
        </w:rPr>
        <w:t>гг</w:t>
      </w:r>
      <w:proofErr w:type="spellEnd"/>
      <w:r w:rsidRPr="00AE477B">
        <w:rPr>
          <w:rFonts w:ascii="Times New Roman" w:hAnsi="Times New Roman" w:cs="Times New Roman"/>
        </w:rPr>
        <w:t>);</w:t>
      </w:r>
    </w:p>
    <w:p w:rsidR="000F3F35" w:rsidRPr="00AE477B" w:rsidRDefault="00DA0676" w:rsidP="00153F01">
      <w:pPr>
        <w:pStyle w:val="ConsPlusNormal"/>
        <w:ind w:firstLine="540"/>
        <w:jc w:val="both"/>
        <w:rPr>
          <w:rFonts w:ascii="Times New Roman" w:hAnsi="Times New Roman" w:cs="Times New Roman"/>
          <w:sz w:val="24"/>
          <w:szCs w:val="24"/>
        </w:rPr>
      </w:pPr>
      <w:bookmarkStart w:id="22" w:name="Par292"/>
      <w:bookmarkEnd w:id="22"/>
      <w:r>
        <w:rPr>
          <w:rFonts w:ascii="Times New Roman" w:hAnsi="Times New Roman" w:cs="Times New Roman"/>
          <w:sz w:val="24"/>
          <w:szCs w:val="24"/>
        </w:rPr>
        <w:t>4</w:t>
      </w:r>
      <w:r w:rsidR="007F4D47" w:rsidRPr="00AE477B">
        <w:rPr>
          <w:rFonts w:ascii="Times New Roman" w:hAnsi="Times New Roman" w:cs="Times New Roman"/>
          <w:sz w:val="24"/>
          <w:szCs w:val="24"/>
        </w:rPr>
        <w:t xml:space="preserve">) </w:t>
      </w:r>
      <w:r w:rsidR="0078240B" w:rsidRPr="0078240B">
        <w:rPr>
          <w:rFonts w:ascii="Times New Roman" w:hAnsi="Times New Roman" w:cs="Times New Roman"/>
          <w:sz w:val="24"/>
          <w:szCs w:val="24"/>
        </w:rPr>
        <w:t>оценка, выставленная СахГУ по результатам проверки итогового сочинения, являющегося условием допуска к государственной итоговой аттестации по образовательным программам среднего общего образования</w:t>
      </w:r>
      <w:r w:rsidR="0078240B">
        <w:rPr>
          <w:rFonts w:ascii="Times New Roman" w:hAnsi="Times New Roman" w:cs="Times New Roman"/>
          <w:sz w:val="24"/>
          <w:szCs w:val="24"/>
        </w:rPr>
        <w:t xml:space="preserve"> </w:t>
      </w:r>
      <w:r w:rsidR="000F3F35" w:rsidRPr="00AE477B">
        <w:rPr>
          <w:rFonts w:ascii="Times New Roman" w:hAnsi="Times New Roman" w:cs="Times New Roman"/>
          <w:sz w:val="24"/>
          <w:szCs w:val="24"/>
        </w:rPr>
        <w:t xml:space="preserve">при поступлении на направления подготовки «Лингвистика», </w:t>
      </w:r>
      <w:r w:rsidR="0078240B" w:rsidRPr="0078240B">
        <w:rPr>
          <w:rFonts w:ascii="Times New Roman" w:hAnsi="Times New Roman" w:cs="Times New Roman"/>
          <w:sz w:val="24"/>
          <w:szCs w:val="24"/>
        </w:rPr>
        <w:t>«Педагогическое образование (с двумя профилями подготовки)», профи</w:t>
      </w:r>
      <w:r w:rsidR="004529C2">
        <w:rPr>
          <w:rFonts w:ascii="Times New Roman" w:hAnsi="Times New Roman" w:cs="Times New Roman"/>
          <w:sz w:val="24"/>
          <w:szCs w:val="24"/>
        </w:rPr>
        <w:t>ль: «Русский язык и литература»,</w:t>
      </w:r>
      <w:r w:rsidR="000F3F35" w:rsidRPr="00AE477B">
        <w:rPr>
          <w:rFonts w:ascii="Times New Roman" w:hAnsi="Times New Roman" w:cs="Times New Roman"/>
          <w:sz w:val="24"/>
          <w:szCs w:val="24"/>
        </w:rPr>
        <w:t xml:space="preserve"> </w:t>
      </w:r>
      <w:r w:rsidR="004529C2">
        <w:rPr>
          <w:rFonts w:ascii="Times New Roman" w:hAnsi="Times New Roman" w:cs="Times New Roman"/>
          <w:sz w:val="24"/>
          <w:szCs w:val="24"/>
        </w:rPr>
        <w:t xml:space="preserve"> </w:t>
      </w:r>
      <w:r w:rsidR="000F3F35" w:rsidRPr="00AE477B">
        <w:rPr>
          <w:rFonts w:ascii="Times New Roman" w:hAnsi="Times New Roman" w:cs="Times New Roman"/>
          <w:sz w:val="24"/>
          <w:szCs w:val="24"/>
        </w:rPr>
        <w:t>- от 1 до 3 баллов.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45. При приеме на обуче</w:t>
      </w:r>
      <w:r w:rsidR="000F3F35" w:rsidRPr="00AE477B">
        <w:rPr>
          <w:rFonts w:ascii="Times New Roman" w:hAnsi="Times New Roman" w:cs="Times New Roman"/>
          <w:sz w:val="24"/>
          <w:szCs w:val="24"/>
        </w:rPr>
        <w:t>ние по программам бакалавриата</w:t>
      </w:r>
      <w:r w:rsidR="00693A8A">
        <w:rPr>
          <w:rFonts w:ascii="Times New Roman" w:hAnsi="Times New Roman" w:cs="Times New Roman"/>
          <w:sz w:val="24"/>
          <w:szCs w:val="24"/>
        </w:rPr>
        <w:t xml:space="preserve"> и специалитета</w:t>
      </w:r>
      <w:r w:rsidR="000F3F35" w:rsidRPr="00AE477B">
        <w:rPr>
          <w:rFonts w:ascii="Times New Roman" w:hAnsi="Times New Roman" w:cs="Times New Roman"/>
          <w:sz w:val="24"/>
          <w:szCs w:val="24"/>
        </w:rPr>
        <w:t xml:space="preserve"> </w:t>
      </w:r>
      <w:r w:rsidRPr="00AE477B">
        <w:rPr>
          <w:rFonts w:ascii="Times New Roman" w:hAnsi="Times New Roman" w:cs="Times New Roman"/>
          <w:sz w:val="24"/>
          <w:szCs w:val="24"/>
        </w:rPr>
        <w:t>поступающему может быть начислено за индивидуальные достижения не более 10 баллов суммарно.</w:t>
      </w:r>
    </w:p>
    <w:p w:rsidR="00F00E68" w:rsidRPr="00AE477B" w:rsidRDefault="007F4D47" w:rsidP="00153F01">
      <w:pPr>
        <w:pStyle w:val="a6"/>
        <w:spacing w:line="240" w:lineRule="auto"/>
        <w:ind w:firstLine="540"/>
        <w:jc w:val="both"/>
        <w:rPr>
          <w:rFonts w:ascii="Times New Roman" w:hAnsi="Times New Roman" w:cs="Times New Roman"/>
        </w:rPr>
      </w:pPr>
      <w:bookmarkStart w:id="23" w:name="Par294"/>
      <w:bookmarkEnd w:id="23"/>
      <w:r w:rsidRPr="00AE477B">
        <w:rPr>
          <w:rFonts w:ascii="Times New Roman" w:hAnsi="Times New Roman" w:cs="Times New Roman"/>
        </w:rPr>
        <w:lastRenderedPageBreak/>
        <w:t xml:space="preserve">46. </w:t>
      </w:r>
      <w:r w:rsidR="00F00E68" w:rsidRPr="00AE477B">
        <w:rPr>
          <w:rFonts w:ascii="Times New Roman" w:hAnsi="Times New Roman" w:cs="Times New Roman"/>
        </w:rPr>
        <w:t xml:space="preserve">При приеме на обучение по программам магистратуры СахГУ учитывает индивидуальные достижения абитуриента в следующем порядке: </w:t>
      </w:r>
    </w:p>
    <w:p w:rsidR="00F00E68" w:rsidRPr="00AE477B" w:rsidRDefault="00F00E68" w:rsidP="00153F01">
      <w:pPr>
        <w:pStyle w:val="a6"/>
        <w:spacing w:line="240" w:lineRule="auto"/>
        <w:ind w:firstLine="708"/>
        <w:jc w:val="both"/>
        <w:rPr>
          <w:rFonts w:ascii="Times New Roman" w:hAnsi="Times New Roman" w:cs="Times New Roman"/>
        </w:rPr>
      </w:pPr>
      <w:r w:rsidRPr="00AE477B">
        <w:rPr>
          <w:rFonts w:ascii="Times New Roman" w:hAnsi="Times New Roman" w:cs="Times New Roman"/>
        </w:rPr>
        <w:t xml:space="preserve">1. наличие диплома с отличием; </w:t>
      </w:r>
    </w:p>
    <w:p w:rsidR="00F00E68" w:rsidRPr="00AE477B" w:rsidRDefault="00F00E68" w:rsidP="00153F01">
      <w:pPr>
        <w:pStyle w:val="a6"/>
        <w:spacing w:line="240" w:lineRule="auto"/>
        <w:ind w:firstLine="708"/>
        <w:jc w:val="both"/>
        <w:rPr>
          <w:rFonts w:ascii="Times New Roman" w:hAnsi="Times New Roman" w:cs="Times New Roman"/>
        </w:rPr>
      </w:pPr>
      <w:r w:rsidRPr="00AE477B">
        <w:rPr>
          <w:rFonts w:ascii="Times New Roman" w:hAnsi="Times New Roman" w:cs="Times New Roman"/>
        </w:rPr>
        <w:t>2. наличие публикаций за годы обучения по программе (программа</w:t>
      </w:r>
      <w:r w:rsidR="008D1B70">
        <w:rPr>
          <w:rFonts w:ascii="Times New Roman" w:hAnsi="Times New Roman" w:cs="Times New Roman"/>
        </w:rPr>
        <w:t>м</w:t>
      </w:r>
      <w:r w:rsidRPr="00AE477B">
        <w:rPr>
          <w:rFonts w:ascii="Times New Roman" w:hAnsi="Times New Roman" w:cs="Times New Roman"/>
        </w:rPr>
        <w:t xml:space="preserve">) высшего образования; </w:t>
      </w:r>
    </w:p>
    <w:p w:rsidR="00F00E68" w:rsidRPr="00AE477B" w:rsidRDefault="00F00E68" w:rsidP="00153F01">
      <w:pPr>
        <w:pStyle w:val="a6"/>
        <w:spacing w:line="240" w:lineRule="auto"/>
        <w:ind w:firstLine="708"/>
        <w:jc w:val="both"/>
        <w:rPr>
          <w:rFonts w:ascii="Times New Roman" w:hAnsi="Times New Roman" w:cs="Times New Roman"/>
        </w:rPr>
      </w:pPr>
      <w:r w:rsidRPr="00AE477B">
        <w:rPr>
          <w:rFonts w:ascii="Times New Roman" w:hAnsi="Times New Roman" w:cs="Times New Roman"/>
        </w:rPr>
        <w:t>3. участие в конференциях и семинарах разного уровня за годы обучения по программе (программа</w:t>
      </w:r>
      <w:r w:rsidR="00FB232E">
        <w:rPr>
          <w:rFonts w:ascii="Times New Roman" w:hAnsi="Times New Roman" w:cs="Times New Roman"/>
        </w:rPr>
        <w:t>м</w:t>
      </w:r>
      <w:r w:rsidRPr="00AE477B">
        <w:rPr>
          <w:rFonts w:ascii="Times New Roman" w:hAnsi="Times New Roman" w:cs="Times New Roman"/>
        </w:rPr>
        <w:t xml:space="preserve">) высшего образования. </w:t>
      </w:r>
    </w:p>
    <w:p w:rsidR="00F00E68" w:rsidRPr="00AE477B" w:rsidRDefault="00F00E68" w:rsidP="00153F01">
      <w:pPr>
        <w:pStyle w:val="a6"/>
        <w:spacing w:line="240" w:lineRule="auto"/>
        <w:ind w:firstLine="540"/>
        <w:jc w:val="both"/>
        <w:rPr>
          <w:rFonts w:ascii="Times New Roman" w:hAnsi="Times New Roman" w:cs="Times New Roman"/>
        </w:rPr>
      </w:pPr>
      <w:r w:rsidRPr="00AE477B">
        <w:rPr>
          <w:rFonts w:ascii="Times New Roman" w:hAnsi="Times New Roman" w:cs="Times New Roman"/>
        </w:rPr>
        <w:t>Все индивидуальные достижения должны быть подтверждены документально. За индивидуальные достижения баллы не начисляются. Наличие перечисленных индивидуальных достижений учитывается при равенстве конкурсных баллов, полученных на вступительном испытании. Более высокое место в конкурсном списке занимают поступающие, имеющие перечисленные индивидуальные достижения.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47. Перечень учитываемых индивидуальных достижений и порядок их учета устанавливаются организацией в соответствии с </w:t>
      </w:r>
      <w:hyperlink r:id="rId34" w:anchor="Par280" w:tooltip="43. Поступающие на обучение вправе представить сведения о своих индивидуальных достижениях, результаты которых учитываются при приеме на обучение &lt;1&gt;. Учет результатов индивидуальных достижений осуществляется посредством начисления баллов за индивидуальны" w:history="1">
        <w:r w:rsidRPr="00AE477B">
          <w:rPr>
            <w:rStyle w:val="a5"/>
            <w:rFonts w:ascii="Times New Roman" w:hAnsi="Times New Roman" w:cs="Times New Roman"/>
            <w:sz w:val="24"/>
            <w:szCs w:val="24"/>
            <w:u w:val="none"/>
          </w:rPr>
          <w:t>пунктами 43</w:t>
        </w:r>
      </w:hyperlink>
      <w:r w:rsidRPr="00AE477B">
        <w:rPr>
          <w:rFonts w:ascii="Times New Roman" w:hAnsi="Times New Roman" w:cs="Times New Roman"/>
          <w:sz w:val="24"/>
          <w:szCs w:val="24"/>
        </w:rPr>
        <w:t xml:space="preserve"> - </w:t>
      </w:r>
      <w:hyperlink r:id="rId35" w:anchor="Par294" w:tooltip="46. 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 w:history="1">
        <w:r w:rsidRPr="00AE477B">
          <w:rPr>
            <w:rStyle w:val="a5"/>
            <w:rFonts w:ascii="Times New Roman" w:hAnsi="Times New Roman" w:cs="Times New Roman"/>
            <w:sz w:val="24"/>
            <w:szCs w:val="24"/>
            <w:u w:val="none"/>
          </w:rPr>
          <w:t>46</w:t>
        </w:r>
      </w:hyperlink>
      <w:r w:rsidRPr="00AE477B">
        <w:rPr>
          <w:rFonts w:ascii="Times New Roman" w:hAnsi="Times New Roman" w:cs="Times New Roman"/>
          <w:sz w:val="24"/>
          <w:szCs w:val="24"/>
        </w:rPr>
        <w:t xml:space="preserve"> </w:t>
      </w:r>
      <w:r w:rsidR="00F00E68" w:rsidRPr="00AE477B">
        <w:rPr>
          <w:rFonts w:ascii="Times New Roman" w:hAnsi="Times New Roman" w:cs="Times New Roman"/>
          <w:sz w:val="24"/>
          <w:szCs w:val="24"/>
        </w:rPr>
        <w:t>Правил.</w:t>
      </w:r>
    </w:p>
    <w:p w:rsidR="007F4D47" w:rsidRPr="00AE477B" w:rsidRDefault="007F4D47" w:rsidP="00153F01">
      <w:pPr>
        <w:pStyle w:val="ConsPlusNormal"/>
        <w:jc w:val="both"/>
        <w:rPr>
          <w:rFonts w:ascii="Times New Roman" w:hAnsi="Times New Roman" w:cs="Times New Roman"/>
          <w:sz w:val="24"/>
          <w:szCs w:val="24"/>
        </w:rPr>
      </w:pPr>
    </w:p>
    <w:p w:rsidR="00F738F2" w:rsidRDefault="00F738F2" w:rsidP="00153F01">
      <w:pPr>
        <w:pStyle w:val="ConsPlusNormal"/>
        <w:jc w:val="center"/>
        <w:outlineLvl w:val="1"/>
        <w:rPr>
          <w:rFonts w:ascii="Times New Roman" w:hAnsi="Times New Roman" w:cs="Times New Roman"/>
          <w:b/>
          <w:sz w:val="24"/>
          <w:szCs w:val="24"/>
        </w:rPr>
      </w:pPr>
    </w:p>
    <w:p w:rsidR="00F738F2" w:rsidRDefault="00F738F2" w:rsidP="00153F01">
      <w:pPr>
        <w:pStyle w:val="ConsPlusNormal"/>
        <w:jc w:val="center"/>
        <w:outlineLvl w:val="1"/>
        <w:rPr>
          <w:rFonts w:ascii="Times New Roman" w:hAnsi="Times New Roman" w:cs="Times New Roman"/>
          <w:b/>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V. Информирование о приеме на обучение</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48.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проведении приема на конкурсной основе поступающему предоставляется также информация о проводимом конкурсе и об итогах его проведения.</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49. В целях информирования о приеме на обучение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здании организации к информации, размещенной на информационном стенде приемной комиссии (далее вместе - информационный стенд).</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Организация размещает на официальном сайте и на информационном стенде информацию о приеме на обучение по программам бакалавриата,</w:t>
      </w:r>
      <w:r w:rsidR="00693A8A">
        <w:rPr>
          <w:rFonts w:ascii="Times New Roman" w:hAnsi="Times New Roman" w:cs="Times New Roman"/>
          <w:sz w:val="24"/>
          <w:szCs w:val="24"/>
        </w:rPr>
        <w:t xml:space="preserve"> программам специалитета,</w:t>
      </w:r>
      <w:r w:rsidRPr="00AE477B">
        <w:rPr>
          <w:rFonts w:ascii="Times New Roman" w:hAnsi="Times New Roman" w:cs="Times New Roman"/>
          <w:sz w:val="24"/>
          <w:szCs w:val="24"/>
        </w:rPr>
        <w:t xml:space="preserve"> программам магистратуры: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 </w:t>
      </w:r>
      <w:r w:rsidR="00EC7138">
        <w:rPr>
          <w:rFonts w:ascii="Times New Roman" w:hAnsi="Times New Roman" w:cs="Times New Roman"/>
          <w:sz w:val="24"/>
          <w:szCs w:val="24"/>
        </w:rPr>
        <w:t xml:space="preserve">1 октября </w:t>
      </w:r>
      <w:r w:rsidR="00EC7138" w:rsidRPr="00EC7138">
        <w:rPr>
          <w:rFonts w:ascii="Times New Roman" w:hAnsi="Times New Roman" w:cs="Times New Roman"/>
          <w:sz w:val="24"/>
          <w:szCs w:val="24"/>
        </w:rPr>
        <w:t>предшествующего года</w:t>
      </w:r>
      <w:r w:rsidR="00387D06"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а) правила приема, утвержденные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б) количество мест для приема на обучение по различным условиям поступления: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рамках контрольных цифр (с указанием особой квоты, без указания целевой квоты);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по договорам об оказании платных образовательных услуг;</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информация о сроках проведения приема, в том числе о сроках начала и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г) по различным условиям поступления: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перечень вступительных испытаний с указанием приоритетности вступительных испытаний при ранжировании списков поступающих;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минимальное количество баллов;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информация о формах проведения вступительных испытаний, проводимых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информация об особых правах и преимуществах, указанных в </w:t>
      </w:r>
      <w:hyperlink r:id="rId36" w:anchor="Par202" w:tooltip="33. Право на прием без вступительных испытаний имеют:" w:history="1">
        <w:r w:rsidRPr="00AE477B">
          <w:rPr>
            <w:rStyle w:val="a5"/>
            <w:rFonts w:ascii="Times New Roman" w:hAnsi="Times New Roman" w:cs="Times New Roman"/>
            <w:sz w:val="24"/>
            <w:szCs w:val="24"/>
            <w:u w:val="none"/>
          </w:rPr>
          <w:t>пунктах 33</w:t>
        </w:r>
      </w:hyperlink>
      <w:r w:rsidRPr="00AE477B">
        <w:rPr>
          <w:rFonts w:ascii="Times New Roman" w:hAnsi="Times New Roman" w:cs="Times New Roman"/>
          <w:sz w:val="24"/>
          <w:szCs w:val="24"/>
        </w:rPr>
        <w:t xml:space="preserve">, </w:t>
      </w:r>
      <w:hyperlink r:id="rId37" w:anchor="Par254" w:tooltip="37.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w:history="1">
        <w:r w:rsidRPr="00AE477B">
          <w:rPr>
            <w:rStyle w:val="a5"/>
            <w:rFonts w:ascii="Times New Roman" w:hAnsi="Times New Roman" w:cs="Times New Roman"/>
            <w:sz w:val="24"/>
            <w:szCs w:val="24"/>
            <w:u w:val="none"/>
          </w:rPr>
          <w:t>37</w:t>
        </w:r>
      </w:hyperlink>
      <w:r w:rsidRPr="00AE477B">
        <w:rPr>
          <w:rFonts w:ascii="Times New Roman" w:hAnsi="Times New Roman" w:cs="Times New Roman"/>
          <w:sz w:val="24"/>
          <w:szCs w:val="24"/>
        </w:rPr>
        <w:t xml:space="preserve"> и </w:t>
      </w:r>
      <w:hyperlink r:id="rId38" w:anchor="Par261" w:tooltip="38. Лицам, указанным в пунктах 33 и 37 Порядка, предоставляется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 w:history="1">
        <w:r w:rsidRPr="00AE477B">
          <w:rPr>
            <w:rStyle w:val="a5"/>
            <w:rFonts w:ascii="Times New Roman" w:hAnsi="Times New Roman" w:cs="Times New Roman"/>
            <w:sz w:val="24"/>
            <w:szCs w:val="24"/>
            <w:u w:val="none"/>
          </w:rPr>
          <w:t>38</w:t>
        </w:r>
      </w:hyperlink>
      <w:r w:rsidRPr="00AE477B">
        <w:rPr>
          <w:rFonts w:ascii="Times New Roman" w:hAnsi="Times New Roman" w:cs="Times New Roman"/>
          <w:sz w:val="24"/>
          <w:szCs w:val="24"/>
        </w:rPr>
        <w:t xml:space="preserve"> </w:t>
      </w:r>
      <w:r w:rsidR="00387D06" w:rsidRPr="00AE477B">
        <w:rPr>
          <w:rFonts w:ascii="Times New Roman" w:hAnsi="Times New Roman" w:cs="Times New Roman"/>
          <w:sz w:val="24"/>
          <w:szCs w:val="24"/>
        </w:rPr>
        <w:lastRenderedPageBreak/>
        <w:t>Правил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д) информация об особых правах, указанных в </w:t>
      </w:r>
      <w:hyperlink r:id="rId39" w:anchor="Par220" w:tooltip="34. 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 w:history="1">
        <w:r w:rsidRPr="00AE477B">
          <w:rPr>
            <w:rStyle w:val="a5"/>
            <w:rFonts w:ascii="Times New Roman" w:hAnsi="Times New Roman" w:cs="Times New Roman"/>
            <w:sz w:val="24"/>
            <w:szCs w:val="24"/>
            <w:u w:val="none"/>
          </w:rPr>
          <w:t>пунктах 34</w:t>
        </w:r>
      </w:hyperlink>
      <w:r w:rsidRPr="00AE477B">
        <w:rPr>
          <w:rFonts w:ascii="Times New Roman" w:hAnsi="Times New Roman" w:cs="Times New Roman"/>
          <w:sz w:val="24"/>
          <w:szCs w:val="24"/>
        </w:rPr>
        <w:t xml:space="preserve"> - </w:t>
      </w:r>
      <w:hyperlink r:id="rId40" w:anchor="Par250" w:tooltip="36. Преимущественное право зачисления в организации высшего образования, находящиеся в ведении федеральных государственных органов, также предоставляется выпускникам общеобразовательных организаций, профессиональных образовательных организаций, находящихс" w:history="1">
        <w:r w:rsidRPr="00AE477B">
          <w:rPr>
            <w:rStyle w:val="a5"/>
            <w:rFonts w:ascii="Times New Roman" w:hAnsi="Times New Roman" w:cs="Times New Roman"/>
            <w:sz w:val="24"/>
            <w:szCs w:val="24"/>
            <w:u w:val="none"/>
          </w:rPr>
          <w:t>36</w:t>
        </w:r>
      </w:hyperlink>
      <w:r w:rsidRPr="00AE477B">
        <w:rPr>
          <w:rFonts w:ascii="Times New Roman" w:hAnsi="Times New Roman" w:cs="Times New Roman"/>
          <w:sz w:val="24"/>
          <w:szCs w:val="24"/>
        </w:rPr>
        <w:t xml:space="preserve"> </w:t>
      </w:r>
      <w:r w:rsidR="00387D06" w:rsidRPr="00AE477B">
        <w:rPr>
          <w:rFonts w:ascii="Times New Roman" w:hAnsi="Times New Roman" w:cs="Times New Roman"/>
          <w:sz w:val="24"/>
          <w:szCs w:val="24"/>
        </w:rPr>
        <w:t>Правил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е) </w:t>
      </w:r>
      <w:r w:rsidR="00823B96" w:rsidRPr="00823B96">
        <w:rPr>
          <w:rFonts w:ascii="Times New Roman" w:hAnsi="Times New Roman" w:cs="Times New Roman"/>
          <w:sz w:val="24"/>
          <w:szCs w:val="24"/>
        </w:rPr>
        <w:t>информация о языке (языках), на котором осуществляется сдача вступительных испытаний при приеме на обучение по программам магистратуры с иностранным языком (языками) образования</w:t>
      </w:r>
      <w:r w:rsidRPr="00AE477B">
        <w:rPr>
          <w:rFonts w:ascii="Times New Roman" w:hAnsi="Times New Roman" w:cs="Times New Roman"/>
          <w:sz w:val="24"/>
          <w:szCs w:val="24"/>
        </w:rPr>
        <w:t>;</w:t>
      </w:r>
    </w:p>
    <w:p w:rsidR="007F4D47" w:rsidRPr="00AE477B" w:rsidRDefault="007F4D47" w:rsidP="00983E40">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ж) </w:t>
      </w:r>
      <w:r w:rsidR="004D0679" w:rsidRPr="004D0679">
        <w:rPr>
          <w:rFonts w:ascii="Times New Roman" w:hAnsi="Times New Roman" w:cs="Times New Roman"/>
          <w:sz w:val="24"/>
          <w:szCs w:val="24"/>
        </w:rPr>
        <w:t>информация о перечне индивидуальных достижений поступающих, учитываемых при приеме на обучение, и порядок учета указанных достижений;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з) информация о возможности подачи документов для поступления на обучение в электронной форме;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и) информация об особенностях проведения вступительных испытаний для лиц с ограниченными возможностями здоровья, инвалидов;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к) информация о проведении вступительных испытаний с использованием дистанционных технологий (в случае проведения таких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л) правила подачи и рассмотрения апелляций по результатам вступительных испытаний, проводимых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м)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н) программы вступительных испытаний, проводимых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 образец договора об оказании платных образовательных услуг;</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 информация о местах приема документов, необходимых для поступления;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р) информация о почтовых адресах для направления документов, необходимых для поступления;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 информация об электронных адресах для направления документов, необходимых для поступления, в электронной форме (если такая возможность предусмотрена правилами приема, утвержденными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т) информация о наличии общежития(</w:t>
      </w:r>
      <w:proofErr w:type="spellStart"/>
      <w:r w:rsidRPr="00AE477B">
        <w:rPr>
          <w:rFonts w:ascii="Times New Roman" w:hAnsi="Times New Roman" w:cs="Times New Roman"/>
          <w:sz w:val="24"/>
          <w:szCs w:val="24"/>
        </w:rPr>
        <w:t>ий</w:t>
      </w:r>
      <w:proofErr w:type="spellEnd"/>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не позднее 1 июня: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а) количество мест для приема на обучение в рамках контрольных цифр по различным условиям поступления с указанием особой квоты и целевой квоты;</w:t>
      </w:r>
    </w:p>
    <w:p w:rsidR="007F4D47" w:rsidRPr="00AE477B" w:rsidRDefault="003F04A3" w:rsidP="00153F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7F4D47" w:rsidRPr="00AE477B">
        <w:rPr>
          <w:rFonts w:ascii="Times New Roman" w:hAnsi="Times New Roman" w:cs="Times New Roman"/>
          <w:sz w:val="24"/>
          <w:szCs w:val="24"/>
        </w:rPr>
        <w:t>) информация о количестве мест в общежитиях для иногородних поступающих;</w:t>
      </w:r>
    </w:p>
    <w:p w:rsidR="007F4D47" w:rsidRPr="00AE477B" w:rsidRDefault="003F04A3" w:rsidP="00153F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7F4D47" w:rsidRPr="00AE477B">
        <w:rPr>
          <w:rFonts w:ascii="Times New Roman" w:hAnsi="Times New Roman" w:cs="Times New Roman"/>
          <w:sz w:val="24"/>
          <w:szCs w:val="24"/>
        </w:rPr>
        <w:t>) расписание вступительных испытаний (с указанием мест их проведения).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50. Приемная комиссия обеспечивает функционирование специальных телефонных линий и раздела официального сайта для ответов на обращения, связанные с приемом на обучение.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51. Начиная со дня начала приема документов, необходимых для поступления, на официальном сайте и на информационном стенде размещается информация о количестве поданных заявлений о приеме и списки лиц, подавших документы, необходимые для поступления (далее - списки лиц, подавших документы), с выделением:</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лиц, поступающих: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а) на места в рамках контрольных цифр:</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на места в пределах особой квоты;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на места в пределах целевой квоты;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на основные места в рамках контрольных цифр;</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б) на места по договорам об оказании платных образовательных услуг;</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лиц, поступающих без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списках лиц, подавших документы, по каждому поступающему (за исключением лиц, поступающих без вступительных испытаний) указываются сведения о том, поступает ли он на обучение на основании результатов ЕГЭ и (или) по результатам вступительных испытаний, проводимых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Информация о количестве поданных заявлений о приеме и списки лиц, подавших документы, обновляются ежедневно.</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VI. Прием документов, необходимых для поступления</w:t>
      </w:r>
    </w:p>
    <w:p w:rsidR="007F4D47" w:rsidRPr="00AE477B" w:rsidRDefault="007F4D47" w:rsidP="00153F01">
      <w:pPr>
        <w:pStyle w:val="ConsPlusNormal"/>
        <w:jc w:val="both"/>
        <w:rPr>
          <w:rFonts w:ascii="Times New Roman" w:hAnsi="Times New Roman" w:cs="Times New Roman"/>
          <w:sz w:val="24"/>
          <w:szCs w:val="24"/>
        </w:rPr>
      </w:pPr>
    </w:p>
    <w:p w:rsidR="00F738F2" w:rsidRPr="00AE477B" w:rsidRDefault="007F4D47" w:rsidP="00F738F2">
      <w:pPr>
        <w:pStyle w:val="ConsPlusNormal"/>
        <w:ind w:firstLine="540"/>
        <w:jc w:val="both"/>
        <w:rPr>
          <w:rFonts w:ascii="Times New Roman" w:hAnsi="Times New Roman" w:cs="Times New Roman"/>
          <w:sz w:val="24"/>
          <w:szCs w:val="24"/>
        </w:rPr>
      </w:pPr>
      <w:bookmarkStart w:id="24" w:name="Par354"/>
      <w:bookmarkEnd w:id="24"/>
      <w:r w:rsidRPr="00AE477B">
        <w:rPr>
          <w:rFonts w:ascii="Times New Roman" w:hAnsi="Times New Roman" w:cs="Times New Roman"/>
          <w:sz w:val="24"/>
          <w:szCs w:val="24"/>
        </w:rPr>
        <w:t>52. Поступающий на обучение по программам бакалавриата</w:t>
      </w:r>
      <w:r w:rsidR="00693A8A">
        <w:rPr>
          <w:rFonts w:ascii="Times New Roman" w:hAnsi="Times New Roman" w:cs="Times New Roman"/>
          <w:sz w:val="24"/>
          <w:szCs w:val="24"/>
        </w:rPr>
        <w:t>, специалитета</w:t>
      </w:r>
      <w:r w:rsidRPr="00AE477B">
        <w:rPr>
          <w:rFonts w:ascii="Times New Roman" w:hAnsi="Times New Roman" w:cs="Times New Roman"/>
          <w:sz w:val="24"/>
          <w:szCs w:val="24"/>
        </w:rPr>
        <w:t xml:space="preserve"> вправе подать заявление (заявления) о приеме одновременно не более чем в 5 организаций высшего образования. В каждой из указанных организаций поступающий вправе участвовать в конкурсе не более чем по 3 специальностям и (или) направлениям подготовки.</w:t>
      </w:r>
      <w:r w:rsidR="00F738F2">
        <w:rPr>
          <w:rFonts w:ascii="Times New Roman" w:hAnsi="Times New Roman" w:cs="Times New Roman"/>
          <w:sz w:val="24"/>
          <w:szCs w:val="24"/>
        </w:rPr>
        <w:t xml:space="preserve"> </w:t>
      </w:r>
      <w:r w:rsidR="00F738F2" w:rsidRPr="00AE477B">
        <w:rPr>
          <w:rFonts w:ascii="Times New Roman" w:hAnsi="Times New Roman" w:cs="Times New Roman"/>
          <w:sz w:val="24"/>
          <w:szCs w:val="24"/>
        </w:rPr>
        <w:t xml:space="preserve">Поступающий </w:t>
      </w:r>
      <w:r w:rsidR="00F738F2">
        <w:rPr>
          <w:rFonts w:ascii="Times New Roman" w:hAnsi="Times New Roman" w:cs="Times New Roman"/>
          <w:sz w:val="24"/>
          <w:szCs w:val="24"/>
        </w:rPr>
        <w:t xml:space="preserve">в СахГУ </w:t>
      </w:r>
      <w:r w:rsidR="00F738F2" w:rsidRPr="00AE477B">
        <w:rPr>
          <w:rFonts w:ascii="Times New Roman" w:hAnsi="Times New Roman" w:cs="Times New Roman"/>
          <w:sz w:val="24"/>
          <w:szCs w:val="24"/>
        </w:rPr>
        <w:t xml:space="preserve">на обучение по программам </w:t>
      </w:r>
      <w:r w:rsidR="00F738F2">
        <w:rPr>
          <w:rFonts w:ascii="Times New Roman" w:hAnsi="Times New Roman" w:cs="Times New Roman"/>
          <w:sz w:val="24"/>
          <w:szCs w:val="24"/>
        </w:rPr>
        <w:t>магистратуры</w:t>
      </w:r>
      <w:r w:rsidR="00F738F2" w:rsidRPr="00AE477B">
        <w:rPr>
          <w:rFonts w:ascii="Times New Roman" w:hAnsi="Times New Roman" w:cs="Times New Roman"/>
          <w:sz w:val="24"/>
          <w:szCs w:val="24"/>
        </w:rPr>
        <w:t xml:space="preserve"> вправе подать заявление (заявления) о приеме одновременно не более чем </w:t>
      </w:r>
      <w:r w:rsidR="00F738F2">
        <w:rPr>
          <w:rFonts w:ascii="Times New Roman" w:hAnsi="Times New Roman" w:cs="Times New Roman"/>
          <w:sz w:val="24"/>
          <w:szCs w:val="24"/>
        </w:rPr>
        <w:t>по 3</w:t>
      </w:r>
      <w:r w:rsidR="00F738F2" w:rsidRPr="00AE477B">
        <w:rPr>
          <w:rFonts w:ascii="Times New Roman" w:hAnsi="Times New Roman" w:cs="Times New Roman"/>
          <w:sz w:val="24"/>
          <w:szCs w:val="24"/>
        </w:rPr>
        <w:t xml:space="preserve"> направлениям подготовки.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53. По каждой (каждому) из указанных в </w:t>
      </w:r>
      <w:hyperlink r:id="rId41" w:anchor="Par354" w:tooltip="52. Поступающий на обучение по программам бакалавриата или программам специалитета вправе подать заявление (заявления) о приеме одновременно не более чем в 5 организаций высшего образования. В каждой из указанных организаций поступающий вправе участвовать" w:history="1">
        <w:r w:rsidRPr="00AE477B">
          <w:rPr>
            <w:rStyle w:val="a5"/>
            <w:rFonts w:ascii="Times New Roman" w:hAnsi="Times New Roman" w:cs="Times New Roman"/>
            <w:sz w:val="24"/>
            <w:szCs w:val="24"/>
            <w:u w:val="none"/>
          </w:rPr>
          <w:t>пункте 52</w:t>
        </w:r>
      </w:hyperlink>
      <w:r w:rsidRPr="00AE477B">
        <w:rPr>
          <w:rFonts w:ascii="Times New Roman" w:hAnsi="Times New Roman" w:cs="Times New Roman"/>
          <w:sz w:val="24"/>
          <w:szCs w:val="24"/>
        </w:rPr>
        <w:t xml:space="preserve"> </w:t>
      </w:r>
      <w:r w:rsidR="00E872B1"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специальностей и направлений подготовки в каждой из указанных в </w:t>
      </w:r>
      <w:hyperlink r:id="rId42" w:anchor="Par354" w:tooltip="52. Поступающий на обучение по программам бакалавриата или программам специалитета вправе подать заявление (заявления) о приеме одновременно не более чем в 5 организаций высшего образования. В каждой из указанных организаций поступающий вправе участвовать" w:history="1">
        <w:r w:rsidRPr="00AE477B">
          <w:rPr>
            <w:rStyle w:val="a5"/>
            <w:rFonts w:ascii="Times New Roman" w:hAnsi="Times New Roman" w:cs="Times New Roman"/>
            <w:sz w:val="24"/>
            <w:szCs w:val="24"/>
            <w:u w:val="none"/>
          </w:rPr>
          <w:t>пункте 52</w:t>
        </w:r>
      </w:hyperlink>
      <w:r w:rsidRPr="00AE477B">
        <w:rPr>
          <w:rFonts w:ascii="Times New Roman" w:hAnsi="Times New Roman" w:cs="Times New Roman"/>
          <w:sz w:val="24"/>
          <w:szCs w:val="24"/>
        </w:rPr>
        <w:t xml:space="preserve"> </w:t>
      </w:r>
      <w:r w:rsidR="00E872B1"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организаций поступающий может одновременно подать заявление (заявления) о приеме для обучения по различным условиям поступления и (или) различным основаниям приема.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54. При намерении одновременно поступать в организацию по различным условиям поступления и (или) различным основаниям приема поступающий подает одно заявление о приеме в соответствии с правилами приема, утвержденными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bookmarkStart w:id="25" w:name="Par357"/>
      <w:bookmarkEnd w:id="25"/>
      <w:r w:rsidRPr="00AE477B">
        <w:rPr>
          <w:rFonts w:ascii="Times New Roman" w:hAnsi="Times New Roman" w:cs="Times New Roman"/>
          <w:sz w:val="24"/>
          <w:szCs w:val="24"/>
        </w:rPr>
        <w:t>55.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соответствующее особое право):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указанное в </w:t>
      </w:r>
      <w:hyperlink r:id="rId43" w:anchor="Par202" w:tooltip="33. Право на прием без вступительных испытаний имеют:" w:history="1">
        <w:r w:rsidRPr="00AE477B">
          <w:rPr>
            <w:rStyle w:val="a5"/>
            <w:rFonts w:ascii="Times New Roman" w:hAnsi="Times New Roman" w:cs="Times New Roman"/>
            <w:sz w:val="24"/>
            <w:szCs w:val="24"/>
            <w:u w:val="none"/>
          </w:rPr>
          <w:t>пункте 33</w:t>
        </w:r>
      </w:hyperlink>
      <w:r w:rsidRPr="00AE477B">
        <w:rPr>
          <w:rFonts w:ascii="Times New Roman" w:hAnsi="Times New Roman" w:cs="Times New Roman"/>
          <w:sz w:val="24"/>
          <w:szCs w:val="24"/>
        </w:rPr>
        <w:t xml:space="preserve"> </w:t>
      </w:r>
      <w:r w:rsidR="00E872B1"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право на прием без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указанное в </w:t>
      </w:r>
      <w:hyperlink r:id="rId44" w:anchor="Par220" w:tooltip="34. 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 w:history="1">
        <w:r w:rsidRPr="00AE477B">
          <w:rPr>
            <w:rStyle w:val="a5"/>
            <w:rFonts w:ascii="Times New Roman" w:hAnsi="Times New Roman" w:cs="Times New Roman"/>
            <w:sz w:val="24"/>
            <w:szCs w:val="24"/>
            <w:u w:val="none"/>
          </w:rPr>
          <w:t>пункте 34</w:t>
        </w:r>
      </w:hyperlink>
      <w:r w:rsidRPr="00AE477B">
        <w:rPr>
          <w:rFonts w:ascii="Times New Roman" w:hAnsi="Times New Roman" w:cs="Times New Roman"/>
          <w:sz w:val="24"/>
          <w:szCs w:val="24"/>
        </w:rPr>
        <w:t xml:space="preserve"> </w:t>
      </w:r>
      <w:r w:rsidR="00E872B1"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право на прием в пределах особой квоты;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указанное в </w:t>
      </w:r>
      <w:hyperlink r:id="rId45" w:anchor="Par255" w:tooltip="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w:history="1">
        <w:r w:rsidRPr="00AE477B">
          <w:rPr>
            <w:rStyle w:val="a5"/>
            <w:rFonts w:ascii="Times New Roman" w:hAnsi="Times New Roman" w:cs="Times New Roman"/>
            <w:sz w:val="24"/>
            <w:szCs w:val="24"/>
            <w:u w:val="none"/>
          </w:rPr>
          <w:t>подпункте 1 пункта 37</w:t>
        </w:r>
      </w:hyperlink>
      <w:r w:rsidRPr="00AE477B">
        <w:rPr>
          <w:rFonts w:ascii="Times New Roman" w:hAnsi="Times New Roman" w:cs="Times New Roman"/>
          <w:sz w:val="24"/>
          <w:szCs w:val="24"/>
        </w:rPr>
        <w:t xml:space="preserve"> </w:t>
      </w:r>
      <w:r w:rsidR="00E872B1"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право на прием без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56. Каждое из особых прав, указанных в </w:t>
      </w:r>
      <w:hyperlink r:id="rId46" w:anchor="Par357" w:tooltip="55.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 только в одну организацию высшего образования только на одну образовательную прогр" w:history="1">
        <w:r w:rsidRPr="00AE477B">
          <w:rPr>
            <w:rStyle w:val="a5"/>
            <w:rFonts w:ascii="Times New Roman" w:hAnsi="Times New Roman" w:cs="Times New Roman"/>
            <w:sz w:val="24"/>
            <w:szCs w:val="24"/>
            <w:u w:val="none"/>
          </w:rPr>
          <w:t>пункте 55</w:t>
        </w:r>
      </w:hyperlink>
      <w:r w:rsidRPr="00AE477B">
        <w:rPr>
          <w:rFonts w:ascii="Times New Roman" w:hAnsi="Times New Roman" w:cs="Times New Roman"/>
          <w:sz w:val="24"/>
          <w:szCs w:val="24"/>
        </w:rPr>
        <w:t xml:space="preserve"> </w:t>
      </w:r>
      <w:r w:rsidR="00E872B1" w:rsidRPr="00AE477B">
        <w:rPr>
          <w:rFonts w:ascii="Times New Roman" w:hAnsi="Times New Roman" w:cs="Times New Roman"/>
          <w:sz w:val="24"/>
          <w:szCs w:val="24"/>
        </w:rPr>
        <w:t>Правил</w:t>
      </w:r>
      <w:r w:rsidRPr="00AE477B">
        <w:rPr>
          <w:rFonts w:ascii="Times New Roman" w:hAnsi="Times New Roman" w:cs="Times New Roman"/>
          <w:sz w:val="24"/>
          <w:szCs w:val="24"/>
        </w:rPr>
        <w:t>, может быть использовано поступающим в рамках одной организации высшего образования и одной образовательной программы при одновременном поступлении на обучение по различным условиям поступления и (или) различным основаниям приема.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57. Одновременно с подачей заявления о приеме с использованием каждого из особых прав, указанных в </w:t>
      </w:r>
      <w:hyperlink r:id="rId47" w:anchor="Par357" w:tooltip="55.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 только в одну организацию высшего образования только на одну образовательную прогр" w:history="1">
        <w:r w:rsidRPr="00AE477B">
          <w:rPr>
            <w:rStyle w:val="a5"/>
            <w:rFonts w:ascii="Times New Roman" w:hAnsi="Times New Roman" w:cs="Times New Roman"/>
            <w:sz w:val="24"/>
            <w:szCs w:val="24"/>
            <w:u w:val="none"/>
          </w:rPr>
          <w:t>пункте 55</w:t>
        </w:r>
      </w:hyperlink>
      <w:r w:rsidRPr="00AE477B">
        <w:rPr>
          <w:rFonts w:ascii="Times New Roman" w:hAnsi="Times New Roman" w:cs="Times New Roman"/>
          <w:sz w:val="24"/>
          <w:szCs w:val="24"/>
        </w:rPr>
        <w:t xml:space="preserve"> </w:t>
      </w:r>
      <w:r w:rsidR="00E872B1" w:rsidRPr="00AE477B">
        <w:rPr>
          <w:rFonts w:ascii="Times New Roman" w:hAnsi="Times New Roman" w:cs="Times New Roman"/>
          <w:sz w:val="24"/>
          <w:szCs w:val="24"/>
        </w:rPr>
        <w:t>Правил</w:t>
      </w:r>
      <w:r w:rsidRPr="00AE477B">
        <w:rPr>
          <w:rFonts w:ascii="Times New Roman" w:hAnsi="Times New Roman" w:cs="Times New Roman"/>
          <w:sz w:val="24"/>
          <w:szCs w:val="24"/>
        </w:rPr>
        <w:t>, поступающий вправе подать заявление (заявления) о приеме без использования указанных особых прав в ту же организацию высшего образования на те же и (или) другие образовательные программы, а также в другие организации высшего образования.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58. Поступающий может одновременно использовать право на 100 баллов при поступлении на обучение по различным условиям поступления и (или) различным основаниям приема, а также одновременно использовать несколько оснований для использования права на 100 баллов, в том числе в рамках одного отдельного конкурса.</w:t>
      </w:r>
    </w:p>
    <w:p w:rsidR="007F4D47"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По каждому основанию для использования права на 100 баллов организация высшего образования устанавливает одно или несколько общеобразовательных вступительных испытаний </w:t>
      </w:r>
      <w:r w:rsidR="003F04A3">
        <w:rPr>
          <w:rFonts w:ascii="Times New Roman" w:hAnsi="Times New Roman" w:cs="Times New Roman"/>
          <w:sz w:val="24"/>
          <w:szCs w:val="24"/>
        </w:rPr>
        <w:t>и (или)</w:t>
      </w:r>
      <w:r w:rsidRPr="00AE477B">
        <w:rPr>
          <w:rFonts w:ascii="Times New Roman" w:hAnsi="Times New Roman" w:cs="Times New Roman"/>
          <w:sz w:val="24"/>
          <w:szCs w:val="24"/>
        </w:rPr>
        <w:t xml:space="preserve"> одно или несколько дополнительных вступительных испытаний, по которым поступающие могут использовать это право.</w:t>
      </w:r>
    </w:p>
    <w:p w:rsidR="003F04A3" w:rsidRPr="00AE477B" w:rsidRDefault="003F04A3" w:rsidP="00153F01">
      <w:pPr>
        <w:pStyle w:val="ConsPlusNormal"/>
        <w:ind w:firstLine="540"/>
        <w:jc w:val="both"/>
        <w:rPr>
          <w:rFonts w:ascii="Times New Roman" w:hAnsi="Times New Roman" w:cs="Times New Roman"/>
          <w:sz w:val="24"/>
          <w:szCs w:val="24"/>
        </w:rPr>
      </w:pPr>
      <w:r w:rsidRPr="003F04A3">
        <w:rPr>
          <w:rFonts w:ascii="Times New Roman" w:hAnsi="Times New Roman" w:cs="Times New Roman"/>
          <w:sz w:val="24"/>
          <w:szCs w:val="24"/>
        </w:rPr>
        <w:t>В рамках одного конкурса поступающий использует каждое основание для получения права на 100 баллов в отношении общеобразовательного вступительного испытания либо в отношении дополнительного вступительного испытания (испытаний). При участии в нескольких конкурсах поступающий может использовать одно и то же основание для получения одинаковых или различных прав на 100 баллов.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установлении нескольких общеобразовательных вступительных испытаний для использования права на 100 баллов это право предоставляется поступающим по одному испытанию по их выбору.</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lastRenderedPageBreak/>
        <w:t>При установлении нескольких дополнительных вступительных испытаний для использования права на 100 баллов организация высшего образования предоставляет это право поступающим одновременно по всем указанным испытаниям либо по одному или нескольким испытаниям по выбору поступающих.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59. Преимущество, указанное в </w:t>
      </w:r>
      <w:hyperlink r:id="rId48" w:anchor="Par261" w:tooltip="38. Лицам, указанным в пунктах 33 и 37 Порядка, предоставляется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 w:history="1">
        <w:r w:rsidRPr="00AE477B">
          <w:rPr>
            <w:rStyle w:val="a5"/>
            <w:rFonts w:ascii="Times New Roman" w:hAnsi="Times New Roman" w:cs="Times New Roman"/>
            <w:sz w:val="24"/>
            <w:szCs w:val="24"/>
            <w:u w:val="none"/>
          </w:rPr>
          <w:t>пункте 38</w:t>
        </w:r>
      </w:hyperlink>
      <w:r w:rsidRPr="00AE477B">
        <w:rPr>
          <w:rFonts w:ascii="Times New Roman" w:hAnsi="Times New Roman" w:cs="Times New Roman"/>
          <w:sz w:val="24"/>
          <w:szCs w:val="24"/>
        </w:rPr>
        <w:t xml:space="preserve"> </w:t>
      </w:r>
      <w:r w:rsidR="00E872B1" w:rsidRPr="00AE477B">
        <w:rPr>
          <w:rFonts w:ascii="Times New Roman" w:hAnsi="Times New Roman" w:cs="Times New Roman"/>
          <w:sz w:val="24"/>
          <w:szCs w:val="24"/>
        </w:rPr>
        <w:t>Правил</w:t>
      </w:r>
      <w:r w:rsidRPr="00AE477B">
        <w:rPr>
          <w:rFonts w:ascii="Times New Roman" w:hAnsi="Times New Roman" w:cs="Times New Roman"/>
          <w:sz w:val="24"/>
          <w:szCs w:val="24"/>
        </w:rPr>
        <w:t>, используется в том же порядке, что и право на 100 баллов.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60. Прием документов, необходимых для поступления, проводится в </w:t>
      </w:r>
      <w:r w:rsidR="00065C6B" w:rsidRPr="00AE477B">
        <w:rPr>
          <w:rFonts w:ascii="Times New Roman" w:hAnsi="Times New Roman" w:cs="Times New Roman"/>
          <w:sz w:val="24"/>
          <w:szCs w:val="24"/>
        </w:rPr>
        <w:t>главном корпусе СахГУ</w:t>
      </w:r>
      <w:r w:rsidRPr="00AE477B">
        <w:rPr>
          <w:rFonts w:ascii="Times New Roman" w:hAnsi="Times New Roman" w:cs="Times New Roman"/>
          <w:sz w:val="24"/>
          <w:szCs w:val="24"/>
        </w:rPr>
        <w:t>, а также при необходимости в зданиях, в которых находятся ее филиалы. Прием указанных документов может также проводиться уполномоченными должностными лицами организации в зданиях иных организаций и (или) в передвижных пунктах приема документов.</w:t>
      </w:r>
    </w:p>
    <w:p w:rsidR="007F4D47" w:rsidRPr="00AE477B" w:rsidRDefault="007F4D47" w:rsidP="00153F01">
      <w:pPr>
        <w:pStyle w:val="ConsPlusNormal"/>
        <w:ind w:firstLine="540"/>
        <w:jc w:val="both"/>
        <w:rPr>
          <w:rFonts w:ascii="Times New Roman" w:hAnsi="Times New Roman" w:cs="Times New Roman"/>
          <w:sz w:val="24"/>
          <w:szCs w:val="24"/>
        </w:rPr>
      </w:pPr>
      <w:bookmarkStart w:id="26" w:name="Par369"/>
      <w:bookmarkEnd w:id="26"/>
      <w:r w:rsidRPr="00AE477B">
        <w:rPr>
          <w:rFonts w:ascii="Times New Roman" w:hAnsi="Times New Roman" w:cs="Times New Roman"/>
          <w:sz w:val="24"/>
          <w:szCs w:val="24"/>
        </w:rPr>
        <w:t xml:space="preserve">61. Документы, необходимые для поступления, представляются (направляются) в </w:t>
      </w:r>
      <w:r w:rsidR="00065C6B"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одним из следующих способов:</w:t>
      </w:r>
    </w:p>
    <w:p w:rsidR="007F4D47" w:rsidRPr="00AE477B" w:rsidRDefault="007F4D47" w:rsidP="00153F01">
      <w:pPr>
        <w:pStyle w:val="ConsPlusNormal"/>
        <w:ind w:firstLine="540"/>
        <w:jc w:val="both"/>
        <w:rPr>
          <w:rFonts w:ascii="Times New Roman" w:hAnsi="Times New Roman" w:cs="Times New Roman"/>
          <w:sz w:val="24"/>
          <w:szCs w:val="24"/>
        </w:rPr>
      </w:pPr>
      <w:bookmarkStart w:id="27" w:name="Par370"/>
      <w:bookmarkEnd w:id="27"/>
      <w:r w:rsidRPr="00AE477B">
        <w:rPr>
          <w:rFonts w:ascii="Times New Roman" w:hAnsi="Times New Roman" w:cs="Times New Roman"/>
          <w:sz w:val="24"/>
          <w:szCs w:val="24"/>
        </w:rPr>
        <w:t>1) представляются в организацию лично поступающим (доверенным лицом), в том числе: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по месту нахождения филиала;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уполномоченному должностному лицу организации, проводящему прием документов в здании иной организации или в передвижном пункте приема документов;</w:t>
      </w:r>
    </w:p>
    <w:p w:rsidR="00065C6B" w:rsidRPr="00AE477B" w:rsidRDefault="007F4D47"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2) направляются в организацию через операторов почтовой свя</w:t>
      </w:r>
      <w:r w:rsidR="00065C6B" w:rsidRPr="00AE477B">
        <w:rPr>
          <w:rFonts w:ascii="Times New Roman" w:hAnsi="Times New Roman" w:cs="Times New Roman"/>
        </w:rPr>
        <w:t>зи общего пользования</w:t>
      </w:r>
      <w:r w:rsidR="00065C6B" w:rsidRPr="00AE477B">
        <w:rPr>
          <w:rFonts w:ascii="Times New Roman" w:hAnsi="Times New Roman"/>
        </w:rPr>
        <w:t xml:space="preserve"> </w:t>
      </w:r>
      <w:r w:rsidR="00065C6B" w:rsidRPr="00AE477B">
        <w:rPr>
          <w:rFonts w:ascii="Times New Roman" w:hAnsi="Times New Roman" w:cs="Times New Roman"/>
        </w:rPr>
        <w:t>по адресу: 69300</w:t>
      </w:r>
      <w:r w:rsidR="006016C8" w:rsidRPr="00AE477B">
        <w:rPr>
          <w:rFonts w:ascii="Times New Roman" w:hAnsi="Times New Roman" w:cs="Times New Roman"/>
        </w:rPr>
        <w:t>0</w:t>
      </w:r>
      <w:r w:rsidR="00065C6B" w:rsidRPr="00AE477B">
        <w:rPr>
          <w:rFonts w:ascii="Times New Roman" w:hAnsi="Times New Roman" w:cs="Times New Roman"/>
        </w:rPr>
        <w:t xml:space="preserve">, г. Южно-Сахалинск, </w:t>
      </w:r>
      <w:r w:rsidR="006016C8" w:rsidRPr="00AE477B">
        <w:rPr>
          <w:rFonts w:ascii="Times New Roman" w:hAnsi="Times New Roman" w:cs="Times New Roman"/>
        </w:rPr>
        <w:t>Коммунистический пр.</w:t>
      </w:r>
      <w:r w:rsidR="00065C6B" w:rsidRPr="00AE477B">
        <w:rPr>
          <w:rFonts w:ascii="Times New Roman" w:hAnsi="Times New Roman" w:cs="Times New Roman"/>
        </w:rPr>
        <w:t>,</w:t>
      </w:r>
      <w:r w:rsidR="006016C8" w:rsidRPr="00AE477B">
        <w:rPr>
          <w:rFonts w:ascii="Times New Roman" w:hAnsi="Times New Roman" w:cs="Times New Roman"/>
        </w:rPr>
        <w:t xml:space="preserve"> 33.</w:t>
      </w:r>
      <w:r w:rsidR="00065C6B" w:rsidRPr="00AE477B">
        <w:rPr>
          <w:rFonts w:ascii="Times New Roman" w:hAnsi="Times New Roman" w:cs="Times New Roman"/>
        </w:rPr>
        <w:t xml:space="preserve"> </w:t>
      </w:r>
      <w:r w:rsidR="006016C8" w:rsidRPr="00AE477B">
        <w:rPr>
          <w:rFonts w:ascii="Times New Roman" w:hAnsi="Times New Roman" w:cs="Times New Roman"/>
        </w:rPr>
        <w:t>П</w:t>
      </w:r>
      <w:r w:rsidR="00065C6B" w:rsidRPr="00AE477B">
        <w:rPr>
          <w:rFonts w:ascii="Times New Roman" w:hAnsi="Times New Roman" w:cs="Times New Roman"/>
        </w:rPr>
        <w:t xml:space="preserve">риемная комиссия. </w:t>
      </w:r>
    </w:p>
    <w:p w:rsidR="00065C6B" w:rsidRPr="00AE477B" w:rsidRDefault="00065C6B"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Подача документов в электронной форме не предусмотрена.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62. В случае если документы, необходимые для поступления, представляются в организацию поступающим (доверенным лицом), поступающему (доверенному лицу) выдается расписка в приеме документов.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63. В случае направления документов, необходимых для поступления, через операторов почтовой связи общего пользования указанные документы принимаются, если они поступили в организацию не позднее срока завершения приема документов, установленного </w:t>
      </w:r>
      <w:r w:rsidR="00065C6B" w:rsidRPr="00AE477B">
        <w:rPr>
          <w:rFonts w:ascii="Times New Roman" w:hAnsi="Times New Roman" w:cs="Times New Roman"/>
          <w:sz w:val="24"/>
          <w:szCs w:val="24"/>
        </w:rPr>
        <w:t>П</w:t>
      </w:r>
      <w:r w:rsidRPr="00AE477B">
        <w:rPr>
          <w:rFonts w:ascii="Times New Roman" w:hAnsi="Times New Roman" w:cs="Times New Roman"/>
          <w:sz w:val="24"/>
          <w:szCs w:val="24"/>
        </w:rPr>
        <w:t>равилами приема, утвержденными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64. Организация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 с указанием причин отказа).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65. В заявлении о приеме поступающий указывает следующие сведения: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фамилию, имя, отчество (при наличии);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дату рождения;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 сведения о гражданстве (отсутствии гражданства);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4) реквизиты документа, удостоверяющего личность (в том числе указание, когда и кем выдан документ);</w:t>
      </w:r>
    </w:p>
    <w:p w:rsidR="00397408"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5) </w:t>
      </w:r>
      <w:r w:rsidR="00397408" w:rsidRPr="00AE477B">
        <w:rPr>
          <w:rFonts w:ascii="Times New Roman" w:hAnsi="Times New Roman" w:cs="Times New Roman"/>
          <w:sz w:val="24"/>
          <w:szCs w:val="24"/>
        </w:rPr>
        <w:t xml:space="preserve">при поступлении на обучение в соответствии с особенностями, установленными Правилами для приема на обучение лиц, </w:t>
      </w:r>
      <w:r w:rsidR="00124F1A" w:rsidRPr="00124F1A">
        <w:rPr>
          <w:rFonts w:ascii="Times New Roman" w:hAnsi="Times New Roman" w:cs="Times New Roman"/>
          <w:sz w:val="24"/>
          <w:szCs w:val="24"/>
        </w:rPr>
        <w:t>указанных в части 3.1 статьи 5 или статье 6 Федерального закона N 84-ФЗ</w:t>
      </w:r>
      <w:r w:rsidR="00397408" w:rsidRPr="00AE477B">
        <w:rPr>
          <w:rFonts w:ascii="Times New Roman" w:hAnsi="Times New Roman" w:cs="Times New Roman"/>
          <w:sz w:val="24"/>
          <w:szCs w:val="24"/>
        </w:rPr>
        <w:t>, - сведения о том, что поступающий относится к числу таких лиц;</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6) сведения об образовании и документе установленного образца, отвечающем требованиям, указанным в </w:t>
      </w:r>
      <w:hyperlink r:id="rId49" w:anchor="Par50" w:tooltip="5. К освоению программ бакалавриата или программ специалитета допускаются лица, имеющие среднее общее образование &lt;1&gt;. К освоению программ магистратуры допускаются лица, имеющие высшее образование любого уровня &lt;2&gt;." w:history="1">
        <w:r w:rsidRPr="00AE477B">
          <w:rPr>
            <w:rStyle w:val="a5"/>
            <w:rFonts w:ascii="Times New Roman" w:hAnsi="Times New Roman" w:cs="Times New Roman"/>
            <w:sz w:val="24"/>
            <w:szCs w:val="24"/>
            <w:u w:val="none"/>
          </w:rPr>
          <w:t>пункте 5</w:t>
        </w:r>
      </w:hyperlink>
      <w:r w:rsidRPr="00AE477B">
        <w:rPr>
          <w:rFonts w:ascii="Times New Roman" w:hAnsi="Times New Roman" w:cs="Times New Roman"/>
          <w:sz w:val="24"/>
          <w:szCs w:val="24"/>
        </w:rPr>
        <w:t xml:space="preserve"> П</w:t>
      </w:r>
      <w:r w:rsidR="00065C6B" w:rsidRPr="00AE477B">
        <w:rPr>
          <w:rFonts w:ascii="Times New Roman" w:hAnsi="Times New Roman" w:cs="Times New Roman"/>
          <w:sz w:val="24"/>
          <w:szCs w:val="24"/>
        </w:rPr>
        <w:t>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7) условия поступления на обучение и основания приема;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8) при поступлении на обучение по программам бакалавриата</w:t>
      </w:r>
      <w:r w:rsidR="004C0033">
        <w:rPr>
          <w:rFonts w:ascii="Times New Roman" w:hAnsi="Times New Roman" w:cs="Times New Roman"/>
          <w:sz w:val="24"/>
          <w:szCs w:val="24"/>
        </w:rPr>
        <w:t>, специалитета</w:t>
      </w:r>
      <w:r w:rsidRPr="00AE477B">
        <w:rPr>
          <w:rFonts w:ascii="Times New Roman" w:hAnsi="Times New Roman" w:cs="Times New Roman"/>
          <w:sz w:val="24"/>
          <w:szCs w:val="24"/>
        </w:rPr>
        <w:t xml:space="preserve"> - сведения о наличии или отсутствии у поступающего особых прав (при наличии особых прав - с указанием сведений о документах, подтверждающих наличие таких прав);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9) при поступлении на обучение по программам бакалавриата</w:t>
      </w:r>
      <w:r w:rsidR="004C0033">
        <w:rPr>
          <w:rFonts w:ascii="Times New Roman" w:hAnsi="Times New Roman" w:cs="Times New Roman"/>
          <w:sz w:val="24"/>
          <w:szCs w:val="24"/>
        </w:rPr>
        <w:t>, специалитета</w:t>
      </w:r>
      <w:r w:rsidRPr="00AE477B">
        <w:rPr>
          <w:rFonts w:ascii="Times New Roman" w:hAnsi="Times New Roman" w:cs="Times New Roman"/>
          <w:sz w:val="24"/>
          <w:szCs w:val="24"/>
        </w:rPr>
        <w:t xml:space="preserve"> - сведения о сдаче ЕГЭ и его результатах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10) при поступлении на обучение по программам бакалавриата</w:t>
      </w:r>
      <w:r w:rsidR="004C0033">
        <w:rPr>
          <w:rFonts w:ascii="Times New Roman" w:hAnsi="Times New Roman" w:cs="Times New Roman"/>
          <w:sz w:val="24"/>
          <w:szCs w:val="24"/>
        </w:rPr>
        <w:t>, специалитета</w:t>
      </w:r>
      <w:r w:rsidRPr="00AE477B">
        <w:rPr>
          <w:rFonts w:ascii="Times New Roman" w:hAnsi="Times New Roman" w:cs="Times New Roman"/>
          <w:sz w:val="24"/>
          <w:szCs w:val="24"/>
        </w:rPr>
        <w:t xml:space="preserve"> - </w:t>
      </w:r>
      <w:r w:rsidRPr="00AE477B">
        <w:rPr>
          <w:rFonts w:ascii="Times New Roman" w:hAnsi="Times New Roman" w:cs="Times New Roman"/>
          <w:sz w:val="24"/>
          <w:szCs w:val="24"/>
        </w:rPr>
        <w:lastRenderedPageBreak/>
        <w:t>сведения о намерении участвовать в конкурсе по результатам общеобразовательных вступительных испытаний, проводимых организацией высшего образования самостоятельно (с указанием оснований для участия в конкурсе по результатам таких вступительных испытаний и перечня вступительных испытаний);</w:t>
      </w:r>
    </w:p>
    <w:p w:rsidR="00DC4086"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11) </w:t>
      </w:r>
      <w:r w:rsidR="00DC4086" w:rsidRPr="00AE477B">
        <w:rPr>
          <w:rFonts w:ascii="Times New Roman" w:hAnsi="Times New Roman" w:cs="Times New Roman"/>
          <w:sz w:val="24"/>
          <w:szCs w:val="24"/>
        </w:rPr>
        <w:t>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(с указанием перечня вступительных испытаний и специальных условий);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12) </w:t>
      </w:r>
      <w:r w:rsidR="00DC4086" w:rsidRPr="00AE477B">
        <w:rPr>
          <w:rFonts w:ascii="Times New Roman" w:hAnsi="Times New Roman" w:cs="Times New Roman"/>
          <w:sz w:val="24"/>
          <w:szCs w:val="24"/>
        </w:rPr>
        <w:t>сведения о наличии или отсутствии у поступающего индивидуальных достижений (при наличии - с указанием сведений о них);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13) </w:t>
      </w:r>
      <w:r w:rsidR="00DC4086" w:rsidRPr="00AE477B">
        <w:rPr>
          <w:rFonts w:ascii="Times New Roman" w:hAnsi="Times New Roman" w:cs="Times New Roman"/>
          <w:sz w:val="24"/>
          <w:szCs w:val="24"/>
        </w:rPr>
        <w:t>сведения о наличии или отсутствии у поступающего потребности в предоставлении места для проживания в общежитии в период обучения;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14) </w:t>
      </w:r>
      <w:r w:rsidR="00DC4086" w:rsidRPr="00AE477B">
        <w:rPr>
          <w:rFonts w:ascii="Times New Roman" w:hAnsi="Times New Roman" w:cs="Times New Roman"/>
          <w:sz w:val="24"/>
          <w:szCs w:val="24"/>
        </w:rPr>
        <w:t>почтовый адрес и (или) электронный адрес (по желанию поступающего);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15) </w:t>
      </w:r>
      <w:r w:rsidR="00DC4086" w:rsidRPr="00AE477B">
        <w:rPr>
          <w:rFonts w:ascii="Times New Roman" w:hAnsi="Times New Roman" w:cs="Times New Roman"/>
          <w:sz w:val="24"/>
          <w:szCs w:val="24"/>
        </w:rPr>
        <w:t>способ возврата поданных документов в случае непоступления на обучение</w:t>
      </w:r>
      <w:r w:rsidR="00A207DD">
        <w:rPr>
          <w:rFonts w:ascii="Times New Roman" w:hAnsi="Times New Roman" w:cs="Times New Roman"/>
          <w:sz w:val="24"/>
          <w:szCs w:val="24"/>
        </w:rPr>
        <w:t xml:space="preserve"> </w:t>
      </w:r>
      <w:r w:rsidR="00A207DD" w:rsidRPr="00A207DD">
        <w:rPr>
          <w:rFonts w:ascii="Times New Roman" w:hAnsi="Times New Roman" w:cs="Times New Roman"/>
          <w:sz w:val="24"/>
          <w:szCs w:val="24"/>
        </w:rPr>
        <w:t>и в ины</w:t>
      </w:r>
      <w:r w:rsidR="00A207DD">
        <w:rPr>
          <w:rFonts w:ascii="Times New Roman" w:hAnsi="Times New Roman" w:cs="Times New Roman"/>
          <w:sz w:val="24"/>
          <w:szCs w:val="24"/>
        </w:rPr>
        <w:t>х случаях, установленных Правилами</w:t>
      </w:r>
      <w:r w:rsidR="00DC4086"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bookmarkStart w:id="28" w:name="Par396"/>
      <w:bookmarkEnd w:id="28"/>
      <w:r w:rsidRPr="00AE477B">
        <w:rPr>
          <w:rFonts w:ascii="Times New Roman" w:hAnsi="Times New Roman" w:cs="Times New Roman"/>
          <w:sz w:val="24"/>
          <w:szCs w:val="24"/>
        </w:rPr>
        <w:t>66. В заявлении о приеме фиксируются с заверением личной подписью поступающего следующие факты: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ознакомление поступающего (в том числе через информационные системы общего пользования):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 копией лицензии на осуществление образовательной деятельности (с приложением);</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 копией свидетельства о государственной аккредитации (с приложением) или с информацией об отсутствии указанного свидетельства;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 датами завершения приема заявлений о согласии на зачисление;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w:t>
      </w:r>
      <w:r w:rsidR="00471596">
        <w:rPr>
          <w:rFonts w:ascii="Times New Roman" w:hAnsi="Times New Roman" w:cs="Times New Roman"/>
          <w:sz w:val="24"/>
          <w:szCs w:val="24"/>
        </w:rPr>
        <w:t xml:space="preserve"> правилами приема, утвержденными</w:t>
      </w:r>
      <w:r w:rsidRPr="00AE477B">
        <w:rPr>
          <w:rFonts w:ascii="Times New Roman" w:hAnsi="Times New Roman" w:cs="Times New Roman"/>
          <w:sz w:val="24"/>
          <w:szCs w:val="24"/>
        </w:rPr>
        <w:t xml:space="preserve"> организацией самостоятельно, в том числе с правилами подачи апелляции по результатам вступительных испытаний, проводимых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согласие поступающего на обработку его персональных данных;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4) при поступлении на обучение на места в рамках контрольных цифр:</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поступлении на обуче</w:t>
      </w:r>
      <w:r w:rsidR="00DC4086" w:rsidRPr="00AE477B">
        <w:rPr>
          <w:rFonts w:ascii="Times New Roman" w:hAnsi="Times New Roman" w:cs="Times New Roman"/>
          <w:sz w:val="24"/>
          <w:szCs w:val="24"/>
        </w:rPr>
        <w:t xml:space="preserve">ние по программам бакалавриата </w:t>
      </w:r>
      <w:r w:rsidRPr="00AE477B">
        <w:rPr>
          <w:rFonts w:ascii="Times New Roman" w:hAnsi="Times New Roman" w:cs="Times New Roman"/>
          <w:sz w:val="24"/>
          <w:szCs w:val="24"/>
        </w:rPr>
        <w:t>- отсутствие у поступающего диплома бакалавра, диплома специалиста, диплома магистра;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5) при поступлении на обучение по программам бакалавриата</w:t>
      </w:r>
      <w:r w:rsidR="004C0033">
        <w:rPr>
          <w:rFonts w:ascii="Times New Roman" w:hAnsi="Times New Roman" w:cs="Times New Roman"/>
          <w:sz w:val="24"/>
          <w:szCs w:val="24"/>
        </w:rPr>
        <w:t>, специалитета</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подтверждение одновременной подачи заявлений о приеме не более чем в 5 организаций высшего образования, включая организацию, в которую подается данное заявление;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подаче нескольких заявлений о приеме в организацию высшего образования - подтверждение одновременной подачи заявлений о приеме в данную организацию не более чем по 3 направлениям подготовки;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6) при поступлении на обучение по программам бакалавриата на места в рамках контрольных цифр на основании особых прав, указанных в </w:t>
      </w:r>
      <w:hyperlink r:id="rId50" w:anchor="Par202" w:tooltip="33. Право на прием без вступительных испытаний имеют:" w:history="1">
        <w:r w:rsidRPr="00AE477B">
          <w:rPr>
            <w:rStyle w:val="a5"/>
            <w:rFonts w:ascii="Times New Roman" w:hAnsi="Times New Roman" w:cs="Times New Roman"/>
            <w:sz w:val="24"/>
            <w:szCs w:val="24"/>
            <w:u w:val="none"/>
          </w:rPr>
          <w:t>пунктах 33</w:t>
        </w:r>
      </w:hyperlink>
      <w:r w:rsidRPr="00AE477B">
        <w:rPr>
          <w:rFonts w:ascii="Times New Roman" w:hAnsi="Times New Roman" w:cs="Times New Roman"/>
          <w:sz w:val="24"/>
          <w:szCs w:val="24"/>
        </w:rPr>
        <w:t xml:space="preserve"> и </w:t>
      </w:r>
      <w:hyperlink r:id="rId51" w:anchor="Par220" w:tooltip="34. 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 w:history="1">
        <w:r w:rsidRPr="00AE477B">
          <w:rPr>
            <w:rStyle w:val="a5"/>
            <w:rFonts w:ascii="Times New Roman" w:hAnsi="Times New Roman" w:cs="Times New Roman"/>
            <w:sz w:val="24"/>
            <w:szCs w:val="24"/>
            <w:u w:val="none"/>
          </w:rPr>
          <w:t>34</w:t>
        </w:r>
      </w:hyperlink>
      <w:r w:rsidRPr="00AE477B">
        <w:rPr>
          <w:rFonts w:ascii="Times New Roman" w:hAnsi="Times New Roman" w:cs="Times New Roman"/>
          <w:sz w:val="24"/>
          <w:szCs w:val="24"/>
        </w:rPr>
        <w:t xml:space="preserve"> </w:t>
      </w:r>
      <w:r w:rsidR="00DC4086"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и в </w:t>
      </w:r>
      <w:hyperlink r:id="rId52" w:anchor="Par255" w:tooltip="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w:history="1">
        <w:r w:rsidRPr="00AE477B">
          <w:rPr>
            <w:rStyle w:val="a5"/>
            <w:rFonts w:ascii="Times New Roman" w:hAnsi="Times New Roman" w:cs="Times New Roman"/>
            <w:sz w:val="24"/>
            <w:szCs w:val="24"/>
            <w:u w:val="none"/>
          </w:rPr>
          <w:t>подпункте 1 пункта 37</w:t>
        </w:r>
      </w:hyperlink>
      <w:r w:rsidRPr="00AE477B">
        <w:rPr>
          <w:rFonts w:ascii="Times New Roman" w:hAnsi="Times New Roman" w:cs="Times New Roman"/>
          <w:sz w:val="24"/>
          <w:szCs w:val="24"/>
        </w:rPr>
        <w:t xml:space="preserve"> </w:t>
      </w:r>
      <w:r w:rsidR="00DC4086" w:rsidRPr="00AE477B">
        <w:rPr>
          <w:rFonts w:ascii="Times New Roman" w:hAnsi="Times New Roman" w:cs="Times New Roman"/>
          <w:sz w:val="24"/>
          <w:szCs w:val="24"/>
        </w:rPr>
        <w:t>Правил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подтверждение подачи заявления о приеме на основании соответствующего особого права только в данную организацию высшего образования;</w:t>
      </w:r>
    </w:p>
    <w:p w:rsidR="007F4D47"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при подаче нескольких заявлений о приеме в данную организацию высшего </w:t>
      </w:r>
      <w:r w:rsidRPr="00AE477B">
        <w:rPr>
          <w:rFonts w:ascii="Times New Roman" w:hAnsi="Times New Roman" w:cs="Times New Roman"/>
          <w:sz w:val="24"/>
          <w:szCs w:val="24"/>
        </w:rPr>
        <w:lastRenderedPageBreak/>
        <w:t>образования - подтверждение подачи заявления о приеме на основании соответствующего особого права только на данную образовательную програ</w:t>
      </w:r>
      <w:r w:rsidR="006D079A">
        <w:rPr>
          <w:rFonts w:ascii="Times New Roman" w:hAnsi="Times New Roman" w:cs="Times New Roman"/>
          <w:sz w:val="24"/>
          <w:szCs w:val="24"/>
        </w:rPr>
        <w:t>мму;</w:t>
      </w:r>
    </w:p>
    <w:p w:rsidR="006D079A" w:rsidRPr="00AE477B" w:rsidRDefault="006D079A" w:rsidP="00153F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Pr="006D079A">
        <w:rPr>
          <w:rFonts w:ascii="Times New Roman" w:hAnsi="Times New Roman" w:cs="Times New Roman"/>
          <w:sz w:val="24"/>
          <w:szCs w:val="24"/>
        </w:rPr>
        <w:t>если поступающий при подаче документов не представил документы, которые представля</w:t>
      </w:r>
      <w:r w:rsidR="00A461EA">
        <w:rPr>
          <w:rFonts w:ascii="Times New Roman" w:hAnsi="Times New Roman" w:cs="Times New Roman"/>
          <w:sz w:val="24"/>
          <w:szCs w:val="24"/>
        </w:rPr>
        <w:t>ются согласно пункту 72.1 Правил</w:t>
      </w:r>
      <w:r w:rsidRPr="006D079A">
        <w:rPr>
          <w:rFonts w:ascii="Times New Roman" w:hAnsi="Times New Roman" w:cs="Times New Roman"/>
          <w:sz w:val="24"/>
          <w:szCs w:val="24"/>
        </w:rPr>
        <w:t xml:space="preserve"> не позднее дня завершения приема заявлений о согласии на зачисление, - обязательство представить соответствующие документы не позднее указанного дня.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67. В случае подачи документов, необходимых для поступления, в соответствии с </w:t>
      </w:r>
      <w:hyperlink r:id="rId53" w:anchor="Par370" w:tooltip="1) представляются в организацию лично поступающим (доверенным лицом), в том числе:" w:history="1">
        <w:r w:rsidRPr="00AE477B">
          <w:rPr>
            <w:rStyle w:val="a5"/>
            <w:rFonts w:ascii="Times New Roman" w:hAnsi="Times New Roman" w:cs="Times New Roman"/>
            <w:sz w:val="24"/>
            <w:szCs w:val="24"/>
            <w:u w:val="none"/>
          </w:rPr>
          <w:t>подпунктом 1 пункта 61</w:t>
        </w:r>
      </w:hyperlink>
      <w:r w:rsidRPr="00AE477B">
        <w:rPr>
          <w:rFonts w:ascii="Times New Roman" w:hAnsi="Times New Roman" w:cs="Times New Roman"/>
          <w:sz w:val="24"/>
          <w:szCs w:val="24"/>
        </w:rPr>
        <w:t xml:space="preserve"> </w:t>
      </w:r>
      <w:r w:rsidR="00DC4086" w:rsidRPr="00AE477B">
        <w:rPr>
          <w:rFonts w:ascii="Times New Roman" w:hAnsi="Times New Roman" w:cs="Times New Roman"/>
          <w:sz w:val="24"/>
          <w:szCs w:val="24"/>
        </w:rPr>
        <w:t>Правил</w:t>
      </w:r>
      <w:r w:rsidRPr="00AE477B">
        <w:rPr>
          <w:rFonts w:ascii="Times New Roman" w:hAnsi="Times New Roman" w:cs="Times New Roman"/>
          <w:sz w:val="24"/>
          <w:szCs w:val="24"/>
        </w:rPr>
        <w:t xml:space="preserve"> заявление о приеме и факты, фиксируемые в нем в соответствии с </w:t>
      </w:r>
      <w:hyperlink r:id="rId54" w:anchor="Par396" w:tooltip="66. В заявлении о приеме фиксируются с заверением личной подписью поступающего следующие факты:" w:history="1">
        <w:r w:rsidRPr="00AE477B">
          <w:rPr>
            <w:rStyle w:val="a5"/>
            <w:rFonts w:ascii="Times New Roman" w:hAnsi="Times New Roman" w:cs="Times New Roman"/>
            <w:sz w:val="24"/>
            <w:szCs w:val="24"/>
            <w:u w:val="none"/>
          </w:rPr>
          <w:t>пунктом 66</w:t>
        </w:r>
      </w:hyperlink>
      <w:r w:rsidRPr="00AE477B">
        <w:rPr>
          <w:rFonts w:ascii="Times New Roman" w:hAnsi="Times New Roman" w:cs="Times New Roman"/>
          <w:sz w:val="24"/>
          <w:szCs w:val="24"/>
        </w:rPr>
        <w:t xml:space="preserve"> </w:t>
      </w:r>
      <w:r w:rsidR="00DC4086" w:rsidRPr="00AE477B">
        <w:rPr>
          <w:rFonts w:ascii="Times New Roman" w:hAnsi="Times New Roman" w:cs="Times New Roman"/>
          <w:sz w:val="24"/>
          <w:szCs w:val="24"/>
        </w:rPr>
        <w:t>Правил</w:t>
      </w:r>
      <w:r w:rsidRPr="00AE477B">
        <w:rPr>
          <w:rFonts w:ascii="Times New Roman" w:hAnsi="Times New Roman" w:cs="Times New Roman"/>
          <w:sz w:val="24"/>
          <w:szCs w:val="24"/>
        </w:rPr>
        <w:t>, заверяются личной подписью поступающего (доверенного лица).</w:t>
      </w:r>
    </w:p>
    <w:p w:rsidR="007F4D47" w:rsidRPr="00AE477B" w:rsidRDefault="007F4D47" w:rsidP="00153F01">
      <w:pPr>
        <w:pStyle w:val="ConsPlusNormal"/>
        <w:ind w:firstLine="540"/>
        <w:jc w:val="both"/>
        <w:rPr>
          <w:rFonts w:ascii="Times New Roman" w:hAnsi="Times New Roman" w:cs="Times New Roman"/>
          <w:sz w:val="24"/>
          <w:szCs w:val="24"/>
        </w:rPr>
      </w:pPr>
      <w:bookmarkStart w:id="29" w:name="Par418"/>
      <w:bookmarkEnd w:id="29"/>
      <w:r w:rsidRPr="00AE477B">
        <w:rPr>
          <w:rFonts w:ascii="Times New Roman" w:hAnsi="Times New Roman" w:cs="Times New Roman"/>
          <w:sz w:val="24"/>
          <w:szCs w:val="24"/>
        </w:rPr>
        <w:t>68. При подаче заявления о приеме поступающий представляет:</w:t>
      </w:r>
    </w:p>
    <w:p w:rsidR="007F4D47" w:rsidRPr="00AE477B" w:rsidRDefault="007F4D47" w:rsidP="00153F01">
      <w:pPr>
        <w:pStyle w:val="ConsPlusNormal"/>
        <w:ind w:firstLine="540"/>
        <w:jc w:val="both"/>
        <w:rPr>
          <w:rFonts w:ascii="Times New Roman" w:hAnsi="Times New Roman" w:cs="Times New Roman"/>
          <w:sz w:val="24"/>
          <w:szCs w:val="24"/>
        </w:rPr>
      </w:pPr>
      <w:bookmarkStart w:id="30" w:name="Par419"/>
      <w:bookmarkEnd w:id="30"/>
      <w:r w:rsidRPr="00AE477B">
        <w:rPr>
          <w:rFonts w:ascii="Times New Roman" w:hAnsi="Times New Roman" w:cs="Times New Roman"/>
          <w:sz w:val="24"/>
          <w:szCs w:val="24"/>
        </w:rPr>
        <w:t>1) документ (документы), удостоверяющий личность, гражданство;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2) </w:t>
      </w:r>
      <w:r w:rsidR="00EC54BC" w:rsidRPr="00AE477B">
        <w:rPr>
          <w:rFonts w:ascii="Times New Roman" w:hAnsi="Times New Roman" w:cs="Times New Roman"/>
          <w:sz w:val="24"/>
          <w:szCs w:val="24"/>
        </w:rPr>
        <w:t xml:space="preserve">при поступлении на обучение в соответствии с особенностями, установленными Правилами для приема на обучение лиц, </w:t>
      </w:r>
      <w:r w:rsidR="001E5B0C" w:rsidRPr="001E5B0C">
        <w:rPr>
          <w:rFonts w:ascii="Times New Roman" w:hAnsi="Times New Roman" w:cs="Times New Roman"/>
          <w:sz w:val="24"/>
          <w:szCs w:val="24"/>
        </w:rPr>
        <w:t>указанных в части 3.1 статьи 5 или статье 6 Федерального закона N 84-ФЗ</w:t>
      </w:r>
      <w:r w:rsidR="00EC54BC" w:rsidRPr="00AE477B">
        <w:rPr>
          <w:rFonts w:ascii="Times New Roman" w:hAnsi="Times New Roman" w:cs="Times New Roman"/>
          <w:sz w:val="24"/>
          <w:szCs w:val="24"/>
        </w:rPr>
        <w:t>, - документ (документы), подтверждающий, что поступающий является таким лицом</w:t>
      </w:r>
      <w:r w:rsidR="00EC54BC" w:rsidRPr="00AE477B">
        <w:rPr>
          <w:rFonts w:ascii="Times New Roman" w:hAnsi="Times New Roman" w:cs="Times New Roman"/>
          <w:sz w:val="24"/>
          <w:szCs w:val="24"/>
        </w:rPr>
        <w:br/>
      </w:r>
      <w:r w:rsidRPr="00AE477B">
        <w:rPr>
          <w:rFonts w:ascii="Times New Roman" w:hAnsi="Times New Roman" w:cs="Times New Roman"/>
          <w:sz w:val="24"/>
          <w:szCs w:val="24"/>
        </w:rPr>
        <w:t xml:space="preserve">в соответствии с условиями отнесения к числу указанных лиц, установленными Федеральным конституционным законом от 21 марта 2014 г. </w:t>
      </w:r>
      <w:r w:rsidR="00EC54BC" w:rsidRPr="00AE477B">
        <w:rPr>
          <w:rFonts w:ascii="Times New Roman" w:hAnsi="Times New Roman" w:cs="Times New Roman"/>
          <w:sz w:val="24"/>
          <w:szCs w:val="24"/>
        </w:rPr>
        <w:t>№</w:t>
      </w:r>
      <w:r w:rsidRPr="00AE477B">
        <w:rPr>
          <w:rFonts w:ascii="Times New Roman" w:hAnsi="Times New Roman" w:cs="Times New Roman"/>
          <w:sz w:val="24"/>
          <w:szCs w:val="24"/>
        </w:rPr>
        <w:t xml:space="preserve">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и (или) Федеральным законом </w:t>
      </w:r>
      <w:r w:rsidR="00EC54BC" w:rsidRPr="00AE477B">
        <w:rPr>
          <w:rFonts w:ascii="Times New Roman" w:hAnsi="Times New Roman" w:cs="Times New Roman"/>
          <w:sz w:val="24"/>
          <w:szCs w:val="24"/>
        </w:rPr>
        <w:t>№</w:t>
      </w:r>
      <w:r w:rsidRPr="00AE477B">
        <w:rPr>
          <w:rFonts w:ascii="Times New Roman" w:hAnsi="Times New Roman" w:cs="Times New Roman"/>
          <w:sz w:val="24"/>
          <w:szCs w:val="24"/>
        </w:rPr>
        <w:t xml:space="preserve"> 84-ФЗ;</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3) документ установленного образца, отвечающий требованиям, указанным в </w:t>
      </w:r>
      <w:hyperlink r:id="rId55" w:anchor="Par50" w:tooltip="5. К освоению программ бакалавриата или программ специалитета допускаются лица, имеющие среднее общее образование &lt;1&gt;. К освоению программ магистратуры допускаются лица, имеющие высшее образование любого уровня &lt;2&gt;." w:history="1">
        <w:r w:rsidRPr="00AE477B">
          <w:rPr>
            <w:rStyle w:val="a5"/>
            <w:rFonts w:ascii="Times New Roman" w:hAnsi="Times New Roman" w:cs="Times New Roman"/>
            <w:sz w:val="24"/>
            <w:szCs w:val="24"/>
            <w:u w:val="none"/>
          </w:rPr>
          <w:t>пункте 5</w:t>
        </w:r>
      </w:hyperlink>
      <w:r w:rsidRPr="00AE477B">
        <w:rPr>
          <w:rFonts w:ascii="Times New Roman" w:hAnsi="Times New Roman" w:cs="Times New Roman"/>
          <w:sz w:val="24"/>
          <w:szCs w:val="24"/>
        </w:rPr>
        <w:t xml:space="preserve"> </w:t>
      </w:r>
      <w:r w:rsidR="00DC4086" w:rsidRPr="00AE477B">
        <w:rPr>
          <w:rFonts w:ascii="Times New Roman" w:hAnsi="Times New Roman" w:cs="Times New Roman"/>
          <w:sz w:val="24"/>
          <w:szCs w:val="24"/>
        </w:rPr>
        <w:t xml:space="preserve">Правил </w:t>
      </w:r>
      <w:r w:rsidRPr="00AE477B">
        <w:rPr>
          <w:rFonts w:ascii="Times New Roman" w:hAnsi="Times New Roman" w:cs="Times New Roman"/>
          <w:sz w:val="24"/>
          <w:szCs w:val="24"/>
        </w:rPr>
        <w:t>(поступающий может представить как документ о среднем общем образовании, так и документ о среднем профессиональном (начальном профессиональном) или высшем образовании).</w:t>
      </w:r>
    </w:p>
    <w:p w:rsidR="007F4D47" w:rsidRPr="00AE477B" w:rsidRDefault="001E5B0C" w:rsidP="00153F01">
      <w:pPr>
        <w:pStyle w:val="ConsPlusNormal"/>
        <w:ind w:firstLine="540"/>
        <w:jc w:val="both"/>
        <w:rPr>
          <w:rFonts w:ascii="Times New Roman" w:hAnsi="Times New Roman" w:cs="Times New Roman"/>
          <w:sz w:val="24"/>
          <w:szCs w:val="24"/>
        </w:rPr>
      </w:pPr>
      <w:r w:rsidRPr="001E5B0C">
        <w:rPr>
          <w:rFonts w:ascii="Times New Roman" w:hAnsi="Times New Roman" w:cs="Times New Roman"/>
          <w:sz w:val="24"/>
          <w:szCs w:val="24"/>
        </w:rPr>
        <w:t>Документ иностранного государства об образовании представляется со свидетельством о признании иностранного образования, за исключением следующих случаев, в которых представление указанного свидетельства не требуется: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при представлении документа иностранного государства об образовании, которое соответствует части 3 статьи 107 Федерального закона </w:t>
      </w:r>
      <w:r w:rsidR="00EC54BC" w:rsidRPr="00AE477B">
        <w:rPr>
          <w:rFonts w:ascii="Times New Roman" w:hAnsi="Times New Roman" w:cs="Times New Roman"/>
          <w:sz w:val="24"/>
          <w:szCs w:val="24"/>
        </w:rPr>
        <w:t>№</w:t>
      </w:r>
      <w:r w:rsidRPr="00AE477B">
        <w:rPr>
          <w:rFonts w:ascii="Times New Roman" w:hAnsi="Times New Roman" w:cs="Times New Roman"/>
          <w:sz w:val="24"/>
          <w:szCs w:val="24"/>
        </w:rPr>
        <w:t xml:space="preserve"> 273-ФЗ;</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при представлении документа об образовании, образец которого утвержден Кабинетом Министров Украины, если обладатель указанного документа </w:t>
      </w:r>
      <w:r w:rsidR="001E5B0C" w:rsidRPr="001E5B0C">
        <w:rPr>
          <w:rFonts w:ascii="Times New Roman" w:hAnsi="Times New Roman" w:cs="Times New Roman"/>
          <w:sz w:val="24"/>
          <w:szCs w:val="24"/>
        </w:rPr>
        <w:t>относится к числу лиц, указанных в статье 6 Федерального закона N 84-ФЗ</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bookmarkStart w:id="31" w:name="Par432"/>
      <w:bookmarkEnd w:id="31"/>
      <w:r w:rsidRPr="00AE477B">
        <w:rPr>
          <w:rFonts w:ascii="Times New Roman" w:hAnsi="Times New Roman" w:cs="Times New Roman"/>
          <w:sz w:val="24"/>
          <w:szCs w:val="24"/>
        </w:rPr>
        <w:t xml:space="preserve">4) для поступающих, указанных в </w:t>
      </w:r>
      <w:hyperlink r:id="rId56" w:anchor="Par148" w:tooltip="а) дети-инвалиды, инвалиды;" w:history="1">
        <w:r w:rsidRPr="00AE477B">
          <w:rPr>
            <w:rStyle w:val="a5"/>
            <w:rFonts w:ascii="Times New Roman" w:hAnsi="Times New Roman" w:cs="Times New Roman"/>
            <w:sz w:val="24"/>
            <w:szCs w:val="24"/>
            <w:u w:val="none"/>
          </w:rPr>
          <w:t>подпункте "а" подпункта 1 пункта 21</w:t>
        </w:r>
      </w:hyperlink>
      <w:r w:rsidRPr="00AE477B">
        <w:rPr>
          <w:rFonts w:ascii="Times New Roman" w:hAnsi="Times New Roman" w:cs="Times New Roman"/>
          <w:sz w:val="24"/>
          <w:szCs w:val="24"/>
        </w:rPr>
        <w:t xml:space="preserve"> П</w:t>
      </w:r>
      <w:r w:rsidR="00DC4086" w:rsidRPr="00AE477B">
        <w:rPr>
          <w:rFonts w:ascii="Times New Roman" w:hAnsi="Times New Roman" w:cs="Times New Roman"/>
          <w:sz w:val="24"/>
          <w:szCs w:val="24"/>
        </w:rPr>
        <w:t>равил</w:t>
      </w:r>
      <w:r w:rsidRPr="00AE477B">
        <w:rPr>
          <w:rFonts w:ascii="Times New Roman" w:hAnsi="Times New Roman" w:cs="Times New Roman"/>
          <w:sz w:val="24"/>
          <w:szCs w:val="24"/>
        </w:rPr>
        <w:t>, при намерении участвовать в конкурсе по результатам общеобразовательных вступительных испытаний для отдельных категорий поступающих - документ, подтверждающий инвалидность;</w:t>
      </w:r>
    </w:p>
    <w:p w:rsidR="007F4D47" w:rsidRPr="00AE477B" w:rsidRDefault="007F4D47" w:rsidP="00153F01">
      <w:pPr>
        <w:pStyle w:val="ConsPlusNormal"/>
        <w:ind w:firstLine="540"/>
        <w:jc w:val="both"/>
        <w:rPr>
          <w:rFonts w:ascii="Times New Roman" w:hAnsi="Times New Roman" w:cs="Times New Roman"/>
          <w:sz w:val="24"/>
          <w:szCs w:val="24"/>
        </w:rPr>
      </w:pPr>
      <w:bookmarkStart w:id="32" w:name="Par433"/>
      <w:bookmarkEnd w:id="32"/>
      <w:r w:rsidRPr="00AE477B">
        <w:rPr>
          <w:rFonts w:ascii="Times New Roman" w:hAnsi="Times New Roman" w:cs="Times New Roman"/>
          <w:sz w:val="24"/>
          <w:szCs w:val="24"/>
        </w:rPr>
        <w:t>5) 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w:t>
      </w:r>
    </w:p>
    <w:p w:rsidR="007F4D47" w:rsidRPr="004D35C0" w:rsidRDefault="007F4D47" w:rsidP="00153F01">
      <w:pPr>
        <w:pStyle w:val="ConsPlusNormal"/>
        <w:ind w:firstLine="540"/>
        <w:jc w:val="both"/>
        <w:rPr>
          <w:rFonts w:ascii="Times New Roman" w:hAnsi="Times New Roman" w:cs="Times New Roman"/>
          <w:sz w:val="24"/>
          <w:szCs w:val="24"/>
        </w:rPr>
      </w:pPr>
      <w:bookmarkStart w:id="33" w:name="Par434"/>
      <w:bookmarkEnd w:id="33"/>
      <w:r w:rsidRPr="004D35C0">
        <w:rPr>
          <w:rFonts w:ascii="Times New Roman" w:hAnsi="Times New Roman" w:cs="Times New Roman"/>
          <w:sz w:val="24"/>
          <w:szCs w:val="24"/>
        </w:rPr>
        <w:t xml:space="preserve">6) для </w:t>
      </w:r>
      <w:r w:rsidR="000A2CD8" w:rsidRPr="004D35C0">
        <w:rPr>
          <w:rFonts w:ascii="Times New Roman" w:hAnsi="Times New Roman" w:cs="Times New Roman"/>
          <w:sz w:val="24"/>
          <w:szCs w:val="24"/>
        </w:rPr>
        <w:t xml:space="preserve">поступающих на обучение в пределах особой квоты </w:t>
      </w:r>
      <w:r w:rsidRPr="004D35C0">
        <w:rPr>
          <w:rFonts w:ascii="Times New Roman" w:hAnsi="Times New Roman" w:cs="Times New Roman"/>
          <w:sz w:val="24"/>
          <w:szCs w:val="24"/>
        </w:rPr>
        <w:t xml:space="preserve">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 </w:t>
      </w:r>
      <w:r w:rsidR="004D35C0" w:rsidRPr="004D35C0">
        <w:rPr>
          <w:rFonts w:ascii="Times New Roman" w:hAnsi="Times New Roman" w:cs="Times New Roman"/>
          <w:sz w:val="24"/>
          <w:szCs w:val="24"/>
        </w:rPr>
        <w:t xml:space="preserve">предоставление </w:t>
      </w:r>
      <w:r w:rsidRPr="004D35C0">
        <w:rPr>
          <w:rFonts w:ascii="Times New Roman" w:hAnsi="Times New Roman" w:cs="Times New Roman"/>
          <w:sz w:val="24"/>
          <w:szCs w:val="24"/>
        </w:rPr>
        <w:t>заключени</w:t>
      </w:r>
      <w:r w:rsidR="004D35C0" w:rsidRPr="004D35C0">
        <w:rPr>
          <w:rFonts w:ascii="Times New Roman" w:hAnsi="Times New Roman" w:cs="Times New Roman"/>
          <w:sz w:val="24"/>
          <w:szCs w:val="24"/>
        </w:rPr>
        <w:t>я</w:t>
      </w:r>
      <w:r w:rsidRPr="004D35C0">
        <w:rPr>
          <w:rFonts w:ascii="Times New Roman" w:hAnsi="Times New Roman" w:cs="Times New Roman"/>
          <w:sz w:val="24"/>
          <w:szCs w:val="24"/>
        </w:rPr>
        <w:t xml:space="preserve"> федерального учреждения медико-социальной экспертизы об отсутствии противопоказаний для обучения в </w:t>
      </w:r>
      <w:r w:rsidR="00DC4086" w:rsidRPr="004D35C0">
        <w:rPr>
          <w:rFonts w:ascii="Times New Roman" w:hAnsi="Times New Roman" w:cs="Times New Roman"/>
          <w:sz w:val="24"/>
          <w:szCs w:val="24"/>
        </w:rPr>
        <w:t>Университете</w:t>
      </w:r>
      <w:r w:rsidR="004D35C0" w:rsidRPr="004D35C0">
        <w:rPr>
          <w:rFonts w:ascii="Times New Roman" w:hAnsi="Times New Roman" w:cs="Times New Roman"/>
          <w:sz w:val="24"/>
          <w:szCs w:val="24"/>
        </w:rPr>
        <w:t xml:space="preserve"> не требуется</w:t>
      </w:r>
      <w:r w:rsidRPr="004D35C0">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bookmarkStart w:id="34" w:name="Par435"/>
      <w:bookmarkEnd w:id="34"/>
      <w:r w:rsidRPr="004D35C0">
        <w:rPr>
          <w:rFonts w:ascii="Times New Roman" w:hAnsi="Times New Roman" w:cs="Times New Roman"/>
          <w:sz w:val="24"/>
          <w:szCs w:val="24"/>
        </w:rPr>
        <w:t>7) для использования особого права или преимущества победителями</w:t>
      </w:r>
      <w:r w:rsidRPr="00AE477B">
        <w:rPr>
          <w:rFonts w:ascii="Times New Roman" w:hAnsi="Times New Roman" w:cs="Times New Roman"/>
          <w:sz w:val="24"/>
          <w:szCs w:val="24"/>
        </w:rPr>
        <w:t xml:space="preserve"> и призерами всероссийской олимпиады, - документ, подтверждающий, что поступающий является победителем или призером заключительного этапа всероссийской олимпиады школьников;</w:t>
      </w:r>
    </w:p>
    <w:p w:rsidR="007F4D47" w:rsidRPr="00AE477B" w:rsidRDefault="007F4D47" w:rsidP="00153F01">
      <w:pPr>
        <w:pStyle w:val="ConsPlusNormal"/>
        <w:ind w:firstLine="540"/>
        <w:jc w:val="both"/>
        <w:rPr>
          <w:rFonts w:ascii="Times New Roman" w:hAnsi="Times New Roman" w:cs="Times New Roman"/>
          <w:sz w:val="24"/>
          <w:szCs w:val="24"/>
        </w:rPr>
      </w:pPr>
      <w:bookmarkStart w:id="35" w:name="Par436"/>
      <w:bookmarkEnd w:id="35"/>
      <w:r w:rsidRPr="00AE477B">
        <w:rPr>
          <w:rFonts w:ascii="Times New Roman" w:hAnsi="Times New Roman" w:cs="Times New Roman"/>
          <w:sz w:val="24"/>
          <w:szCs w:val="24"/>
        </w:rPr>
        <w:t xml:space="preserve">8) для использования особого права или преимущества победителями и призерами IV этапа всеукраинской ученической олимпиады, указанными в </w:t>
      </w:r>
      <w:hyperlink r:id="rId57" w:anchor="Par207" w:tooltip="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 в течение 4 лет, следующих за годом проведения соответствующей олимпиады, если " w:history="1">
        <w:r w:rsidRPr="00AE477B">
          <w:rPr>
            <w:rStyle w:val="a5"/>
            <w:rFonts w:ascii="Times New Roman" w:hAnsi="Times New Roman" w:cs="Times New Roman"/>
            <w:sz w:val="24"/>
            <w:szCs w:val="24"/>
            <w:u w:val="none"/>
          </w:rPr>
          <w:t>подпункте 2 пункта 33</w:t>
        </w:r>
      </w:hyperlink>
      <w:r w:rsidRPr="00AE477B">
        <w:rPr>
          <w:rFonts w:ascii="Times New Roman" w:hAnsi="Times New Roman" w:cs="Times New Roman"/>
          <w:sz w:val="24"/>
          <w:szCs w:val="24"/>
        </w:rPr>
        <w:t xml:space="preserve"> П</w:t>
      </w:r>
      <w:r w:rsidR="00DC4086"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 документ, подтверждающий, что поступающий является победителем или </w:t>
      </w:r>
      <w:r w:rsidRPr="00AE477B">
        <w:rPr>
          <w:rFonts w:ascii="Times New Roman" w:hAnsi="Times New Roman" w:cs="Times New Roman"/>
          <w:sz w:val="24"/>
          <w:szCs w:val="24"/>
        </w:rPr>
        <w:lastRenderedPageBreak/>
        <w:t>призером IV этапа всеукраинской ученической олимпиады;</w:t>
      </w:r>
    </w:p>
    <w:p w:rsidR="007F4D47" w:rsidRPr="00AE477B" w:rsidRDefault="007F4D47" w:rsidP="00153F01">
      <w:pPr>
        <w:pStyle w:val="ConsPlusNormal"/>
        <w:ind w:firstLine="540"/>
        <w:jc w:val="both"/>
        <w:rPr>
          <w:rFonts w:ascii="Times New Roman" w:hAnsi="Times New Roman" w:cs="Times New Roman"/>
          <w:sz w:val="24"/>
          <w:szCs w:val="24"/>
        </w:rPr>
      </w:pPr>
      <w:bookmarkStart w:id="36" w:name="Par437"/>
      <w:bookmarkEnd w:id="36"/>
      <w:r w:rsidRPr="00AE477B">
        <w:rPr>
          <w:rFonts w:ascii="Times New Roman" w:hAnsi="Times New Roman" w:cs="Times New Roman"/>
          <w:sz w:val="24"/>
          <w:szCs w:val="24"/>
        </w:rPr>
        <w:t>9) для использования особого права или преимущества членами сборных команд Российской Федерации - документ, подтверждающий, что поступающий был включен в число членов сборной команды;</w:t>
      </w:r>
    </w:p>
    <w:p w:rsidR="007F4D47" w:rsidRPr="00AE477B" w:rsidRDefault="007F4D47" w:rsidP="00153F01">
      <w:pPr>
        <w:pStyle w:val="ConsPlusNormal"/>
        <w:ind w:firstLine="540"/>
        <w:jc w:val="both"/>
        <w:rPr>
          <w:rFonts w:ascii="Times New Roman" w:hAnsi="Times New Roman" w:cs="Times New Roman"/>
          <w:sz w:val="24"/>
          <w:szCs w:val="24"/>
        </w:rPr>
      </w:pPr>
      <w:bookmarkStart w:id="37" w:name="Par438"/>
      <w:bookmarkEnd w:id="37"/>
      <w:r w:rsidRPr="00AE477B">
        <w:rPr>
          <w:rFonts w:ascii="Times New Roman" w:hAnsi="Times New Roman" w:cs="Times New Roman"/>
          <w:sz w:val="24"/>
          <w:szCs w:val="24"/>
        </w:rPr>
        <w:t xml:space="preserve">10) для использования особого права или преимущества членами сборных команд Украины, указанными в </w:t>
      </w:r>
      <w:hyperlink r:id="rId58" w:anchor="Par207" w:tooltip="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 в течение 4 лет, следующих за годом проведения соответствующей олимпиады, если " w:history="1">
        <w:r w:rsidRPr="00AE477B">
          <w:rPr>
            <w:rStyle w:val="a5"/>
            <w:rFonts w:ascii="Times New Roman" w:hAnsi="Times New Roman" w:cs="Times New Roman"/>
            <w:sz w:val="24"/>
            <w:szCs w:val="24"/>
            <w:u w:val="none"/>
          </w:rPr>
          <w:t>подпункте 2 пункта 33</w:t>
        </w:r>
      </w:hyperlink>
      <w:r w:rsidRPr="00AE477B">
        <w:rPr>
          <w:rFonts w:ascii="Times New Roman" w:hAnsi="Times New Roman" w:cs="Times New Roman"/>
          <w:sz w:val="24"/>
          <w:szCs w:val="24"/>
        </w:rPr>
        <w:t xml:space="preserve"> П</w:t>
      </w:r>
      <w:r w:rsidR="00DC4086" w:rsidRPr="00AE477B">
        <w:rPr>
          <w:rFonts w:ascii="Times New Roman" w:hAnsi="Times New Roman" w:cs="Times New Roman"/>
          <w:sz w:val="24"/>
          <w:szCs w:val="24"/>
        </w:rPr>
        <w:t>равил</w:t>
      </w:r>
      <w:r w:rsidRPr="00AE477B">
        <w:rPr>
          <w:rFonts w:ascii="Times New Roman" w:hAnsi="Times New Roman" w:cs="Times New Roman"/>
          <w:sz w:val="24"/>
          <w:szCs w:val="24"/>
        </w:rPr>
        <w:t>, - документ, подтверждающий, что поступающий был включен в число членов сборной команды;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11) для использования особого права или преимущества чемпионами (призерами) в области спорта - документ, подтверждающий статус указанного чемпиона или призера;</w:t>
      </w:r>
    </w:p>
    <w:p w:rsidR="007F4D47" w:rsidRPr="00AE477B" w:rsidRDefault="007F4D47" w:rsidP="00153F01">
      <w:pPr>
        <w:pStyle w:val="ConsPlusNormal"/>
        <w:ind w:firstLine="540"/>
        <w:jc w:val="both"/>
        <w:rPr>
          <w:rFonts w:ascii="Times New Roman" w:hAnsi="Times New Roman" w:cs="Times New Roman"/>
          <w:sz w:val="24"/>
          <w:szCs w:val="24"/>
        </w:rPr>
      </w:pPr>
      <w:bookmarkStart w:id="38" w:name="Par440"/>
      <w:bookmarkEnd w:id="38"/>
      <w:r w:rsidRPr="00AE477B">
        <w:rPr>
          <w:rFonts w:ascii="Times New Roman" w:hAnsi="Times New Roman" w:cs="Times New Roman"/>
          <w:sz w:val="24"/>
          <w:szCs w:val="24"/>
        </w:rPr>
        <w:t>12) для использования права на прием в пределах особой квоты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7F4D47" w:rsidRPr="00AE477B" w:rsidRDefault="007F4D47" w:rsidP="00153F01">
      <w:pPr>
        <w:pStyle w:val="ConsPlusNormal"/>
        <w:ind w:firstLine="540"/>
        <w:jc w:val="both"/>
        <w:rPr>
          <w:rFonts w:ascii="Times New Roman" w:hAnsi="Times New Roman" w:cs="Times New Roman"/>
          <w:sz w:val="24"/>
          <w:szCs w:val="24"/>
        </w:rPr>
      </w:pPr>
      <w:bookmarkStart w:id="39" w:name="Par441"/>
      <w:bookmarkEnd w:id="39"/>
      <w:r w:rsidRPr="00AE477B">
        <w:rPr>
          <w:rFonts w:ascii="Times New Roman" w:hAnsi="Times New Roman" w:cs="Times New Roman"/>
          <w:sz w:val="24"/>
          <w:szCs w:val="24"/>
        </w:rPr>
        <w:t xml:space="preserve">13) для использования преимущественного права зачисления, указанного в </w:t>
      </w:r>
      <w:hyperlink r:id="rId59" w:anchor="Par221" w:tooltip="35. Преимущественное право зачисления предоставляется следующим лицам &lt;1&gt;:" w:history="1">
        <w:r w:rsidRPr="00AE477B">
          <w:rPr>
            <w:rStyle w:val="a5"/>
            <w:rFonts w:ascii="Times New Roman" w:hAnsi="Times New Roman" w:cs="Times New Roman"/>
            <w:sz w:val="24"/>
            <w:szCs w:val="24"/>
            <w:u w:val="none"/>
          </w:rPr>
          <w:t>пункте 35</w:t>
        </w:r>
      </w:hyperlink>
      <w:r w:rsidRPr="00AE477B">
        <w:rPr>
          <w:rFonts w:ascii="Times New Roman" w:hAnsi="Times New Roman" w:cs="Times New Roman"/>
          <w:sz w:val="24"/>
          <w:szCs w:val="24"/>
        </w:rPr>
        <w:t xml:space="preserve"> П</w:t>
      </w:r>
      <w:r w:rsidR="00DC4086" w:rsidRPr="00AE477B">
        <w:rPr>
          <w:rFonts w:ascii="Times New Roman" w:hAnsi="Times New Roman" w:cs="Times New Roman"/>
          <w:sz w:val="24"/>
          <w:szCs w:val="24"/>
        </w:rPr>
        <w:t>равил</w:t>
      </w:r>
      <w:r w:rsidRPr="00AE477B">
        <w:rPr>
          <w:rFonts w:ascii="Times New Roman" w:hAnsi="Times New Roman" w:cs="Times New Roman"/>
          <w:sz w:val="24"/>
          <w:szCs w:val="24"/>
        </w:rPr>
        <w:t>,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14) для использования преимущественного права зачисления, указанного в </w:t>
      </w:r>
      <w:hyperlink r:id="rId60" w:anchor="Par250" w:tooltip="36. Преимущественное право зачисления в организации высшего образования, находящиеся в ведении федеральных государственных органов, также предоставляется выпускникам общеобразовательных организаций, профессиональных образовательных организаций, находящихс" w:history="1">
        <w:r w:rsidRPr="00AE477B">
          <w:rPr>
            <w:rStyle w:val="a5"/>
            <w:rFonts w:ascii="Times New Roman" w:hAnsi="Times New Roman" w:cs="Times New Roman"/>
            <w:sz w:val="24"/>
            <w:szCs w:val="24"/>
            <w:u w:val="none"/>
          </w:rPr>
          <w:t>пункте 36</w:t>
        </w:r>
      </w:hyperlink>
      <w:r w:rsidRPr="00AE477B">
        <w:rPr>
          <w:rFonts w:ascii="Times New Roman" w:hAnsi="Times New Roman" w:cs="Times New Roman"/>
          <w:sz w:val="24"/>
          <w:szCs w:val="24"/>
        </w:rPr>
        <w:t xml:space="preserve"> П</w:t>
      </w:r>
      <w:r w:rsidR="00DC4086" w:rsidRPr="00AE477B">
        <w:rPr>
          <w:rFonts w:ascii="Times New Roman" w:hAnsi="Times New Roman" w:cs="Times New Roman"/>
          <w:sz w:val="24"/>
          <w:szCs w:val="24"/>
        </w:rPr>
        <w:t>равил</w:t>
      </w:r>
      <w:r w:rsidRPr="00AE477B">
        <w:rPr>
          <w:rFonts w:ascii="Times New Roman" w:hAnsi="Times New Roman" w:cs="Times New Roman"/>
          <w:sz w:val="24"/>
          <w:szCs w:val="24"/>
        </w:rPr>
        <w:t>, - документ установленного образца, выданный общеобразовательной организацией или профессиональной образовательной организацией, находящейся в ведении федерального государственного органа и реализующей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F4D47" w:rsidRPr="00AE477B" w:rsidRDefault="007F4D47" w:rsidP="00153F01">
      <w:pPr>
        <w:pStyle w:val="ConsPlusNormal"/>
        <w:ind w:firstLine="540"/>
        <w:jc w:val="both"/>
        <w:rPr>
          <w:rFonts w:ascii="Times New Roman" w:hAnsi="Times New Roman" w:cs="Times New Roman"/>
          <w:sz w:val="24"/>
          <w:szCs w:val="24"/>
        </w:rPr>
      </w:pPr>
      <w:bookmarkStart w:id="40" w:name="Par443"/>
      <w:bookmarkEnd w:id="40"/>
      <w:r w:rsidRPr="00AE477B">
        <w:rPr>
          <w:rFonts w:ascii="Times New Roman" w:hAnsi="Times New Roman" w:cs="Times New Roman"/>
          <w:sz w:val="24"/>
          <w:szCs w:val="24"/>
        </w:rPr>
        <w:t>15) для использования особого права или преимущества победителями и призерами олимпиад школьников - документ, подтверждающий, что поступающий является победителем или призером олимпиады школьников;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16) документы, подтверждающие индивидуальные достижения поступающего, результаты которых учитываются при приеме на обучение в соответствии с правилами приема, утвержденными организацией самостоятельно (представляются по усмотрению поступающего);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17) иные документы (представляются по усмотрению поступающего);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18) 2 фотографии поступающего - для лиц, поступающих по результатам вступительных испытаний, проводимых организацией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bookmarkStart w:id="41" w:name="Par447"/>
      <w:bookmarkEnd w:id="41"/>
      <w:r w:rsidRPr="00AE477B">
        <w:rPr>
          <w:rFonts w:ascii="Times New Roman" w:hAnsi="Times New Roman" w:cs="Times New Roman"/>
          <w:sz w:val="24"/>
          <w:szCs w:val="24"/>
        </w:rPr>
        <w:t>69. Поступающие могут представлять оригиналы или копии документов, подаваемых для поступления. Заверения копий указанных документов не требуется.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Поступающий одновременно с подачей заявления о приеме подает заявление о согласии на зачисление с приложением оригинала документа установленного образца (в соответствии с </w:t>
      </w:r>
      <w:hyperlink r:id="rId61" w:anchor="Par592" w:tooltip="116. Для зачисления поступающий подает заявление о согласии на зачисление, к которому при поступлении на места в рамках контрольных цифр прилагается оригинал документа установленного образца, при поступлении на места по договорам об оказании платных образ" w:history="1">
        <w:r w:rsidRPr="00AE477B">
          <w:rPr>
            <w:rStyle w:val="a5"/>
            <w:rFonts w:ascii="Times New Roman" w:hAnsi="Times New Roman" w:cs="Times New Roman"/>
            <w:sz w:val="24"/>
            <w:szCs w:val="24"/>
            <w:u w:val="none"/>
          </w:rPr>
          <w:t>пунктом 116</w:t>
        </w:r>
      </w:hyperlink>
      <w:r w:rsidRPr="00AE477B">
        <w:rPr>
          <w:rFonts w:ascii="Times New Roman" w:hAnsi="Times New Roman" w:cs="Times New Roman"/>
          <w:sz w:val="24"/>
          <w:szCs w:val="24"/>
        </w:rPr>
        <w:t xml:space="preserve"> П</w:t>
      </w:r>
      <w:r w:rsidR="00DC4086" w:rsidRPr="00AE477B">
        <w:rPr>
          <w:rFonts w:ascii="Times New Roman" w:hAnsi="Times New Roman" w:cs="Times New Roman"/>
          <w:sz w:val="24"/>
          <w:szCs w:val="24"/>
        </w:rPr>
        <w:t>равил</w:t>
      </w:r>
      <w:r w:rsidRPr="00AE477B">
        <w:rPr>
          <w:rFonts w:ascii="Times New Roman" w:hAnsi="Times New Roman" w:cs="Times New Roman"/>
          <w:sz w:val="24"/>
          <w:szCs w:val="24"/>
        </w:rPr>
        <w:t>) при поступлении на обучение на места в рамках контрольных цифр:</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 на основании особого права, указанного в </w:t>
      </w:r>
      <w:hyperlink r:id="rId62" w:anchor="Par202" w:tooltip="33. Право на прием без вступительных испытаний имеют:" w:history="1">
        <w:r w:rsidRPr="00AE477B">
          <w:rPr>
            <w:rStyle w:val="a5"/>
            <w:rFonts w:ascii="Times New Roman" w:hAnsi="Times New Roman" w:cs="Times New Roman"/>
            <w:sz w:val="24"/>
            <w:szCs w:val="24"/>
            <w:u w:val="none"/>
          </w:rPr>
          <w:t>пункте 33</w:t>
        </w:r>
      </w:hyperlink>
      <w:r w:rsidRPr="00AE477B">
        <w:rPr>
          <w:rFonts w:ascii="Times New Roman" w:hAnsi="Times New Roman" w:cs="Times New Roman"/>
          <w:sz w:val="24"/>
          <w:szCs w:val="24"/>
        </w:rPr>
        <w:t xml:space="preserve"> П</w:t>
      </w:r>
      <w:r w:rsidR="00DC4086" w:rsidRPr="00AE477B">
        <w:rPr>
          <w:rFonts w:ascii="Times New Roman" w:hAnsi="Times New Roman" w:cs="Times New Roman"/>
          <w:sz w:val="24"/>
          <w:szCs w:val="24"/>
        </w:rPr>
        <w:t>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2) на основании особого права, указанного в </w:t>
      </w:r>
      <w:hyperlink r:id="rId63" w:anchor="Par255" w:tooltip="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w:history="1">
        <w:r w:rsidRPr="00AE477B">
          <w:rPr>
            <w:rStyle w:val="a5"/>
            <w:rFonts w:ascii="Times New Roman" w:hAnsi="Times New Roman" w:cs="Times New Roman"/>
            <w:sz w:val="24"/>
            <w:szCs w:val="24"/>
            <w:u w:val="none"/>
          </w:rPr>
          <w:t>подпункте 1 пункта 37</w:t>
        </w:r>
      </w:hyperlink>
      <w:r w:rsidRPr="00AE477B">
        <w:rPr>
          <w:rFonts w:ascii="Times New Roman" w:hAnsi="Times New Roman" w:cs="Times New Roman"/>
          <w:sz w:val="24"/>
          <w:szCs w:val="24"/>
        </w:rPr>
        <w:t xml:space="preserve"> </w:t>
      </w:r>
      <w:r w:rsidR="00DC4086" w:rsidRPr="00AE477B">
        <w:rPr>
          <w:rFonts w:ascii="Times New Roman" w:hAnsi="Times New Roman" w:cs="Times New Roman"/>
          <w:sz w:val="24"/>
          <w:szCs w:val="24"/>
        </w:rPr>
        <w:t>Правил;</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 в пределах особой квоты;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4) в пределах целевой квоты.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70. В случае поступления на обучение в соответствии с двумя или более подпунктами </w:t>
      </w:r>
      <w:hyperlink r:id="rId64" w:anchor="Par447" w:tooltip="69. Поступающие могут представлять оригиналы или копии документов, подаваемых для поступления. Заверения копий указанных документов не требуется." w:history="1">
        <w:r w:rsidRPr="00AE477B">
          <w:rPr>
            <w:rStyle w:val="a5"/>
            <w:rFonts w:ascii="Times New Roman" w:hAnsi="Times New Roman" w:cs="Times New Roman"/>
            <w:sz w:val="24"/>
            <w:szCs w:val="24"/>
            <w:u w:val="none"/>
          </w:rPr>
          <w:t>пункта 69</w:t>
        </w:r>
      </w:hyperlink>
      <w:r w:rsidRPr="00AE477B">
        <w:rPr>
          <w:rFonts w:ascii="Times New Roman" w:hAnsi="Times New Roman" w:cs="Times New Roman"/>
          <w:sz w:val="24"/>
          <w:szCs w:val="24"/>
        </w:rPr>
        <w:t xml:space="preserve"> П</w:t>
      </w:r>
      <w:r w:rsidR="00DC4086"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поступающий: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подает заявление о согласии на зачисление с приложением оригинала документа установленного образца в одну из организаций;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заявлениях о приеме в иные организации указывает, в какую организацию подано (будет подано) заявление о согласии на зачисление.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71. Документ, указанный в </w:t>
      </w:r>
      <w:hyperlink r:id="rId65" w:anchor="Par432" w:tooltip="4) для поступающих, указанных в подпункте &quot;а&quot; подпункта 1 пункта 21 Порядка, при намерении участвовать в конкурсе по результатам общеобразовательных вступительных испытаний для отдельных категорий поступающих - документ, подтверждающий инвалидность;" w:history="1">
        <w:r w:rsidRPr="00AE477B">
          <w:rPr>
            <w:rStyle w:val="a5"/>
            <w:rFonts w:ascii="Times New Roman" w:hAnsi="Times New Roman" w:cs="Times New Roman"/>
            <w:sz w:val="24"/>
            <w:szCs w:val="24"/>
            <w:u w:val="none"/>
          </w:rPr>
          <w:t>подпункте 4</w:t>
        </w:r>
      </w:hyperlink>
      <w:r w:rsidRPr="00AE477B">
        <w:rPr>
          <w:rFonts w:ascii="Times New Roman" w:hAnsi="Times New Roman" w:cs="Times New Roman"/>
          <w:sz w:val="24"/>
          <w:szCs w:val="24"/>
        </w:rPr>
        <w:t xml:space="preserve"> или </w:t>
      </w:r>
      <w:hyperlink r:id="rId66" w:anchor="Par433" w:tooltip="5) 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 w:history="1">
        <w:r w:rsidRPr="00AE477B">
          <w:rPr>
            <w:rStyle w:val="a5"/>
            <w:rFonts w:ascii="Times New Roman" w:hAnsi="Times New Roman" w:cs="Times New Roman"/>
            <w:sz w:val="24"/>
            <w:szCs w:val="24"/>
            <w:u w:val="none"/>
          </w:rPr>
          <w:t>5 пункта 68</w:t>
        </w:r>
      </w:hyperlink>
      <w:r w:rsidRPr="00AE477B">
        <w:rPr>
          <w:rFonts w:ascii="Times New Roman" w:hAnsi="Times New Roman" w:cs="Times New Roman"/>
          <w:sz w:val="24"/>
          <w:szCs w:val="24"/>
        </w:rPr>
        <w:t xml:space="preserve"> П</w:t>
      </w:r>
      <w:r w:rsidR="00174B19"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принимается </w:t>
      </w:r>
      <w:r w:rsidR="00174B19"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если срок его действия истекает не ранее дня подачи заявления о приеме, документ, указанный в </w:t>
      </w:r>
      <w:hyperlink r:id="rId67" w:anchor="Par434" w:tooltip="6) для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 заключение федерального учреждения медико-социальной экспертизы об отсутствии проти" w:history="1">
        <w:r w:rsidR="008F5A9F">
          <w:rPr>
            <w:rStyle w:val="a5"/>
            <w:rFonts w:ascii="Times New Roman" w:hAnsi="Times New Roman" w:cs="Times New Roman"/>
            <w:sz w:val="24"/>
            <w:szCs w:val="24"/>
            <w:u w:val="none"/>
          </w:rPr>
          <w:t>подпункте</w:t>
        </w:r>
      </w:hyperlink>
      <w:r w:rsidRPr="00AE477B">
        <w:rPr>
          <w:rFonts w:ascii="Times New Roman" w:hAnsi="Times New Roman" w:cs="Times New Roman"/>
          <w:sz w:val="24"/>
          <w:szCs w:val="24"/>
        </w:rPr>
        <w:t xml:space="preserve"> </w:t>
      </w:r>
      <w:hyperlink r:id="rId68" w:anchor="Par440" w:tooltip="12) для использования права на прием в пределах особой квоты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w:history="1">
        <w:r w:rsidRPr="00AE477B">
          <w:rPr>
            <w:rStyle w:val="a5"/>
            <w:rFonts w:ascii="Times New Roman" w:hAnsi="Times New Roman" w:cs="Times New Roman"/>
            <w:sz w:val="24"/>
            <w:szCs w:val="24"/>
            <w:u w:val="none"/>
          </w:rPr>
          <w:t>12</w:t>
        </w:r>
      </w:hyperlink>
      <w:r w:rsidRPr="00AE477B">
        <w:rPr>
          <w:rFonts w:ascii="Times New Roman" w:hAnsi="Times New Roman" w:cs="Times New Roman"/>
          <w:sz w:val="24"/>
          <w:szCs w:val="24"/>
        </w:rPr>
        <w:t xml:space="preserve">, или </w:t>
      </w:r>
      <w:hyperlink r:id="rId69" w:anchor="Par441" w:tooltip="13) для использования преимущественного права зачисления, указанного в пункте 35 Порядк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 w:history="1">
        <w:r w:rsidRPr="00AE477B">
          <w:rPr>
            <w:rStyle w:val="a5"/>
            <w:rFonts w:ascii="Times New Roman" w:hAnsi="Times New Roman" w:cs="Times New Roman"/>
            <w:sz w:val="24"/>
            <w:szCs w:val="24"/>
            <w:u w:val="none"/>
          </w:rPr>
          <w:t>13 пункта 68</w:t>
        </w:r>
      </w:hyperlink>
      <w:r w:rsidRPr="00AE477B">
        <w:rPr>
          <w:rFonts w:ascii="Times New Roman" w:hAnsi="Times New Roman" w:cs="Times New Roman"/>
          <w:sz w:val="24"/>
          <w:szCs w:val="24"/>
        </w:rPr>
        <w:t xml:space="preserve"> П</w:t>
      </w:r>
      <w:r w:rsidR="00174B19"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 если срок его действия </w:t>
      </w:r>
      <w:r w:rsidRPr="00AE477B">
        <w:rPr>
          <w:rFonts w:ascii="Times New Roman" w:hAnsi="Times New Roman" w:cs="Times New Roman"/>
          <w:sz w:val="24"/>
          <w:szCs w:val="24"/>
        </w:rPr>
        <w:lastRenderedPageBreak/>
        <w:t>истекает не ранее дня завершения приема документов и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Поступающий может представить при подаче документов, необходимых для поступления, документ, указанный в</w:t>
      </w:r>
      <w:r w:rsidR="008F5A9F">
        <w:rPr>
          <w:rFonts w:ascii="Times New Roman" w:hAnsi="Times New Roman" w:cs="Times New Roman"/>
          <w:sz w:val="24"/>
          <w:szCs w:val="24"/>
        </w:rPr>
        <w:t xml:space="preserve"> подпункте</w:t>
      </w:r>
      <w:r w:rsidRPr="00AE477B">
        <w:rPr>
          <w:rFonts w:ascii="Times New Roman" w:hAnsi="Times New Roman" w:cs="Times New Roman"/>
          <w:sz w:val="24"/>
          <w:szCs w:val="24"/>
        </w:rPr>
        <w:t xml:space="preserve"> </w:t>
      </w:r>
      <w:hyperlink r:id="rId70" w:anchor="Par440" w:tooltip="12) для использования права на прием в пределах особой квоты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w:history="1">
        <w:r w:rsidRPr="00AE477B">
          <w:rPr>
            <w:rStyle w:val="a5"/>
            <w:rFonts w:ascii="Times New Roman" w:hAnsi="Times New Roman" w:cs="Times New Roman"/>
            <w:sz w:val="24"/>
            <w:szCs w:val="24"/>
            <w:u w:val="none"/>
          </w:rPr>
          <w:t>12</w:t>
        </w:r>
      </w:hyperlink>
      <w:r w:rsidRPr="00AE477B">
        <w:rPr>
          <w:rFonts w:ascii="Times New Roman" w:hAnsi="Times New Roman" w:cs="Times New Roman"/>
          <w:sz w:val="24"/>
          <w:szCs w:val="24"/>
        </w:rPr>
        <w:t xml:space="preserve">, или </w:t>
      </w:r>
      <w:hyperlink r:id="rId71" w:anchor="Par441" w:tooltip="13) для использования преимущественного права зачисления, указанного в пункте 35 Порядк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 w:history="1">
        <w:r w:rsidRPr="00AE477B">
          <w:rPr>
            <w:rStyle w:val="a5"/>
            <w:rFonts w:ascii="Times New Roman" w:hAnsi="Times New Roman" w:cs="Times New Roman"/>
            <w:sz w:val="24"/>
            <w:szCs w:val="24"/>
            <w:u w:val="none"/>
          </w:rPr>
          <w:t>13 пункта 68</w:t>
        </w:r>
      </w:hyperlink>
      <w:r w:rsidRPr="00AE477B">
        <w:rPr>
          <w:rFonts w:ascii="Times New Roman" w:hAnsi="Times New Roman" w:cs="Times New Roman"/>
          <w:sz w:val="24"/>
          <w:szCs w:val="24"/>
        </w:rPr>
        <w:t xml:space="preserve"> П</w:t>
      </w:r>
      <w:r w:rsidR="00174B19" w:rsidRPr="00AE477B">
        <w:rPr>
          <w:rFonts w:ascii="Times New Roman" w:hAnsi="Times New Roman" w:cs="Times New Roman"/>
          <w:sz w:val="24"/>
          <w:szCs w:val="24"/>
        </w:rPr>
        <w:t>равил</w:t>
      </w:r>
      <w:r w:rsidRPr="00AE477B">
        <w:rPr>
          <w:rFonts w:ascii="Times New Roman" w:hAnsi="Times New Roman" w:cs="Times New Roman"/>
          <w:sz w:val="24"/>
          <w:szCs w:val="24"/>
        </w:rPr>
        <w:t>, срок действия которого истекает ранее дня завершения приема документов и вступительных испытаний, но не ранее дня подачи заявления о приеме. При этом соответствующие права предоставляются поступающему, если до дня завершения приема документов и вступительных испытаний включительно он представил документ, срок действия которого истекает не ранее указанного дня.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Если в документе, указанном в </w:t>
      </w:r>
      <w:hyperlink r:id="rId72" w:anchor="Par432" w:tooltip="4) для поступающих, указанных в подпункте &quot;а&quot; подпункта 1 пункта 21 Порядка, при намерении участвовать в конкурсе по результатам общеобразовательных вступительных испытаний для отдельных категорий поступающих - документ, подтверждающий инвалидность;" w:history="1">
        <w:r w:rsidRPr="00AE477B">
          <w:rPr>
            <w:rStyle w:val="a5"/>
            <w:rFonts w:ascii="Times New Roman" w:hAnsi="Times New Roman" w:cs="Times New Roman"/>
            <w:sz w:val="24"/>
            <w:szCs w:val="24"/>
            <w:u w:val="none"/>
          </w:rPr>
          <w:t>подпункте 4</w:t>
        </w:r>
      </w:hyperlink>
      <w:r w:rsidRPr="00AE477B">
        <w:rPr>
          <w:rFonts w:ascii="Times New Roman" w:hAnsi="Times New Roman" w:cs="Times New Roman"/>
          <w:sz w:val="24"/>
          <w:szCs w:val="24"/>
        </w:rPr>
        <w:t xml:space="preserve">, или </w:t>
      </w:r>
      <w:hyperlink r:id="rId73" w:anchor="Par433" w:tooltip="5) 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 w:history="1">
        <w:r w:rsidRPr="00AE477B">
          <w:rPr>
            <w:rStyle w:val="a5"/>
            <w:rFonts w:ascii="Times New Roman" w:hAnsi="Times New Roman" w:cs="Times New Roman"/>
            <w:sz w:val="24"/>
            <w:szCs w:val="24"/>
            <w:u w:val="none"/>
          </w:rPr>
          <w:t>5</w:t>
        </w:r>
      </w:hyperlink>
      <w:r w:rsidRPr="00AE477B">
        <w:rPr>
          <w:rFonts w:ascii="Times New Roman" w:hAnsi="Times New Roman" w:cs="Times New Roman"/>
          <w:sz w:val="24"/>
          <w:szCs w:val="24"/>
        </w:rPr>
        <w:t xml:space="preserve">, или </w:t>
      </w:r>
      <w:hyperlink r:id="rId74" w:anchor="Par440" w:tooltip="12) для использования права на прием в пределах особой квоты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w:history="1">
        <w:r w:rsidRPr="00AE477B">
          <w:rPr>
            <w:rStyle w:val="a5"/>
            <w:rFonts w:ascii="Times New Roman" w:hAnsi="Times New Roman" w:cs="Times New Roman"/>
            <w:sz w:val="24"/>
            <w:szCs w:val="24"/>
            <w:u w:val="none"/>
          </w:rPr>
          <w:t>12</w:t>
        </w:r>
      </w:hyperlink>
      <w:r w:rsidRPr="00AE477B">
        <w:rPr>
          <w:rFonts w:ascii="Times New Roman" w:hAnsi="Times New Roman" w:cs="Times New Roman"/>
          <w:sz w:val="24"/>
          <w:szCs w:val="24"/>
        </w:rPr>
        <w:t xml:space="preserve">, или </w:t>
      </w:r>
      <w:hyperlink r:id="rId75" w:anchor="Par441" w:tooltip="13) для использования преимущественного права зачисления, указанного в пункте 35 Порядк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 w:history="1">
        <w:r w:rsidRPr="00AE477B">
          <w:rPr>
            <w:rStyle w:val="a5"/>
            <w:rFonts w:ascii="Times New Roman" w:hAnsi="Times New Roman" w:cs="Times New Roman"/>
            <w:sz w:val="24"/>
            <w:szCs w:val="24"/>
            <w:u w:val="none"/>
          </w:rPr>
          <w:t>13 пункта 68</w:t>
        </w:r>
      </w:hyperlink>
      <w:r w:rsidRPr="00AE477B">
        <w:rPr>
          <w:rFonts w:ascii="Times New Roman" w:hAnsi="Times New Roman" w:cs="Times New Roman"/>
          <w:sz w:val="24"/>
          <w:szCs w:val="24"/>
        </w:rPr>
        <w:t xml:space="preserve"> П</w:t>
      </w:r>
      <w:r w:rsidR="00174B19" w:rsidRPr="00AE477B">
        <w:rPr>
          <w:rFonts w:ascii="Times New Roman" w:hAnsi="Times New Roman" w:cs="Times New Roman"/>
          <w:sz w:val="24"/>
          <w:szCs w:val="24"/>
        </w:rPr>
        <w:t>равил</w:t>
      </w:r>
      <w:r w:rsidRPr="00AE477B">
        <w:rPr>
          <w:rFonts w:ascii="Times New Roman" w:hAnsi="Times New Roman" w:cs="Times New Roman"/>
          <w:sz w:val="24"/>
          <w:szCs w:val="24"/>
        </w:rPr>
        <w:t>, не указан срок его действия, срок принимается равным году, начиная с даты получения документа.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Документ, указанный в </w:t>
      </w:r>
      <w:hyperlink r:id="rId76" w:anchor="Par435" w:tooltip="7) для использования особого права или преимущества победителями и призерами всероссийской олимпиады, - документ, подтверждающий, что поступающий является победителем или призером заключительного этапа всероссийской олимпиады школьников;" w:history="1">
        <w:r w:rsidRPr="00AE477B">
          <w:rPr>
            <w:rStyle w:val="a5"/>
            <w:rFonts w:ascii="Times New Roman" w:hAnsi="Times New Roman" w:cs="Times New Roman"/>
            <w:sz w:val="24"/>
            <w:szCs w:val="24"/>
            <w:u w:val="none"/>
          </w:rPr>
          <w:t>подпункте 7</w:t>
        </w:r>
      </w:hyperlink>
      <w:r w:rsidRPr="00AE477B">
        <w:rPr>
          <w:rFonts w:ascii="Times New Roman" w:hAnsi="Times New Roman" w:cs="Times New Roman"/>
          <w:sz w:val="24"/>
          <w:szCs w:val="24"/>
        </w:rPr>
        <w:t xml:space="preserve">, или </w:t>
      </w:r>
      <w:hyperlink r:id="rId77" w:anchor="Par436" w:tooltip="8) для использования особого права или преимущества победителями и призерами IV этапа всеукраинской ученической олимпиады, указанными в подпункте 2 пункта 33 Порядка, - документ, подтверждающий, что поступающий является победителем или призером IV этапа в" w:history="1">
        <w:r w:rsidRPr="00AE477B">
          <w:rPr>
            <w:rStyle w:val="a5"/>
            <w:rFonts w:ascii="Times New Roman" w:hAnsi="Times New Roman" w:cs="Times New Roman"/>
            <w:sz w:val="24"/>
            <w:szCs w:val="24"/>
            <w:u w:val="none"/>
          </w:rPr>
          <w:t>8</w:t>
        </w:r>
      </w:hyperlink>
      <w:r w:rsidRPr="00AE477B">
        <w:rPr>
          <w:rFonts w:ascii="Times New Roman" w:hAnsi="Times New Roman" w:cs="Times New Roman"/>
          <w:sz w:val="24"/>
          <w:szCs w:val="24"/>
        </w:rPr>
        <w:t xml:space="preserve">, или </w:t>
      </w:r>
      <w:hyperlink r:id="rId78" w:anchor="Par437" w:tooltip="9) для использования особого права или преимущества членами сборных команд Российской Федерации - документ, подтверждающий, что поступающий был включен в число членов сборной команды;" w:history="1">
        <w:r w:rsidRPr="00AE477B">
          <w:rPr>
            <w:rStyle w:val="a5"/>
            <w:rFonts w:ascii="Times New Roman" w:hAnsi="Times New Roman" w:cs="Times New Roman"/>
            <w:sz w:val="24"/>
            <w:szCs w:val="24"/>
            <w:u w:val="none"/>
          </w:rPr>
          <w:t>9</w:t>
        </w:r>
      </w:hyperlink>
      <w:r w:rsidRPr="00AE477B">
        <w:rPr>
          <w:rFonts w:ascii="Times New Roman" w:hAnsi="Times New Roman" w:cs="Times New Roman"/>
          <w:sz w:val="24"/>
          <w:szCs w:val="24"/>
        </w:rPr>
        <w:t xml:space="preserve">, или </w:t>
      </w:r>
      <w:hyperlink r:id="rId79" w:anchor="Par438" w:tooltip="10) для использования особого права или преимущества членами сборных команд Украины, указанными в подпункте 2 пункта 33 Порядка, - документ, подтверждающий, что поступающий был включен в число членов сборной команды;" w:history="1">
        <w:r w:rsidRPr="00AE477B">
          <w:rPr>
            <w:rStyle w:val="a5"/>
            <w:rFonts w:ascii="Times New Roman" w:hAnsi="Times New Roman" w:cs="Times New Roman"/>
            <w:sz w:val="24"/>
            <w:szCs w:val="24"/>
            <w:u w:val="none"/>
          </w:rPr>
          <w:t>10</w:t>
        </w:r>
      </w:hyperlink>
      <w:r w:rsidRPr="00AE477B">
        <w:rPr>
          <w:rFonts w:ascii="Times New Roman" w:hAnsi="Times New Roman" w:cs="Times New Roman"/>
          <w:sz w:val="24"/>
          <w:szCs w:val="24"/>
        </w:rPr>
        <w:t xml:space="preserve">, или </w:t>
      </w:r>
      <w:hyperlink r:id="rId80" w:anchor="Par443" w:tooltip="15) для использования особого права или преимущества победителями и призерами олимпиад школьников - документ, подтверждающий, что поступающий является победителем или призером олимпиады школьников;" w:history="1">
        <w:r w:rsidRPr="00AE477B">
          <w:rPr>
            <w:rStyle w:val="a5"/>
            <w:rFonts w:ascii="Times New Roman" w:hAnsi="Times New Roman" w:cs="Times New Roman"/>
            <w:sz w:val="24"/>
            <w:szCs w:val="24"/>
            <w:u w:val="none"/>
          </w:rPr>
          <w:t>15 пункта 68</w:t>
        </w:r>
      </w:hyperlink>
      <w:r w:rsidRPr="00AE477B">
        <w:rPr>
          <w:rFonts w:ascii="Times New Roman" w:hAnsi="Times New Roman" w:cs="Times New Roman"/>
          <w:sz w:val="24"/>
          <w:szCs w:val="24"/>
        </w:rPr>
        <w:t xml:space="preserve"> П</w:t>
      </w:r>
      <w:r w:rsidR="00174B19"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принимается организацией с учетом срока, указанного соответственно в </w:t>
      </w:r>
      <w:hyperlink r:id="rId81" w:anchor="Par202" w:tooltip="33. Право на прием без вступительных испытаний имеют:" w:history="1">
        <w:r w:rsidRPr="00AE477B">
          <w:rPr>
            <w:rStyle w:val="a5"/>
            <w:rFonts w:ascii="Times New Roman" w:hAnsi="Times New Roman" w:cs="Times New Roman"/>
            <w:sz w:val="24"/>
            <w:szCs w:val="24"/>
            <w:u w:val="none"/>
          </w:rPr>
          <w:t>пункте 33</w:t>
        </w:r>
      </w:hyperlink>
      <w:r w:rsidRPr="00AE477B">
        <w:rPr>
          <w:rFonts w:ascii="Times New Roman" w:hAnsi="Times New Roman" w:cs="Times New Roman"/>
          <w:sz w:val="24"/>
          <w:szCs w:val="24"/>
        </w:rPr>
        <w:t xml:space="preserve"> или </w:t>
      </w:r>
      <w:hyperlink r:id="rId82" w:anchor="Par254" w:tooltip="37.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w:history="1">
        <w:r w:rsidRPr="00AE477B">
          <w:rPr>
            <w:rStyle w:val="a5"/>
            <w:rFonts w:ascii="Times New Roman" w:hAnsi="Times New Roman" w:cs="Times New Roman"/>
            <w:sz w:val="24"/>
            <w:szCs w:val="24"/>
            <w:u w:val="none"/>
          </w:rPr>
          <w:t>37</w:t>
        </w:r>
      </w:hyperlink>
      <w:r w:rsidRPr="00AE477B">
        <w:rPr>
          <w:rFonts w:ascii="Times New Roman" w:hAnsi="Times New Roman" w:cs="Times New Roman"/>
          <w:sz w:val="24"/>
          <w:szCs w:val="24"/>
        </w:rPr>
        <w:t xml:space="preserve"> П</w:t>
      </w:r>
      <w:r w:rsidR="00174B19" w:rsidRPr="00AE477B">
        <w:rPr>
          <w:rFonts w:ascii="Times New Roman" w:hAnsi="Times New Roman" w:cs="Times New Roman"/>
          <w:sz w:val="24"/>
          <w:szCs w:val="24"/>
        </w:rPr>
        <w:t>равил</w:t>
      </w:r>
      <w:r w:rsidRPr="00AE477B">
        <w:rPr>
          <w:rFonts w:ascii="Times New Roman" w:hAnsi="Times New Roman" w:cs="Times New Roman"/>
          <w:sz w:val="24"/>
          <w:szCs w:val="24"/>
        </w:rPr>
        <w:t>.</w:t>
      </w:r>
    </w:p>
    <w:p w:rsidR="007F4D47"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72. Заявление о приеме представляется на русском языке, документы, выполненные на иностранном языке, - с переводом на русский язык, заверенным в установленном порядке. Документы, полученные в иностранном государстве, представляются легализованными в порядке, установленном законодательством Российской Федерации, либо с проставлением </w:t>
      </w:r>
      <w:proofErr w:type="spellStart"/>
      <w:r w:rsidRPr="00AE477B">
        <w:rPr>
          <w:rFonts w:ascii="Times New Roman" w:hAnsi="Times New Roman" w:cs="Times New Roman"/>
          <w:sz w:val="24"/>
          <w:szCs w:val="24"/>
        </w:rPr>
        <w:t>апостиля</w:t>
      </w:r>
      <w:proofErr w:type="spellEnd"/>
      <w:r w:rsidRPr="00AE477B">
        <w:rPr>
          <w:rFonts w:ascii="Times New Roman" w:hAnsi="Times New Roman" w:cs="Times New Roman"/>
          <w:sz w:val="24"/>
          <w:szCs w:val="24"/>
        </w:rPr>
        <w:t xml:space="preserve"> (за исключением случаев, когда в соответствии с законодательством Российской Федерации и (или) международным договором легализация и проставление </w:t>
      </w:r>
      <w:proofErr w:type="spellStart"/>
      <w:r w:rsidRPr="00AE477B">
        <w:rPr>
          <w:rFonts w:ascii="Times New Roman" w:hAnsi="Times New Roman" w:cs="Times New Roman"/>
          <w:sz w:val="24"/>
          <w:szCs w:val="24"/>
        </w:rPr>
        <w:t>апостиля</w:t>
      </w:r>
      <w:proofErr w:type="spellEnd"/>
      <w:r w:rsidRPr="00AE477B">
        <w:rPr>
          <w:rFonts w:ascii="Times New Roman" w:hAnsi="Times New Roman" w:cs="Times New Roman"/>
          <w:sz w:val="24"/>
          <w:szCs w:val="24"/>
        </w:rPr>
        <w:t xml:space="preserve"> не требуются). К документам, выданным в соответствии с законодательством Украины и представляемым лицами, </w:t>
      </w:r>
      <w:r w:rsidR="000A2CD8" w:rsidRPr="000A2CD8">
        <w:rPr>
          <w:rFonts w:ascii="Times New Roman" w:hAnsi="Times New Roman" w:cs="Times New Roman"/>
          <w:sz w:val="24"/>
          <w:szCs w:val="24"/>
        </w:rPr>
        <w:t>указанными в части 3.1 статьи 5 Федерального закона N 84-ФЗ</w:t>
      </w:r>
      <w:r w:rsidRPr="00AE477B">
        <w:rPr>
          <w:rFonts w:ascii="Times New Roman" w:hAnsi="Times New Roman" w:cs="Times New Roman"/>
          <w:sz w:val="24"/>
          <w:szCs w:val="24"/>
        </w:rPr>
        <w:t xml:space="preserve">, не предъявляются требования легализации, проставления </w:t>
      </w:r>
      <w:proofErr w:type="spellStart"/>
      <w:r w:rsidRPr="00AE477B">
        <w:rPr>
          <w:rFonts w:ascii="Times New Roman" w:hAnsi="Times New Roman" w:cs="Times New Roman"/>
          <w:sz w:val="24"/>
          <w:szCs w:val="24"/>
        </w:rPr>
        <w:t>апостиля</w:t>
      </w:r>
      <w:proofErr w:type="spellEnd"/>
      <w:r w:rsidRPr="00AE477B">
        <w:rPr>
          <w:rFonts w:ascii="Times New Roman" w:hAnsi="Times New Roman" w:cs="Times New Roman"/>
          <w:sz w:val="24"/>
          <w:szCs w:val="24"/>
        </w:rPr>
        <w:t xml:space="preserve"> и представления перевода на русский язык, заверенного в установленном порядке.</w:t>
      </w:r>
    </w:p>
    <w:p w:rsidR="00836FDC" w:rsidRPr="00836FDC" w:rsidRDefault="00836FDC" w:rsidP="00153F01">
      <w:pPr>
        <w:pStyle w:val="ConsPlusNormal"/>
        <w:ind w:firstLine="540"/>
        <w:jc w:val="both"/>
        <w:rPr>
          <w:rFonts w:ascii="Times New Roman" w:hAnsi="Times New Roman" w:cs="Times New Roman"/>
          <w:sz w:val="24"/>
          <w:szCs w:val="24"/>
        </w:rPr>
      </w:pPr>
      <w:r w:rsidRPr="00836FDC">
        <w:rPr>
          <w:rFonts w:ascii="Times New Roman" w:hAnsi="Times New Roman" w:cs="Times New Roman"/>
          <w:sz w:val="24"/>
          <w:szCs w:val="24"/>
        </w:rPr>
        <w:t>72.1. Если при представлении документа иностранного государства об образовании требуется представление свидетельства о признании иностранного образования, то поступающий может при подаче заявления о приеме представить указанный документ без такого свидетельства с последующим представлением свидетельства о признании иностранного образования не позднее дня завершения приема заявлений о согласии на зачисление.</w:t>
      </w:r>
    </w:p>
    <w:p w:rsidR="00836FDC" w:rsidRPr="00836FDC" w:rsidRDefault="00836FDC" w:rsidP="00153F01">
      <w:pPr>
        <w:pStyle w:val="ConsPlusNormal"/>
        <w:ind w:firstLine="540"/>
        <w:jc w:val="both"/>
        <w:rPr>
          <w:rFonts w:ascii="Times New Roman" w:hAnsi="Times New Roman" w:cs="Times New Roman"/>
          <w:sz w:val="24"/>
          <w:szCs w:val="24"/>
        </w:rPr>
      </w:pPr>
      <w:r w:rsidRPr="00836FDC">
        <w:rPr>
          <w:rFonts w:ascii="Times New Roman" w:hAnsi="Times New Roman" w:cs="Times New Roman"/>
          <w:sz w:val="24"/>
          <w:szCs w:val="24"/>
        </w:rPr>
        <w:t xml:space="preserve">При представлении документа иностранного государства об образовании, к которому предъявляется требование легализации или проставления </w:t>
      </w:r>
      <w:proofErr w:type="spellStart"/>
      <w:r w:rsidRPr="00836FDC">
        <w:rPr>
          <w:rFonts w:ascii="Times New Roman" w:hAnsi="Times New Roman" w:cs="Times New Roman"/>
          <w:sz w:val="24"/>
          <w:szCs w:val="24"/>
        </w:rPr>
        <w:t>апостиля</w:t>
      </w:r>
      <w:proofErr w:type="spellEnd"/>
      <w:r w:rsidRPr="00836FDC">
        <w:rPr>
          <w:rFonts w:ascii="Times New Roman" w:hAnsi="Times New Roman" w:cs="Times New Roman"/>
          <w:sz w:val="24"/>
          <w:szCs w:val="24"/>
        </w:rPr>
        <w:t xml:space="preserve">, поступающий может при подаче заявления о приеме представить указанный документ без легализации или </w:t>
      </w:r>
      <w:proofErr w:type="spellStart"/>
      <w:r w:rsidRPr="00836FDC">
        <w:rPr>
          <w:rFonts w:ascii="Times New Roman" w:hAnsi="Times New Roman" w:cs="Times New Roman"/>
          <w:sz w:val="24"/>
          <w:szCs w:val="24"/>
        </w:rPr>
        <w:t>апостиля</w:t>
      </w:r>
      <w:proofErr w:type="spellEnd"/>
      <w:r w:rsidRPr="00836FDC">
        <w:rPr>
          <w:rFonts w:ascii="Times New Roman" w:hAnsi="Times New Roman" w:cs="Times New Roman"/>
          <w:sz w:val="24"/>
          <w:szCs w:val="24"/>
        </w:rPr>
        <w:t xml:space="preserve"> с последующим представлением указанного документа с легализацией или </w:t>
      </w:r>
      <w:proofErr w:type="spellStart"/>
      <w:r w:rsidRPr="00836FDC">
        <w:rPr>
          <w:rFonts w:ascii="Times New Roman" w:hAnsi="Times New Roman" w:cs="Times New Roman"/>
          <w:sz w:val="24"/>
          <w:szCs w:val="24"/>
        </w:rPr>
        <w:t>апостилем</w:t>
      </w:r>
      <w:proofErr w:type="spellEnd"/>
      <w:r w:rsidRPr="00836FDC">
        <w:rPr>
          <w:rFonts w:ascii="Times New Roman" w:hAnsi="Times New Roman" w:cs="Times New Roman"/>
          <w:sz w:val="24"/>
          <w:szCs w:val="24"/>
        </w:rPr>
        <w:t xml:space="preserve"> не позднее дня завершения приема заявлений о согласии на зачисление.</w:t>
      </w:r>
    </w:p>
    <w:p w:rsidR="007F4D47" w:rsidRPr="00AE477B" w:rsidRDefault="00836FDC" w:rsidP="00153F01">
      <w:pPr>
        <w:pStyle w:val="ConsPlusNormal"/>
        <w:ind w:firstLine="540"/>
        <w:jc w:val="both"/>
        <w:rPr>
          <w:rFonts w:ascii="Times New Roman" w:hAnsi="Times New Roman" w:cs="Times New Roman"/>
          <w:sz w:val="24"/>
          <w:szCs w:val="24"/>
        </w:rPr>
      </w:pPr>
      <w:r w:rsidRPr="00836FDC">
        <w:rPr>
          <w:rFonts w:ascii="Times New Roman" w:hAnsi="Times New Roman" w:cs="Times New Roman"/>
          <w:sz w:val="24"/>
          <w:szCs w:val="24"/>
        </w:rPr>
        <w:t xml:space="preserve">73. Если поступающий представил поданные документы с нарушением </w:t>
      </w:r>
      <w:r w:rsidR="00A461EA">
        <w:rPr>
          <w:rFonts w:ascii="Times New Roman" w:hAnsi="Times New Roman" w:cs="Times New Roman"/>
          <w:sz w:val="24"/>
          <w:szCs w:val="24"/>
        </w:rPr>
        <w:t xml:space="preserve">настоящих </w:t>
      </w:r>
      <w:r w:rsidRPr="00836FDC">
        <w:rPr>
          <w:rFonts w:ascii="Times New Roman" w:hAnsi="Times New Roman" w:cs="Times New Roman"/>
          <w:sz w:val="24"/>
          <w:szCs w:val="24"/>
        </w:rPr>
        <w:t>П</w:t>
      </w:r>
      <w:r w:rsidR="00A461EA">
        <w:rPr>
          <w:rFonts w:ascii="Times New Roman" w:hAnsi="Times New Roman" w:cs="Times New Roman"/>
          <w:sz w:val="24"/>
          <w:szCs w:val="24"/>
        </w:rPr>
        <w:t xml:space="preserve">равил </w:t>
      </w:r>
      <w:r w:rsidRPr="00836FDC">
        <w:rPr>
          <w:rFonts w:ascii="Times New Roman" w:hAnsi="Times New Roman" w:cs="Times New Roman"/>
          <w:sz w:val="24"/>
          <w:szCs w:val="24"/>
        </w:rPr>
        <w:t>(за исключением случая, когда указанное нарушение распространяется не на все условия поступления на обучение и основания приема, указанные в заявлении о приеме), организация возвращает документы поступающему:</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случае представления документов в организацию лично поступающим (доверенным лицом) - в день представления документов;</w:t>
      </w:r>
    </w:p>
    <w:p w:rsidR="007F4D47" w:rsidRDefault="00836FDC" w:rsidP="00153F01">
      <w:pPr>
        <w:pStyle w:val="ConsPlusNormal"/>
        <w:ind w:firstLine="540"/>
        <w:jc w:val="both"/>
        <w:rPr>
          <w:rFonts w:ascii="Times New Roman" w:hAnsi="Times New Roman" w:cs="Times New Roman"/>
          <w:sz w:val="24"/>
          <w:szCs w:val="24"/>
        </w:rPr>
      </w:pPr>
      <w:r w:rsidRPr="00836FDC">
        <w:rPr>
          <w:rFonts w:ascii="Times New Roman" w:hAnsi="Times New Roman" w:cs="Times New Roman"/>
          <w:sz w:val="24"/>
          <w:szCs w:val="24"/>
        </w:rPr>
        <w:t>в случае направления документов через операторов почтовой связи общего пользования - в части оригиналов документов через операторов почтовой связи общего пользования в течение 3 рабочих дней после дня поступления документов в организацию</w:t>
      </w:r>
      <w:r w:rsidR="007F4D47" w:rsidRPr="00AE477B">
        <w:rPr>
          <w:rFonts w:ascii="Times New Roman" w:hAnsi="Times New Roman" w:cs="Times New Roman"/>
          <w:sz w:val="24"/>
          <w:szCs w:val="24"/>
        </w:rPr>
        <w:t>.</w:t>
      </w:r>
    </w:p>
    <w:p w:rsidR="00836FDC" w:rsidRPr="00AE477B" w:rsidRDefault="00836FDC" w:rsidP="00153F01">
      <w:pPr>
        <w:pStyle w:val="ConsPlusNormal"/>
        <w:ind w:firstLine="540"/>
        <w:jc w:val="both"/>
        <w:rPr>
          <w:rFonts w:ascii="Times New Roman" w:hAnsi="Times New Roman" w:cs="Times New Roman"/>
          <w:sz w:val="24"/>
          <w:szCs w:val="24"/>
        </w:rPr>
      </w:pPr>
      <w:r w:rsidRPr="00836FDC">
        <w:rPr>
          <w:rFonts w:ascii="Times New Roman" w:hAnsi="Times New Roman" w:cs="Times New Roman"/>
          <w:sz w:val="24"/>
          <w:szCs w:val="24"/>
        </w:rPr>
        <w:t>Если документы, которые представляю</w:t>
      </w:r>
      <w:r w:rsidR="00A461EA">
        <w:rPr>
          <w:rFonts w:ascii="Times New Roman" w:hAnsi="Times New Roman" w:cs="Times New Roman"/>
          <w:sz w:val="24"/>
          <w:szCs w:val="24"/>
        </w:rPr>
        <w:t>тся согласно пункту 72.1 Правил</w:t>
      </w:r>
      <w:r w:rsidRPr="00836FDC">
        <w:rPr>
          <w:rFonts w:ascii="Times New Roman" w:hAnsi="Times New Roman" w:cs="Times New Roman"/>
          <w:sz w:val="24"/>
          <w:szCs w:val="24"/>
        </w:rPr>
        <w:t xml:space="preserve"> не позднее дня завершения приема заявлений о согласии на зачисление, не представлены в этот срок, организация возвращает документы поступающему в соответствии со способом возврата, указанным в заявлении о приеме (в случае возврата через операторов почтовой связи общего пользования - в части оригиналов документов в течение 3 рабочих дней после истечения срока представления документов).</w:t>
      </w:r>
    </w:p>
    <w:p w:rsidR="006016C8" w:rsidRPr="00AE477B" w:rsidRDefault="007F4D47" w:rsidP="00153F01">
      <w:pPr>
        <w:pStyle w:val="a6"/>
        <w:spacing w:line="240" w:lineRule="auto"/>
        <w:ind w:firstLine="283"/>
        <w:jc w:val="both"/>
        <w:rPr>
          <w:rFonts w:ascii="Times New Roman" w:hAnsi="Times New Roman" w:cs="Times New Roman"/>
          <w:spacing w:val="-5"/>
        </w:rPr>
      </w:pPr>
      <w:r w:rsidRPr="00AE477B">
        <w:rPr>
          <w:rFonts w:ascii="Times New Roman" w:hAnsi="Times New Roman" w:cs="Times New Roman"/>
        </w:rPr>
        <w:lastRenderedPageBreak/>
        <w:t xml:space="preserve">74. </w:t>
      </w:r>
      <w:r w:rsidR="00174B19" w:rsidRPr="00AE477B">
        <w:rPr>
          <w:rFonts w:ascii="Times New Roman" w:hAnsi="Times New Roman" w:cs="Times New Roman"/>
          <w:spacing w:val="-5"/>
        </w:rPr>
        <w:t>При поступлении на обучение по направлениям подготовки</w:t>
      </w:r>
      <w:r w:rsidR="001F031D" w:rsidRPr="00AE477B">
        <w:rPr>
          <w:rFonts w:ascii="Times New Roman" w:hAnsi="Times New Roman" w:cs="Times New Roman"/>
          <w:spacing w:val="-5"/>
        </w:rPr>
        <w:t xml:space="preserve"> (очная и заочная форма обучения):  </w:t>
      </w:r>
    </w:p>
    <w:p w:rsidR="006016C8" w:rsidRPr="00AE477B" w:rsidRDefault="006016C8"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13.03.02  Электроэнергетика и электротехника (бакалавриат);</w:t>
      </w:r>
    </w:p>
    <w:p w:rsidR="006016C8" w:rsidRPr="00AE477B" w:rsidRDefault="001F031D"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xml:space="preserve">– </w:t>
      </w:r>
      <w:r w:rsidR="006016C8" w:rsidRPr="00AE477B">
        <w:rPr>
          <w:rFonts w:ascii="Times New Roman" w:hAnsi="Times New Roman" w:cs="Times New Roman"/>
        </w:rPr>
        <w:t>23.03.03 Эксплуатация транспортно-технологических машин и комплексов (бакалавриат);</w:t>
      </w:r>
    </w:p>
    <w:p w:rsidR="006016C8" w:rsidRPr="00AE477B" w:rsidRDefault="006016C8"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44.03.01 Педагогическое образование (бакалавриат);</w:t>
      </w:r>
    </w:p>
    <w:p w:rsidR="006016C8" w:rsidRPr="00AE477B" w:rsidRDefault="006016C8"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44.03.05 Педагогическое образование с двумя профилями подготовки (бакалавриат);</w:t>
      </w:r>
    </w:p>
    <w:p w:rsidR="006016C8" w:rsidRPr="00AE477B" w:rsidRDefault="006016C8"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44.03.02 Психолого-педагогическое образование (бакалавриат);</w:t>
      </w:r>
    </w:p>
    <w:p w:rsidR="006016C8" w:rsidRPr="00AE477B" w:rsidRDefault="006016C8"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44.04.01 Педагогическое образование (магистратура);</w:t>
      </w:r>
    </w:p>
    <w:p w:rsidR="006016C8" w:rsidRPr="00AE477B" w:rsidRDefault="006016C8" w:rsidP="00153F01">
      <w:pPr>
        <w:pStyle w:val="a6"/>
        <w:spacing w:line="240" w:lineRule="auto"/>
        <w:ind w:firstLine="283"/>
        <w:jc w:val="both"/>
        <w:rPr>
          <w:rFonts w:ascii="Times New Roman" w:hAnsi="Times New Roman" w:cs="Times New Roman"/>
        </w:rPr>
      </w:pPr>
      <w:r w:rsidRPr="00AE477B">
        <w:rPr>
          <w:rFonts w:ascii="Times New Roman" w:hAnsi="Times New Roman" w:cs="Times New Roman"/>
        </w:rPr>
        <w:t>– 44.04.02 Психолого-педагогическое образование (магистратура)</w:t>
      </w:r>
      <w:r w:rsidR="001F031D" w:rsidRPr="00AE477B">
        <w:rPr>
          <w:rFonts w:ascii="Times New Roman" w:hAnsi="Times New Roman" w:cs="Times New Roman"/>
        </w:rPr>
        <w:t>,</w:t>
      </w:r>
    </w:p>
    <w:p w:rsidR="00174B19" w:rsidRPr="00AE477B" w:rsidRDefault="00174B19" w:rsidP="00153F01">
      <w:pPr>
        <w:pStyle w:val="a6"/>
        <w:spacing w:line="240" w:lineRule="auto"/>
        <w:jc w:val="both"/>
        <w:rPr>
          <w:rFonts w:ascii="Times New Roman" w:hAnsi="Times New Roman" w:cs="Times New Roman"/>
          <w:spacing w:val="-5"/>
        </w:rPr>
      </w:pPr>
      <w:r w:rsidRPr="00AE477B">
        <w:rPr>
          <w:rFonts w:ascii="Times New Roman" w:hAnsi="Times New Roman" w:cs="Times New Roman"/>
          <w:spacing w:val="-5"/>
        </w:rPr>
        <w:t>входящим в Перечень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 697, поступающи</w:t>
      </w:r>
      <w:r w:rsidR="001F031D" w:rsidRPr="00AE477B">
        <w:rPr>
          <w:rFonts w:ascii="Times New Roman" w:hAnsi="Times New Roman" w:cs="Times New Roman"/>
          <w:spacing w:val="-5"/>
        </w:rPr>
        <w:t>е</w:t>
      </w:r>
      <w:r w:rsidRPr="00AE477B">
        <w:rPr>
          <w:rFonts w:ascii="Times New Roman" w:hAnsi="Times New Roman" w:cs="Times New Roman"/>
          <w:spacing w:val="-5"/>
        </w:rPr>
        <w:t xml:space="preserve"> </w:t>
      </w:r>
      <w:r w:rsidR="001F031D" w:rsidRPr="00AE477B">
        <w:rPr>
          <w:rFonts w:ascii="Times New Roman" w:hAnsi="Times New Roman" w:cs="Times New Roman"/>
          <w:spacing w:val="-5"/>
        </w:rPr>
        <w:t xml:space="preserve">проходят обязательные предварительные медицинские осмотры (обследования)  и </w:t>
      </w:r>
      <w:r w:rsidRPr="00AE477B">
        <w:rPr>
          <w:rFonts w:ascii="Times New Roman" w:hAnsi="Times New Roman" w:cs="Times New Roman"/>
          <w:spacing w:val="-5"/>
        </w:rPr>
        <w:t>пред</w:t>
      </w:r>
      <w:r w:rsidR="006016C8" w:rsidRPr="00AE477B">
        <w:rPr>
          <w:rFonts w:ascii="Times New Roman" w:hAnsi="Times New Roman" w:cs="Times New Roman"/>
          <w:spacing w:val="-5"/>
        </w:rPr>
        <w:t>о</w:t>
      </w:r>
      <w:r w:rsidRPr="00AE477B">
        <w:rPr>
          <w:rFonts w:ascii="Times New Roman" w:hAnsi="Times New Roman" w:cs="Times New Roman"/>
          <w:spacing w:val="-5"/>
        </w:rPr>
        <w:t>ставля</w:t>
      </w:r>
      <w:r w:rsidR="001F031D" w:rsidRPr="00AE477B">
        <w:rPr>
          <w:rFonts w:ascii="Times New Roman" w:hAnsi="Times New Roman" w:cs="Times New Roman"/>
          <w:spacing w:val="-5"/>
        </w:rPr>
        <w:t>ю</w:t>
      </w:r>
      <w:r w:rsidRPr="00AE477B">
        <w:rPr>
          <w:rFonts w:ascii="Times New Roman" w:hAnsi="Times New Roman" w:cs="Times New Roman"/>
          <w:spacing w:val="-5"/>
        </w:rPr>
        <w:t xml:space="preserve">т </w:t>
      </w:r>
      <w:r w:rsidR="001F031D" w:rsidRPr="00AE477B">
        <w:rPr>
          <w:rFonts w:ascii="Times New Roman" w:hAnsi="Times New Roman" w:cs="Times New Roman"/>
          <w:spacing w:val="-5"/>
        </w:rPr>
        <w:t xml:space="preserve">в приемную комиссию </w:t>
      </w:r>
      <w:r w:rsidRPr="00AE477B">
        <w:rPr>
          <w:rFonts w:ascii="Times New Roman" w:hAnsi="Times New Roman" w:cs="Times New Roman"/>
          <w:spacing w:val="-5"/>
        </w:rPr>
        <w:t>оригинал или копию медицинской справки формы 0-86У.</w:t>
      </w:r>
    </w:p>
    <w:p w:rsidR="00174B19" w:rsidRPr="00AE477B" w:rsidRDefault="00174B19" w:rsidP="00153F01">
      <w:pPr>
        <w:pStyle w:val="a6"/>
        <w:spacing w:line="240" w:lineRule="auto"/>
        <w:ind w:firstLine="540"/>
        <w:jc w:val="both"/>
        <w:rPr>
          <w:rFonts w:ascii="Times New Roman" w:hAnsi="Times New Roman" w:cs="Times New Roman"/>
        </w:rPr>
      </w:pPr>
      <w:r w:rsidRPr="00AE477B">
        <w:rPr>
          <w:rFonts w:ascii="Times New Roman" w:hAnsi="Times New Roman" w:cs="Times New Roman"/>
        </w:rPr>
        <w:t>Медицинская справка признается действительной, если она получена не ранее одного года до дня завершения приема документов и вступительных испытаний. При поступлении на другие направления подготовки всех форм и основ обучения высшего образовани</w:t>
      </w:r>
      <w:r w:rsidR="007C4AE8">
        <w:rPr>
          <w:rFonts w:ascii="Times New Roman" w:hAnsi="Times New Roman" w:cs="Times New Roman"/>
        </w:rPr>
        <w:t xml:space="preserve">я, по которым объявлен прием, </w:t>
      </w:r>
      <w:r w:rsidRPr="00AE477B">
        <w:rPr>
          <w:rFonts w:ascii="Times New Roman" w:hAnsi="Times New Roman" w:cs="Times New Roman"/>
        </w:rPr>
        <w:t xml:space="preserve"> </w:t>
      </w:r>
      <w:r w:rsidR="00FB6C95" w:rsidRPr="00AE477B">
        <w:rPr>
          <w:rFonts w:ascii="Times New Roman" w:hAnsi="Times New Roman" w:cs="Times New Roman"/>
        </w:rPr>
        <w:t>предоставлять медицинскую справку не нужно.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75. </w:t>
      </w:r>
      <w:r w:rsidR="00FB6C95"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осуществляет проверку достоверности сведений, указанных в заявлении о приеме, и подлинности поданных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7F4D47" w:rsidRPr="007C4AE8" w:rsidRDefault="007F4D47" w:rsidP="00153F01">
      <w:pPr>
        <w:pStyle w:val="ConsPlusNormal"/>
        <w:ind w:firstLine="540"/>
        <w:jc w:val="both"/>
        <w:rPr>
          <w:rFonts w:ascii="Times New Roman" w:eastAsiaTheme="minorHAnsi" w:hAnsi="Times New Roman" w:cs="Times New Roman"/>
          <w:color w:val="000000"/>
          <w:sz w:val="24"/>
          <w:szCs w:val="24"/>
          <w:lang w:eastAsia="en-US"/>
        </w:rPr>
      </w:pPr>
      <w:r w:rsidRPr="00AE477B">
        <w:rPr>
          <w:rFonts w:ascii="Times New Roman" w:hAnsi="Times New Roman" w:cs="Times New Roman"/>
          <w:sz w:val="24"/>
          <w:szCs w:val="24"/>
        </w:rPr>
        <w:t xml:space="preserve">76. </w:t>
      </w:r>
      <w:r w:rsidR="007C4AE8" w:rsidRPr="007C4AE8">
        <w:rPr>
          <w:rFonts w:ascii="Times New Roman" w:eastAsiaTheme="minorHAnsi" w:hAnsi="Times New Roman" w:cs="Times New Roman"/>
          <w:color w:val="000000"/>
          <w:sz w:val="24"/>
          <w:szCs w:val="24"/>
          <w:lang w:eastAsia="en-US"/>
        </w:rPr>
        <w:t>При поступлении в организацию поданных документов формируется личное дело поступающего, в котором хранятся оригинал или копия документа установленного образца, копия документа (документов), удостоверяющего личность, гражданство, иные документы, представленные поступающим, материалы сдачи вступительных испытаний, в том числе документы, связанные с апелляцией, а также оригиналы и (или) копии доверенностей, представленные в организацию доверенными лицами</w:t>
      </w:r>
      <w:r w:rsidRPr="007C4AE8">
        <w:rPr>
          <w:rFonts w:ascii="Times New Roman" w:eastAsiaTheme="minorHAnsi" w:hAnsi="Times New Roman" w:cs="Times New Roman"/>
          <w:color w:val="000000"/>
          <w:sz w:val="24"/>
          <w:szCs w:val="24"/>
          <w:lang w:eastAsia="en-US"/>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77. Поступающий имеет право на любом этапе поступления на обучение отозвать поданные документы, подав заявление об отзыве документов способом, указанным в </w:t>
      </w:r>
      <w:hyperlink r:id="rId83" w:anchor="Par369" w:tooltip="61. Документы, необходимые для поступления, представляются (направляются) в организацию одним из следующих способов:" w:history="1">
        <w:r w:rsidRPr="00AE477B">
          <w:rPr>
            <w:rStyle w:val="a5"/>
            <w:rFonts w:ascii="Times New Roman" w:hAnsi="Times New Roman" w:cs="Times New Roman"/>
            <w:sz w:val="24"/>
            <w:szCs w:val="24"/>
            <w:u w:val="none"/>
          </w:rPr>
          <w:t>пункте 61</w:t>
        </w:r>
      </w:hyperlink>
      <w:r w:rsidRPr="00AE477B">
        <w:rPr>
          <w:rFonts w:ascii="Times New Roman" w:hAnsi="Times New Roman" w:cs="Times New Roman"/>
          <w:sz w:val="24"/>
          <w:szCs w:val="24"/>
        </w:rPr>
        <w:t xml:space="preserve"> П</w:t>
      </w:r>
      <w:r w:rsidR="00FB6C95" w:rsidRPr="00AE477B">
        <w:rPr>
          <w:rFonts w:ascii="Times New Roman" w:hAnsi="Times New Roman" w:cs="Times New Roman"/>
          <w:sz w:val="24"/>
          <w:szCs w:val="24"/>
        </w:rPr>
        <w:t>равил</w:t>
      </w:r>
      <w:r w:rsidRPr="00AE477B">
        <w:rPr>
          <w:rFonts w:ascii="Times New Roman" w:hAnsi="Times New Roman" w:cs="Times New Roman"/>
          <w:sz w:val="24"/>
          <w:szCs w:val="24"/>
        </w:rPr>
        <w:t>, с указанием способа возврата документов (передача лицу, отозвавшему поданные документы (доверенному лицу), направление через операторов почтовой связи общего пользования).</w:t>
      </w:r>
    </w:p>
    <w:p w:rsidR="007F4D47" w:rsidRPr="00AE477B" w:rsidRDefault="007F4D47" w:rsidP="00153F01">
      <w:pPr>
        <w:pStyle w:val="ConsPlusNormal"/>
        <w:ind w:firstLine="540"/>
        <w:jc w:val="both"/>
        <w:rPr>
          <w:rFonts w:ascii="Times New Roman" w:hAnsi="Times New Roman" w:cs="Times New Roman"/>
          <w:sz w:val="24"/>
          <w:szCs w:val="24"/>
        </w:rPr>
      </w:pPr>
      <w:bookmarkStart w:id="42" w:name="Par472"/>
      <w:bookmarkEnd w:id="42"/>
      <w:r w:rsidRPr="00AE477B">
        <w:rPr>
          <w:rFonts w:ascii="Times New Roman" w:hAnsi="Times New Roman" w:cs="Times New Roman"/>
          <w:sz w:val="24"/>
          <w:szCs w:val="24"/>
        </w:rPr>
        <w:t xml:space="preserve">78. </w:t>
      </w:r>
      <w:r w:rsidR="00EC54BC" w:rsidRPr="00AE477B">
        <w:rPr>
          <w:rFonts w:ascii="Times New Roman" w:hAnsi="Times New Roman" w:cs="Times New Roman"/>
          <w:sz w:val="24"/>
          <w:szCs w:val="24"/>
        </w:rPr>
        <w:t>В период проведения приема на места в рамках контрольных цифр по конкретным условиям поступления, указанным в подпунктах 1-3 пункта 11 Правил, поданные документы выдаются лицу, поступающему на обучение на указанные места по соответствующим условиям поступления (доверенному лицу), при представлении им в организацию лично заявления об отзыве документов: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течение двух часов после подачи заявления - в случае подачи заявления не позднее чем за 2 часа до конца рабочего дня;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течение первых двух часов следующего рабочего дня - в случае подачи заявления менее чем за 2 часа до конца рабочего дня.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79. </w:t>
      </w:r>
      <w:r w:rsidR="00EC54BC" w:rsidRPr="00AE477B">
        <w:rPr>
          <w:rFonts w:ascii="Times New Roman" w:hAnsi="Times New Roman" w:cs="Times New Roman"/>
          <w:sz w:val="24"/>
          <w:szCs w:val="24"/>
        </w:rPr>
        <w:t>В случае отзыва документов (за исключением случая, указанного в пункте 78 Правил) либо непоступления на обучение оригиналы документов, представленные поступающим, возвращаются не позднее 20 рабочих дней после отзыва поданных документов или после завершения процедур зачисления по соответствующим условиям поступления в соответствии со способом возврата, указанным в заявлении об отзыве поданных документов или в заявлении о приеме.</w:t>
      </w:r>
      <w:r w:rsidR="00EC54BC" w:rsidRPr="00AE477B">
        <w:rPr>
          <w:rFonts w:ascii="Times New Roman" w:hAnsi="Times New Roman" w:cs="Times New Roman"/>
          <w:sz w:val="24"/>
          <w:szCs w:val="24"/>
        </w:rPr>
        <w:br/>
      </w: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VII. Вступительные испытания, проводимые</w:t>
      </w:r>
      <w:r w:rsidR="00DB3E99" w:rsidRPr="00AE477B">
        <w:rPr>
          <w:rFonts w:ascii="Times New Roman" w:hAnsi="Times New Roman" w:cs="Times New Roman"/>
          <w:b/>
          <w:sz w:val="24"/>
          <w:szCs w:val="24"/>
        </w:rPr>
        <w:t xml:space="preserve"> </w:t>
      </w:r>
      <w:r w:rsidRPr="00AE477B">
        <w:rPr>
          <w:rFonts w:ascii="Times New Roman" w:hAnsi="Times New Roman" w:cs="Times New Roman"/>
          <w:b/>
          <w:sz w:val="24"/>
          <w:szCs w:val="24"/>
        </w:rPr>
        <w:t>организацией самостоятельно</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80. </w:t>
      </w:r>
      <w:r w:rsidR="00731993"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самостоятельно проводит в соответствии с П</w:t>
      </w:r>
      <w:r w:rsidR="00731993" w:rsidRPr="00AE477B">
        <w:rPr>
          <w:rFonts w:ascii="Times New Roman" w:hAnsi="Times New Roman" w:cs="Times New Roman"/>
          <w:sz w:val="24"/>
          <w:szCs w:val="24"/>
        </w:rPr>
        <w:t>равилами</w:t>
      </w:r>
      <w:r w:rsidRPr="00AE477B">
        <w:rPr>
          <w:rFonts w:ascii="Times New Roman" w:hAnsi="Times New Roman" w:cs="Times New Roman"/>
          <w:sz w:val="24"/>
          <w:szCs w:val="24"/>
        </w:rPr>
        <w:t xml:space="preserve"> вступительные испытания </w:t>
      </w:r>
      <w:r w:rsidR="00881F37" w:rsidRPr="00881F37">
        <w:rPr>
          <w:rFonts w:ascii="Times New Roman" w:hAnsi="Times New Roman" w:cs="Times New Roman"/>
          <w:sz w:val="24"/>
          <w:szCs w:val="24"/>
        </w:rPr>
        <w:t>указанные в пунктах 21, 21.1 и 27 Правил</w:t>
      </w:r>
      <w:r w:rsidR="00881F37">
        <w:rPr>
          <w:rFonts w:ascii="Times New Roman" w:hAnsi="Times New Roman" w:cs="Times New Roman"/>
          <w:sz w:val="24"/>
          <w:szCs w:val="24"/>
        </w:rPr>
        <w:t xml:space="preserve">, </w:t>
      </w:r>
      <w:r w:rsidRPr="00AE477B">
        <w:rPr>
          <w:rFonts w:ascii="Times New Roman" w:hAnsi="Times New Roman" w:cs="Times New Roman"/>
          <w:sz w:val="24"/>
          <w:szCs w:val="24"/>
        </w:rPr>
        <w:t>дополнительные вступительные испытания</w:t>
      </w:r>
      <w:r w:rsidR="00731993" w:rsidRPr="00AE477B">
        <w:rPr>
          <w:rFonts w:ascii="Times New Roman" w:hAnsi="Times New Roman" w:cs="Times New Roman"/>
          <w:sz w:val="24"/>
          <w:szCs w:val="24"/>
        </w:rPr>
        <w:t xml:space="preserve"> профессиональной и (или) творческой направленности</w:t>
      </w:r>
      <w:r w:rsidRPr="00AE477B">
        <w:rPr>
          <w:rFonts w:ascii="Times New Roman" w:hAnsi="Times New Roman" w:cs="Times New Roman"/>
          <w:sz w:val="24"/>
          <w:szCs w:val="24"/>
        </w:rPr>
        <w:t>, вступительные испытания при приеме на обучение по программам магистратуры. При приеме на обучение не используются результаты выпускных экзаменов подготовительных отделений, подготовительных факультетов, курсов (школ) и иных испытаний, не являющихся вступительными испытаниями, проводимыми в соответствии с П</w:t>
      </w:r>
      <w:r w:rsidR="00731993" w:rsidRPr="00AE477B">
        <w:rPr>
          <w:rFonts w:ascii="Times New Roman" w:hAnsi="Times New Roman" w:cs="Times New Roman"/>
          <w:sz w:val="24"/>
          <w:szCs w:val="24"/>
        </w:rPr>
        <w:t>равилами</w:t>
      </w:r>
      <w:r w:rsidRPr="00AE477B">
        <w:rPr>
          <w:rFonts w:ascii="Times New Roman" w:hAnsi="Times New Roman" w:cs="Times New Roman"/>
          <w:sz w:val="24"/>
          <w:szCs w:val="24"/>
        </w:rPr>
        <w:t>.</w:t>
      </w:r>
    </w:p>
    <w:p w:rsidR="00731993" w:rsidRPr="00AE477B" w:rsidRDefault="007F4D47" w:rsidP="00153F01">
      <w:pPr>
        <w:pStyle w:val="a6"/>
        <w:spacing w:line="240" w:lineRule="auto"/>
        <w:ind w:firstLine="540"/>
        <w:jc w:val="both"/>
        <w:rPr>
          <w:rFonts w:ascii="Times New Roman" w:hAnsi="Times New Roman" w:cs="Times New Roman"/>
        </w:rPr>
      </w:pPr>
      <w:r w:rsidRPr="00AE477B">
        <w:rPr>
          <w:rFonts w:ascii="Times New Roman" w:hAnsi="Times New Roman" w:cs="Times New Roman"/>
        </w:rPr>
        <w:t xml:space="preserve">81. </w:t>
      </w:r>
      <w:r w:rsidR="00731993" w:rsidRPr="00AE477B">
        <w:rPr>
          <w:rFonts w:ascii="Times New Roman" w:hAnsi="Times New Roman" w:cs="Times New Roman"/>
        </w:rPr>
        <w:t>Вступительные испытания проводятся в письменной форме (тестирование) за исключением испытания по литературе. Испытание по литературе проводится в  устной форме. Вступительные испытания творческой (профессиональной) направленности и вступительные испытания в магистратуру поводятся в форме (ах), предусмотренной программой вступительных испытаний.</w:t>
      </w:r>
    </w:p>
    <w:p w:rsidR="007F4D47" w:rsidRPr="00AE477B" w:rsidRDefault="007F4D47" w:rsidP="00153F01">
      <w:pPr>
        <w:pStyle w:val="a6"/>
        <w:spacing w:line="240" w:lineRule="auto"/>
        <w:ind w:firstLine="540"/>
        <w:jc w:val="both"/>
        <w:rPr>
          <w:rFonts w:ascii="Times New Roman" w:hAnsi="Times New Roman" w:cs="Times New Roman"/>
        </w:rPr>
      </w:pPr>
      <w:r w:rsidRPr="00AE477B">
        <w:rPr>
          <w:rFonts w:ascii="Times New Roman" w:hAnsi="Times New Roman" w:cs="Times New Roman"/>
        </w:rPr>
        <w:t>82. Вступительные испытания проводятся на русском языке.</w:t>
      </w:r>
      <w:r w:rsidR="00385CF5">
        <w:rPr>
          <w:rFonts w:ascii="Times New Roman" w:hAnsi="Times New Roman" w:cs="Times New Roman"/>
        </w:rPr>
        <w:t xml:space="preserve"> СахГУ не осуществляет </w:t>
      </w:r>
      <w:r w:rsidR="00385CF5" w:rsidRPr="00385CF5">
        <w:rPr>
          <w:rFonts w:ascii="Times New Roman" w:hAnsi="Times New Roman" w:cs="Times New Roman"/>
        </w:rPr>
        <w:t>приеме на обучение по программам магистратуры с иностранным языком (языками) образования</w:t>
      </w:r>
      <w:r w:rsidR="00385CF5">
        <w:rPr>
          <w:rFonts w:ascii="Times New Roman" w:hAnsi="Times New Roman" w:cs="Times New Roman"/>
        </w:rPr>
        <w:t>.</w:t>
      </w:r>
    </w:p>
    <w:p w:rsidR="00731993" w:rsidRPr="00AE477B" w:rsidRDefault="007F4D47" w:rsidP="00153F01">
      <w:pPr>
        <w:pStyle w:val="a6"/>
        <w:spacing w:line="240" w:lineRule="auto"/>
        <w:ind w:firstLine="540"/>
        <w:jc w:val="both"/>
        <w:rPr>
          <w:rFonts w:ascii="Times New Roman" w:hAnsi="Times New Roman" w:cs="Times New Roman"/>
        </w:rPr>
      </w:pPr>
      <w:r w:rsidRPr="00AE477B">
        <w:rPr>
          <w:rFonts w:ascii="Times New Roman" w:hAnsi="Times New Roman" w:cs="Times New Roman"/>
        </w:rPr>
        <w:t xml:space="preserve">83. </w:t>
      </w:r>
      <w:r w:rsidR="00731993" w:rsidRPr="00AE477B">
        <w:rPr>
          <w:rFonts w:ascii="Times New Roman" w:hAnsi="Times New Roman" w:cs="Times New Roman"/>
        </w:rPr>
        <w:t>Проведение  вступительных испытаний с использованием дистанционных технологий не предусмотрено.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84.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Для каждой группы поступающих проводится одно вступительное испытание в один день. По желанию поступающего ему может быть предоставлена возможность сдавать более одного вступительного испытания в один день.</w:t>
      </w:r>
    </w:p>
    <w:p w:rsidR="007F4D47" w:rsidRPr="00AE477B" w:rsidRDefault="007F4D47" w:rsidP="00153F01">
      <w:pPr>
        <w:pStyle w:val="ConsPlusNormal"/>
        <w:ind w:firstLine="540"/>
        <w:jc w:val="both"/>
        <w:rPr>
          <w:rFonts w:ascii="Times New Roman" w:hAnsi="Times New Roman" w:cs="Times New Roman"/>
          <w:sz w:val="24"/>
          <w:szCs w:val="24"/>
        </w:rPr>
      </w:pPr>
      <w:bookmarkStart w:id="43" w:name="Par489"/>
      <w:bookmarkEnd w:id="43"/>
      <w:r w:rsidRPr="00AE477B">
        <w:rPr>
          <w:rFonts w:ascii="Times New Roman" w:hAnsi="Times New Roman" w:cs="Times New Roman"/>
          <w:sz w:val="24"/>
          <w:szCs w:val="24"/>
        </w:rPr>
        <w:t>85. По одному общеобразовательному предмету в рамках одного конкурса устанавливается одно общеобразовательное вступительное испытание.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проведении организацией самостоятельно вступительных испытаний, одинаковых по наименованию и языку проведения: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общеобразовательное вступительное испытание проводится в качестве единого для всех конкурсов;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дополнительные вступительные испытания, вступительные испытания при приеме на обучение по программам магистратуры проводятся одним из следующих способов: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отдельное вступительное испытание в рамках каждого конкурса;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единое вступительное испытание в рамках нескольких конкурсов.</w:t>
      </w:r>
    </w:p>
    <w:p w:rsidR="00873905"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86. Поступающий однократно сдает каждое вступительное испытание из числа указанных в </w:t>
      </w:r>
      <w:hyperlink r:id="rId84" w:anchor="Par489" w:tooltip="85. По одному общеобразовательному предмету в рамках одного конкурса устанавливается одно общеобразовательное вступительное испытание." w:history="1">
        <w:r w:rsidRPr="00AE477B">
          <w:rPr>
            <w:rStyle w:val="a5"/>
            <w:rFonts w:ascii="Times New Roman" w:hAnsi="Times New Roman" w:cs="Times New Roman"/>
            <w:sz w:val="24"/>
            <w:szCs w:val="24"/>
            <w:u w:val="none"/>
          </w:rPr>
          <w:t>пункте 85</w:t>
        </w:r>
      </w:hyperlink>
      <w:r w:rsidRPr="00AE477B">
        <w:rPr>
          <w:rFonts w:ascii="Times New Roman" w:hAnsi="Times New Roman" w:cs="Times New Roman"/>
          <w:sz w:val="24"/>
          <w:szCs w:val="24"/>
        </w:rPr>
        <w:t xml:space="preserve"> П</w:t>
      </w:r>
      <w:r w:rsidR="00873905"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87.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88.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 Участники вступительных испытаний могут иметь при себе и использовать справочные материалы и электронно-вычислительную технику, разрешенные правилами приема, утвержденными организацией самостоятельно, к использованию во время проведения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89. При нарушении поступающим во время проведения вступительных испытаний правил приема, утвержденных организацией самостоятельно, уполномоченные должностные лица организации вправе удалить его с места проведения вступительного испытания с составлением акта об удалении.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90. Результаты вступительного испытания объявляются на официальном сайте и на </w:t>
      </w:r>
      <w:r w:rsidRPr="00AE477B">
        <w:rPr>
          <w:rFonts w:ascii="Times New Roman" w:hAnsi="Times New Roman" w:cs="Times New Roman"/>
          <w:sz w:val="24"/>
          <w:szCs w:val="24"/>
        </w:rPr>
        <w:lastRenderedPageBreak/>
        <w:t>информационном стенде: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а) при проведении вступительного испытания в устной форме - в день его проведения;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б) при проведении вступительного испытания в иной форме: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для дополнительных вступительных испытаний, вступительных испытаний при приеме на обучение по программам магистратуры </w:t>
      </w:r>
      <w:r w:rsidR="00873905" w:rsidRPr="00AE477B">
        <w:rPr>
          <w:rFonts w:ascii="Times New Roman" w:hAnsi="Times New Roman" w:cs="Times New Roman"/>
          <w:sz w:val="24"/>
          <w:szCs w:val="24"/>
        </w:rPr>
        <w:t>–</w:t>
      </w:r>
      <w:r w:rsidRPr="00AE477B">
        <w:rPr>
          <w:rFonts w:ascii="Times New Roman" w:hAnsi="Times New Roman" w:cs="Times New Roman"/>
          <w:sz w:val="24"/>
          <w:szCs w:val="24"/>
        </w:rPr>
        <w:t xml:space="preserve"> </w:t>
      </w:r>
      <w:r w:rsidR="00873905" w:rsidRPr="00AE477B">
        <w:rPr>
          <w:rFonts w:ascii="Times New Roman" w:hAnsi="Times New Roman" w:cs="Times New Roman"/>
          <w:sz w:val="24"/>
          <w:szCs w:val="24"/>
        </w:rPr>
        <w:t>на следующий день</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для иных вступительных испытаний - не позднее третьего рабочего дня после проведения вступительного испытания.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91. После объявления результатов письменного вступительного испытания поступающий (доверенное лицо) имеет право ознакомиться со своей работой (с работой поступающего) в день объявления результатов письменного вступительного испытания или в течение следующего рабочего дня.</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VIII. Особенности проведения вступительных испытаний</w:t>
      </w:r>
    </w:p>
    <w:p w:rsidR="007F4D47" w:rsidRPr="00AE477B" w:rsidRDefault="007F4D47" w:rsidP="00153F01">
      <w:pPr>
        <w:pStyle w:val="ConsPlusNormal"/>
        <w:jc w:val="center"/>
        <w:rPr>
          <w:rFonts w:ascii="Times New Roman" w:hAnsi="Times New Roman" w:cs="Times New Roman"/>
          <w:b/>
          <w:sz w:val="24"/>
          <w:szCs w:val="24"/>
        </w:rPr>
      </w:pPr>
      <w:r w:rsidRPr="00AE477B">
        <w:rPr>
          <w:rFonts w:ascii="Times New Roman" w:hAnsi="Times New Roman" w:cs="Times New Roman"/>
          <w:b/>
          <w:sz w:val="24"/>
          <w:szCs w:val="24"/>
        </w:rPr>
        <w:t>для лиц с ограниченными возможностями здоровья и инвалидов</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92. </w:t>
      </w:r>
      <w:r w:rsidR="00873905"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обеспечивает проведение вступительных испытаний для поступающих из числа лиц с ограниченными возможностями здоровья и (или) инвалидов (далее вместе - поступающие с ограниченными возможностями здоровья)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7F4D47" w:rsidRPr="00AE477B" w:rsidRDefault="007F4D47" w:rsidP="00153F01">
      <w:pPr>
        <w:pStyle w:val="ConsPlusNormal"/>
        <w:ind w:firstLine="540"/>
        <w:jc w:val="both"/>
        <w:rPr>
          <w:rFonts w:ascii="Times New Roman" w:hAnsi="Times New Roman" w:cs="Times New Roman"/>
          <w:sz w:val="24"/>
          <w:szCs w:val="24"/>
        </w:rPr>
      </w:pPr>
      <w:bookmarkStart w:id="44" w:name="Par511"/>
      <w:bookmarkEnd w:id="44"/>
      <w:r w:rsidRPr="00AE477B">
        <w:rPr>
          <w:rFonts w:ascii="Times New Roman" w:hAnsi="Times New Roman" w:cs="Times New Roman"/>
          <w:sz w:val="24"/>
          <w:szCs w:val="24"/>
        </w:rPr>
        <w:t>93. В организации созданы материально-технические условия, обеспечивающие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поручне</w:t>
      </w:r>
      <w:r w:rsidR="008E0E4A" w:rsidRPr="00AE477B">
        <w:rPr>
          <w:rFonts w:ascii="Times New Roman" w:hAnsi="Times New Roman" w:cs="Times New Roman"/>
          <w:sz w:val="24"/>
          <w:szCs w:val="24"/>
        </w:rPr>
        <w:t>й, расширенных дверных проемов</w:t>
      </w:r>
      <w:r w:rsidRPr="00AE477B">
        <w:rPr>
          <w:rFonts w:ascii="Times New Roman" w:hAnsi="Times New Roman" w:cs="Times New Roman"/>
          <w:sz w:val="24"/>
          <w:szCs w:val="24"/>
        </w:rPr>
        <w:t>;</w:t>
      </w:r>
      <w:r w:rsidR="008E0E4A" w:rsidRPr="00AE477B">
        <w:rPr>
          <w:rFonts w:ascii="Times New Roman" w:hAnsi="Times New Roman" w:cs="Times New Roman"/>
          <w:sz w:val="24"/>
          <w:szCs w:val="24"/>
        </w:rPr>
        <w:t xml:space="preserve"> в силу отсутствия лифтов</w:t>
      </w:r>
      <w:r w:rsidRPr="00AE477B">
        <w:rPr>
          <w:rFonts w:ascii="Times New Roman" w:hAnsi="Times New Roman" w:cs="Times New Roman"/>
          <w:sz w:val="24"/>
          <w:szCs w:val="24"/>
        </w:rPr>
        <w:t xml:space="preserve"> аудитория </w:t>
      </w:r>
      <w:r w:rsidR="00873905" w:rsidRPr="00AE477B">
        <w:rPr>
          <w:rFonts w:ascii="Times New Roman" w:hAnsi="Times New Roman" w:cs="Times New Roman"/>
          <w:sz w:val="24"/>
          <w:szCs w:val="24"/>
        </w:rPr>
        <w:t xml:space="preserve">для приема документов и проведения вступительных испытаний </w:t>
      </w:r>
      <w:r w:rsidRPr="00AE477B">
        <w:rPr>
          <w:rFonts w:ascii="Times New Roman" w:hAnsi="Times New Roman" w:cs="Times New Roman"/>
          <w:sz w:val="24"/>
          <w:szCs w:val="24"/>
        </w:rPr>
        <w:t>располага</w:t>
      </w:r>
      <w:r w:rsidR="00873905" w:rsidRPr="00AE477B">
        <w:rPr>
          <w:rFonts w:ascii="Times New Roman" w:hAnsi="Times New Roman" w:cs="Times New Roman"/>
          <w:sz w:val="24"/>
          <w:szCs w:val="24"/>
        </w:rPr>
        <w:t>ется</w:t>
      </w:r>
      <w:r w:rsidRPr="00AE477B">
        <w:rPr>
          <w:rFonts w:ascii="Times New Roman" w:hAnsi="Times New Roman" w:cs="Times New Roman"/>
          <w:sz w:val="24"/>
          <w:szCs w:val="24"/>
        </w:rPr>
        <w:t xml:space="preserve"> на первом этаже здания).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94. Вступительные испытания для поступающих с ограниченными возможностями здоровья проводятся в отдельной аудитории.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Число поступающих с ограниченными возможностями здоровья в одной аудитории не должно превышать:</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сдаче вступительного испытания в письменной форме - 12 человек;</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 сдаче вступительного испытания в устной форме - 6 человек.</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95. 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96.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97.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7F4D47" w:rsidRPr="00AE477B" w:rsidRDefault="007F4D47" w:rsidP="00153F01">
      <w:pPr>
        <w:pStyle w:val="ConsPlusNormal"/>
        <w:ind w:firstLine="540"/>
        <w:jc w:val="both"/>
        <w:rPr>
          <w:rFonts w:ascii="Times New Roman" w:hAnsi="Times New Roman" w:cs="Times New Roman"/>
          <w:sz w:val="24"/>
          <w:szCs w:val="24"/>
        </w:rPr>
      </w:pPr>
      <w:bookmarkStart w:id="45" w:name="Par521"/>
      <w:bookmarkEnd w:id="45"/>
      <w:r w:rsidRPr="00AE477B">
        <w:rPr>
          <w:rFonts w:ascii="Times New Roman" w:hAnsi="Times New Roman" w:cs="Times New Roman"/>
          <w:sz w:val="24"/>
          <w:szCs w:val="24"/>
        </w:rPr>
        <w:lastRenderedPageBreak/>
        <w:t>98.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для слепых: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задания для выполнения на вступительном испытании зачитываются ассистентом;</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письменные задания </w:t>
      </w:r>
      <w:proofErr w:type="spellStart"/>
      <w:r w:rsidRPr="00AE477B">
        <w:rPr>
          <w:rFonts w:ascii="Times New Roman" w:hAnsi="Times New Roman" w:cs="Times New Roman"/>
          <w:sz w:val="24"/>
          <w:szCs w:val="24"/>
        </w:rPr>
        <w:t>надиктовываются</w:t>
      </w:r>
      <w:proofErr w:type="spellEnd"/>
      <w:r w:rsidRPr="00AE477B">
        <w:rPr>
          <w:rFonts w:ascii="Times New Roman" w:hAnsi="Times New Roman" w:cs="Times New Roman"/>
          <w:sz w:val="24"/>
          <w:szCs w:val="24"/>
        </w:rPr>
        <w:t xml:space="preserve"> ассистенту;</w:t>
      </w:r>
    </w:p>
    <w:p w:rsidR="007F4D47" w:rsidRPr="00AE477B" w:rsidRDefault="005D1674"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при необходимости предоставляются </w:t>
      </w:r>
      <w:r w:rsidR="007F4D47" w:rsidRPr="00AE477B">
        <w:rPr>
          <w:rFonts w:ascii="Times New Roman" w:hAnsi="Times New Roman" w:cs="Times New Roman"/>
          <w:sz w:val="24"/>
          <w:szCs w:val="24"/>
        </w:rPr>
        <w:t>письменны</w:t>
      </w:r>
      <w:r w:rsidR="00E524EA" w:rsidRPr="00AE477B">
        <w:rPr>
          <w:rFonts w:ascii="Times New Roman" w:hAnsi="Times New Roman" w:cs="Times New Roman"/>
          <w:sz w:val="24"/>
          <w:szCs w:val="24"/>
        </w:rPr>
        <w:t>е</w:t>
      </w:r>
      <w:r w:rsidR="007F4D47" w:rsidRPr="00AE477B">
        <w:rPr>
          <w:rFonts w:ascii="Times New Roman" w:hAnsi="Times New Roman" w:cs="Times New Roman"/>
          <w:sz w:val="24"/>
          <w:szCs w:val="24"/>
        </w:rPr>
        <w:t xml:space="preserve"> принадлежност</w:t>
      </w:r>
      <w:r w:rsidR="00E524EA" w:rsidRPr="00AE477B">
        <w:rPr>
          <w:rFonts w:ascii="Times New Roman" w:hAnsi="Times New Roman" w:cs="Times New Roman"/>
          <w:sz w:val="24"/>
          <w:szCs w:val="24"/>
        </w:rPr>
        <w:t>и</w:t>
      </w:r>
      <w:r w:rsidR="007F4D47" w:rsidRPr="00AE477B">
        <w:rPr>
          <w:rFonts w:ascii="Times New Roman" w:hAnsi="Times New Roman" w:cs="Times New Roman"/>
          <w:sz w:val="24"/>
          <w:szCs w:val="24"/>
        </w:rPr>
        <w:t xml:space="preserve"> и бумага для письма рельефно-точечным шрифтом Брайля, компьютер со специализированным программным обеспечением для слепых;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для слабовидящих: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обеспечивается индивидуальное равномерное освещение не менее 300 люкс;</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задания для выполнения, а также инструкция по порядку проведения вступительных испытаний оформляются увеличенным шрифтом;</w:t>
      </w:r>
    </w:p>
    <w:p w:rsidR="008A5E1C"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 для глухих и слабослышащих</w:t>
      </w:r>
      <w:r w:rsidR="008A5E1C">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r w:rsidR="008A5E1C">
        <w:rPr>
          <w:rFonts w:ascii="Times New Roman" w:hAnsi="Times New Roman" w:cs="Times New Roman"/>
          <w:sz w:val="24"/>
          <w:szCs w:val="24"/>
        </w:rPr>
        <w:t xml:space="preserve"> </w:t>
      </w:r>
      <w:r w:rsidR="008A5E1C" w:rsidRPr="008A5E1C">
        <w:rPr>
          <w:rFonts w:ascii="Times New Roman" w:hAnsi="Times New Roman" w:cs="Times New Roman"/>
          <w:sz w:val="24"/>
          <w:szCs w:val="24"/>
        </w:rPr>
        <w:t xml:space="preserve">предоставляются услуги </w:t>
      </w:r>
      <w:proofErr w:type="spellStart"/>
      <w:r w:rsidR="008A5E1C" w:rsidRPr="008A5E1C">
        <w:rPr>
          <w:rFonts w:ascii="Times New Roman" w:hAnsi="Times New Roman" w:cs="Times New Roman"/>
          <w:sz w:val="24"/>
          <w:szCs w:val="24"/>
        </w:rPr>
        <w:t>сурдопереводчика</w:t>
      </w:r>
      <w:proofErr w:type="spellEnd"/>
      <w:r w:rsidR="008A5E1C">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4) для слепоглухих предоставляются услуги </w:t>
      </w:r>
      <w:proofErr w:type="spellStart"/>
      <w:r w:rsidRPr="00AE477B">
        <w:rPr>
          <w:rFonts w:ascii="Times New Roman" w:hAnsi="Times New Roman" w:cs="Times New Roman"/>
          <w:sz w:val="24"/>
          <w:szCs w:val="24"/>
        </w:rPr>
        <w:t>тифлосурдопереводчика</w:t>
      </w:r>
      <w:proofErr w:type="spellEnd"/>
      <w:r w:rsidRPr="00AE477B">
        <w:rPr>
          <w:rFonts w:ascii="Times New Roman" w:hAnsi="Times New Roman" w:cs="Times New Roman"/>
          <w:sz w:val="24"/>
          <w:szCs w:val="24"/>
        </w:rPr>
        <w:t xml:space="preserve"> (помимо требований, выполняемых соответственно для слепых и глухих);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6) для лиц с нарушениями </w:t>
      </w:r>
      <w:r w:rsidR="008A5E1C" w:rsidRPr="008A5E1C">
        <w:rPr>
          <w:rFonts w:ascii="Times New Roman" w:hAnsi="Times New Roman" w:cs="Times New Roman"/>
          <w:sz w:val="24"/>
          <w:szCs w:val="24"/>
        </w:rPr>
        <w:t>опорно-двигательного аппарата, нарушениями</w:t>
      </w:r>
      <w:r w:rsidR="008A5E1C" w:rsidRPr="00AE477B">
        <w:rPr>
          <w:rFonts w:ascii="Times New Roman" w:hAnsi="Times New Roman" w:cs="Times New Roman"/>
          <w:sz w:val="24"/>
          <w:szCs w:val="24"/>
        </w:rPr>
        <w:t xml:space="preserve"> </w:t>
      </w:r>
      <w:r w:rsidRPr="00AE477B">
        <w:rPr>
          <w:rFonts w:ascii="Times New Roman" w:hAnsi="Times New Roman" w:cs="Times New Roman"/>
          <w:sz w:val="24"/>
          <w:szCs w:val="24"/>
        </w:rPr>
        <w:t>двигательных функций верхних конечностей или отсутствием верхних конечностей: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письменные задания </w:t>
      </w:r>
      <w:proofErr w:type="spellStart"/>
      <w:r w:rsidRPr="00AE477B">
        <w:rPr>
          <w:rFonts w:ascii="Times New Roman" w:hAnsi="Times New Roman" w:cs="Times New Roman"/>
          <w:sz w:val="24"/>
          <w:szCs w:val="24"/>
        </w:rPr>
        <w:t>надиктовываются</w:t>
      </w:r>
      <w:proofErr w:type="spellEnd"/>
      <w:r w:rsidRPr="00AE477B">
        <w:rPr>
          <w:rFonts w:ascii="Times New Roman" w:hAnsi="Times New Roman" w:cs="Times New Roman"/>
          <w:sz w:val="24"/>
          <w:szCs w:val="24"/>
        </w:rPr>
        <w:t xml:space="preserve"> ассистенту;</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99. Условия, указанные в </w:t>
      </w:r>
      <w:hyperlink r:id="rId85" w:anchor="Par511" w:tooltip="93. В организации должны быть созданы материально-технические условия, обеспечивающие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 w:history="1">
        <w:r w:rsidRPr="00AE477B">
          <w:rPr>
            <w:rStyle w:val="a5"/>
            <w:rFonts w:ascii="Times New Roman" w:hAnsi="Times New Roman" w:cs="Times New Roman"/>
            <w:sz w:val="24"/>
            <w:szCs w:val="24"/>
            <w:u w:val="none"/>
          </w:rPr>
          <w:t>пунктах 93</w:t>
        </w:r>
      </w:hyperlink>
      <w:r w:rsidRPr="00AE477B">
        <w:rPr>
          <w:rFonts w:ascii="Times New Roman" w:hAnsi="Times New Roman" w:cs="Times New Roman"/>
          <w:sz w:val="24"/>
          <w:szCs w:val="24"/>
        </w:rPr>
        <w:t xml:space="preserve"> - </w:t>
      </w:r>
      <w:hyperlink r:id="rId86" w:anchor="Par521" w:tooltip="98.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 w:history="1">
        <w:r w:rsidRPr="00AE477B">
          <w:rPr>
            <w:rStyle w:val="a5"/>
            <w:rFonts w:ascii="Times New Roman" w:hAnsi="Times New Roman" w:cs="Times New Roman"/>
            <w:sz w:val="24"/>
            <w:szCs w:val="24"/>
            <w:u w:val="none"/>
          </w:rPr>
          <w:t>98</w:t>
        </w:r>
      </w:hyperlink>
      <w:r w:rsidRPr="00AE477B">
        <w:rPr>
          <w:rFonts w:ascii="Times New Roman" w:hAnsi="Times New Roman" w:cs="Times New Roman"/>
          <w:sz w:val="24"/>
          <w:szCs w:val="24"/>
        </w:rPr>
        <w:t xml:space="preserve"> П</w:t>
      </w:r>
      <w:r w:rsidR="008E0E4A" w:rsidRPr="00AE477B">
        <w:rPr>
          <w:rFonts w:ascii="Times New Roman" w:hAnsi="Times New Roman" w:cs="Times New Roman"/>
          <w:sz w:val="24"/>
          <w:szCs w:val="24"/>
        </w:rPr>
        <w:t>равил</w:t>
      </w:r>
      <w:r w:rsidRPr="00AE477B">
        <w:rPr>
          <w:rFonts w:ascii="Times New Roman" w:hAnsi="Times New Roman" w:cs="Times New Roman"/>
          <w:sz w:val="24"/>
          <w:szCs w:val="24"/>
        </w:rPr>
        <w:t>,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8E0E4A" w:rsidRPr="00AE477B" w:rsidRDefault="007F4D47" w:rsidP="00153F01">
      <w:pPr>
        <w:pStyle w:val="a6"/>
        <w:spacing w:line="240" w:lineRule="auto"/>
        <w:ind w:firstLine="540"/>
        <w:jc w:val="both"/>
        <w:rPr>
          <w:rFonts w:ascii="Times New Roman" w:hAnsi="Times New Roman" w:cs="Times New Roman"/>
        </w:rPr>
      </w:pPr>
      <w:r w:rsidRPr="00AE477B">
        <w:rPr>
          <w:rFonts w:ascii="Times New Roman" w:hAnsi="Times New Roman" w:cs="Times New Roman"/>
        </w:rPr>
        <w:t xml:space="preserve">100. </w:t>
      </w:r>
      <w:r w:rsidR="008E0E4A" w:rsidRPr="00AE477B">
        <w:rPr>
          <w:rFonts w:ascii="Times New Roman" w:hAnsi="Times New Roman" w:cs="Times New Roman"/>
        </w:rPr>
        <w:t>Проведение для поступающих с ограниченными возможностями здоровья вступительных испытаний с использованием дистанционных технологий не предусмотрено.</w:t>
      </w:r>
    </w:p>
    <w:p w:rsidR="007F4D47" w:rsidRPr="00AE477B" w:rsidRDefault="007F4D47" w:rsidP="00153F01">
      <w:pPr>
        <w:pStyle w:val="ConsPlusNormal"/>
        <w:ind w:firstLine="540"/>
        <w:jc w:val="both"/>
        <w:rPr>
          <w:rFonts w:ascii="Times New Roman" w:hAnsi="Times New Roman" w:cs="Times New Roman"/>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IX. Общие правила подачи и рассмотрения апелляций</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101. По результатам вступительного испытания, проводимого организацией самостоятельно, поступающий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102. Апелляция подается одним из способов, указанных в </w:t>
      </w:r>
      <w:hyperlink r:id="rId87" w:anchor="Par369" w:tooltip="61. Документы, необходимые для поступления, представляются (направляются) в организацию одним из следующих способов:" w:history="1">
        <w:r w:rsidRPr="00AE477B">
          <w:rPr>
            <w:rStyle w:val="a5"/>
            <w:rFonts w:ascii="Times New Roman" w:hAnsi="Times New Roman" w:cs="Times New Roman"/>
            <w:sz w:val="24"/>
            <w:szCs w:val="24"/>
            <w:u w:val="none"/>
          </w:rPr>
          <w:t>пункте 61</w:t>
        </w:r>
      </w:hyperlink>
      <w:r w:rsidRPr="00AE477B">
        <w:rPr>
          <w:rFonts w:ascii="Times New Roman" w:hAnsi="Times New Roman" w:cs="Times New Roman"/>
          <w:sz w:val="24"/>
          <w:szCs w:val="24"/>
        </w:rPr>
        <w:t xml:space="preserve"> П</w:t>
      </w:r>
      <w:r w:rsidR="008E0E4A" w:rsidRPr="00AE477B">
        <w:rPr>
          <w:rFonts w:ascii="Times New Roman" w:hAnsi="Times New Roman" w:cs="Times New Roman"/>
          <w:sz w:val="24"/>
          <w:szCs w:val="24"/>
        </w:rPr>
        <w:t>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103.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lastRenderedPageBreak/>
        <w:t>104. 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105. Рассмотрение апелляции проводится не позднее следующего рабочего дня после дня ее подачи.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106. Поступающий (доверенное лицо) имеет право присутствовать при рассмотрении апелляции. С несовершеннолетним поступающим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107.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108. </w:t>
      </w:r>
      <w:r w:rsidR="008E0E4A" w:rsidRPr="00AE477B">
        <w:rPr>
          <w:rFonts w:ascii="Times New Roman" w:hAnsi="Times New Roman" w:cs="Times New Roman"/>
          <w:sz w:val="24"/>
          <w:szCs w:val="24"/>
        </w:rPr>
        <w:t>В силу того что Правилами не предусмотрено проведение вступительного испытания с использованием дистанционных технологий, СахГУ не осуществляет рассмотрение апелляций с использованием дистанционных технологий.</w:t>
      </w:r>
    </w:p>
    <w:p w:rsidR="008E0E4A" w:rsidRPr="00AE477B" w:rsidRDefault="008E0E4A" w:rsidP="00153F01">
      <w:pPr>
        <w:pStyle w:val="ConsPlusNormal"/>
        <w:ind w:firstLine="540"/>
        <w:jc w:val="both"/>
        <w:rPr>
          <w:rFonts w:ascii="Times New Roman" w:hAnsi="Times New Roman" w:cs="Times New Roman"/>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X. Формирование списков поступающих и зачисление</w:t>
      </w:r>
      <w:r w:rsidR="00DB3E99" w:rsidRPr="00AE477B">
        <w:rPr>
          <w:rFonts w:ascii="Times New Roman" w:hAnsi="Times New Roman" w:cs="Times New Roman"/>
          <w:b/>
          <w:sz w:val="24"/>
          <w:szCs w:val="24"/>
        </w:rPr>
        <w:t xml:space="preserve"> </w:t>
      </w:r>
      <w:r w:rsidRPr="00AE477B">
        <w:rPr>
          <w:rFonts w:ascii="Times New Roman" w:hAnsi="Times New Roman" w:cs="Times New Roman"/>
          <w:b/>
          <w:sz w:val="24"/>
          <w:szCs w:val="24"/>
        </w:rPr>
        <w:t>на обучение</w:t>
      </w:r>
    </w:p>
    <w:p w:rsidR="007F4D47" w:rsidRPr="00AE477B" w:rsidRDefault="007F4D47" w:rsidP="00153F01">
      <w:pPr>
        <w:pStyle w:val="ConsPlusNormal"/>
        <w:jc w:val="both"/>
        <w:rPr>
          <w:rFonts w:ascii="Times New Roman" w:hAnsi="Times New Roman" w:cs="Times New Roman"/>
          <w:sz w:val="24"/>
          <w:szCs w:val="24"/>
        </w:rPr>
      </w:pPr>
    </w:p>
    <w:p w:rsidR="00285BDE"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109. </w:t>
      </w:r>
      <w:r w:rsidR="00285BDE" w:rsidRPr="00AE477B">
        <w:rPr>
          <w:rFonts w:ascii="Times New Roman" w:hAnsi="Times New Roman" w:cs="Times New Roman"/>
          <w:sz w:val="24"/>
          <w:szCs w:val="24"/>
        </w:rPr>
        <w:t>По результатам приема документов и (или) вступительных испытаний Университет формирует отдельный список поступающих по каждому конкурсу.</w:t>
      </w:r>
    </w:p>
    <w:p w:rsidR="008A5E1C"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110. Список поступающих по каждому отдельному конкурсу включает в себя</w:t>
      </w:r>
      <w:r w:rsidR="008A5E1C">
        <w:rPr>
          <w:rFonts w:ascii="Times New Roman" w:hAnsi="Times New Roman" w:cs="Times New Roman"/>
          <w:sz w:val="24"/>
          <w:szCs w:val="24"/>
        </w:rPr>
        <w:t>:</w:t>
      </w:r>
    </w:p>
    <w:p w:rsidR="008A5E1C"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 список поступающих без вступительных испытаний</w:t>
      </w:r>
      <w:r w:rsidR="008A5E1C">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список поступающих по результатам ЕГЭ и (или) вступительных испытаний (далее - результаты вступительных испытаний)</w:t>
      </w:r>
      <w:r w:rsidR="008A5E1C">
        <w:rPr>
          <w:rFonts w:ascii="Times New Roman" w:hAnsi="Times New Roman" w:cs="Times New Roman"/>
          <w:sz w:val="24"/>
          <w:szCs w:val="24"/>
        </w:rPr>
        <w:t xml:space="preserve">, </w:t>
      </w:r>
      <w:r w:rsidR="008A5E1C" w:rsidRPr="008A5E1C">
        <w:rPr>
          <w:rFonts w:ascii="Times New Roman" w:hAnsi="Times New Roman" w:cs="Times New Roman"/>
          <w:sz w:val="24"/>
          <w:szCs w:val="24"/>
        </w:rPr>
        <w:t>набравших не менее минимального количества баллов</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списка поступающих.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111. Список поступающих без вступительных испытаний ранжируется по следующим основаниям:</w:t>
      </w:r>
    </w:p>
    <w:p w:rsidR="007F4D47" w:rsidRPr="00AE477B" w:rsidRDefault="007F4D47" w:rsidP="00153F01">
      <w:pPr>
        <w:pStyle w:val="ConsPlusNormal"/>
        <w:ind w:firstLine="540"/>
        <w:jc w:val="both"/>
        <w:rPr>
          <w:rFonts w:ascii="Times New Roman" w:hAnsi="Times New Roman" w:cs="Times New Roman"/>
          <w:sz w:val="24"/>
          <w:szCs w:val="24"/>
        </w:rPr>
      </w:pPr>
      <w:bookmarkStart w:id="46" w:name="Par565"/>
      <w:bookmarkEnd w:id="46"/>
      <w:r w:rsidRPr="00AE477B">
        <w:rPr>
          <w:rFonts w:ascii="Times New Roman" w:hAnsi="Times New Roman" w:cs="Times New Roman"/>
          <w:sz w:val="24"/>
          <w:szCs w:val="24"/>
        </w:rPr>
        <w:t>1) по статусу лиц, имеющих право на прием без вступительных испытаний, в следующем порядке:</w:t>
      </w:r>
    </w:p>
    <w:p w:rsidR="007F4D47" w:rsidRPr="00AE477B" w:rsidRDefault="007F4D47" w:rsidP="00153F01">
      <w:pPr>
        <w:pStyle w:val="ConsPlusNormal"/>
        <w:ind w:firstLine="540"/>
        <w:jc w:val="both"/>
        <w:rPr>
          <w:rFonts w:ascii="Times New Roman" w:hAnsi="Times New Roman" w:cs="Times New Roman"/>
          <w:sz w:val="24"/>
          <w:szCs w:val="24"/>
        </w:rPr>
      </w:pPr>
      <w:bookmarkStart w:id="47" w:name="Par566"/>
      <w:bookmarkEnd w:id="47"/>
      <w:r w:rsidRPr="00AE477B">
        <w:rPr>
          <w:rFonts w:ascii="Times New Roman" w:hAnsi="Times New Roman" w:cs="Times New Roman"/>
          <w:sz w:val="24"/>
          <w:szCs w:val="24"/>
        </w:rPr>
        <w:t xml:space="preserve">а) члены сборных команд Российской Федерации и указанные в </w:t>
      </w:r>
      <w:hyperlink r:id="rId88" w:anchor="Par207" w:tooltip="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 в течение 4 лет, следующих за годом проведения соответствующей олимпиады, если " w:history="1">
        <w:r w:rsidRPr="00AE477B">
          <w:rPr>
            <w:rStyle w:val="a5"/>
            <w:rFonts w:ascii="Times New Roman" w:hAnsi="Times New Roman" w:cs="Times New Roman"/>
            <w:sz w:val="24"/>
            <w:szCs w:val="24"/>
            <w:u w:val="none"/>
          </w:rPr>
          <w:t>подпункте 2 пункта 33</w:t>
        </w:r>
      </w:hyperlink>
      <w:r w:rsidRPr="00AE477B">
        <w:rPr>
          <w:rFonts w:ascii="Times New Roman" w:hAnsi="Times New Roman" w:cs="Times New Roman"/>
          <w:sz w:val="24"/>
          <w:szCs w:val="24"/>
        </w:rPr>
        <w:t xml:space="preserve"> П</w:t>
      </w:r>
      <w:r w:rsidR="008E0E4A"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члены сборных команд Украины;</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б) победители всероссийской олимпиады школьников и указанные в </w:t>
      </w:r>
      <w:hyperlink r:id="rId89" w:anchor="Par207" w:tooltip="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 в течение 4 лет, следующих за годом проведения соответствующей олимпиады, если " w:history="1">
        <w:r w:rsidRPr="00AE477B">
          <w:rPr>
            <w:rStyle w:val="a5"/>
            <w:rFonts w:ascii="Times New Roman" w:hAnsi="Times New Roman" w:cs="Times New Roman"/>
            <w:sz w:val="24"/>
            <w:szCs w:val="24"/>
            <w:u w:val="none"/>
          </w:rPr>
          <w:t>подпункте 2 пункта 33</w:t>
        </w:r>
      </w:hyperlink>
      <w:r w:rsidRPr="00AE477B">
        <w:rPr>
          <w:rFonts w:ascii="Times New Roman" w:hAnsi="Times New Roman" w:cs="Times New Roman"/>
          <w:sz w:val="24"/>
          <w:szCs w:val="24"/>
        </w:rPr>
        <w:t xml:space="preserve"> П</w:t>
      </w:r>
      <w:r w:rsidR="008E0E4A"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победители IV этапа всеукраинских ученических олимпиад;</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в) призеры всероссийской олимпиады школьников и указанные в </w:t>
      </w:r>
      <w:hyperlink r:id="rId90" w:anchor="Par207" w:tooltip="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 в течение 4 лет, следующих за годом проведения соответствующей олимпиады, если " w:history="1">
        <w:r w:rsidRPr="00AE477B">
          <w:rPr>
            <w:rStyle w:val="a5"/>
            <w:rFonts w:ascii="Times New Roman" w:hAnsi="Times New Roman" w:cs="Times New Roman"/>
            <w:sz w:val="24"/>
            <w:szCs w:val="24"/>
            <w:u w:val="none"/>
          </w:rPr>
          <w:t>подпункте 2 пункта 33</w:t>
        </w:r>
      </w:hyperlink>
      <w:r w:rsidRPr="00AE477B">
        <w:rPr>
          <w:rFonts w:ascii="Times New Roman" w:hAnsi="Times New Roman" w:cs="Times New Roman"/>
          <w:sz w:val="24"/>
          <w:szCs w:val="24"/>
        </w:rPr>
        <w:t xml:space="preserve"> П</w:t>
      </w:r>
      <w:r w:rsidR="008E0E4A" w:rsidRPr="00AE477B">
        <w:rPr>
          <w:rFonts w:ascii="Times New Roman" w:hAnsi="Times New Roman" w:cs="Times New Roman"/>
          <w:sz w:val="24"/>
          <w:szCs w:val="24"/>
        </w:rPr>
        <w:t xml:space="preserve">равил </w:t>
      </w:r>
      <w:r w:rsidRPr="00AE477B">
        <w:rPr>
          <w:rFonts w:ascii="Times New Roman" w:hAnsi="Times New Roman" w:cs="Times New Roman"/>
          <w:sz w:val="24"/>
          <w:szCs w:val="24"/>
        </w:rPr>
        <w:t>призеры IV этапа всеукраинских ученических олимпиад;</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г) чемпионы (призеры) в области спорта;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д) победители олимпиад школьников;</w:t>
      </w:r>
    </w:p>
    <w:p w:rsidR="007F4D47" w:rsidRPr="00AE477B" w:rsidRDefault="007F4D47" w:rsidP="00153F01">
      <w:pPr>
        <w:pStyle w:val="ConsPlusNormal"/>
        <w:ind w:firstLine="540"/>
        <w:jc w:val="both"/>
        <w:rPr>
          <w:rFonts w:ascii="Times New Roman" w:hAnsi="Times New Roman" w:cs="Times New Roman"/>
          <w:sz w:val="24"/>
          <w:szCs w:val="24"/>
        </w:rPr>
      </w:pPr>
      <w:bookmarkStart w:id="48" w:name="Par571"/>
      <w:bookmarkEnd w:id="48"/>
      <w:r w:rsidRPr="00AE477B">
        <w:rPr>
          <w:rFonts w:ascii="Times New Roman" w:hAnsi="Times New Roman" w:cs="Times New Roman"/>
          <w:sz w:val="24"/>
          <w:szCs w:val="24"/>
        </w:rPr>
        <w:t>е) призеры олимпиад школьников;</w:t>
      </w:r>
    </w:p>
    <w:p w:rsidR="007F4D47" w:rsidRPr="00AE477B" w:rsidRDefault="007F4D47" w:rsidP="00153F01">
      <w:pPr>
        <w:pStyle w:val="ConsPlusNormal"/>
        <w:ind w:firstLine="540"/>
        <w:jc w:val="both"/>
        <w:rPr>
          <w:rFonts w:ascii="Times New Roman" w:hAnsi="Times New Roman" w:cs="Times New Roman"/>
          <w:sz w:val="24"/>
          <w:szCs w:val="24"/>
        </w:rPr>
      </w:pPr>
      <w:bookmarkStart w:id="49" w:name="Par572"/>
      <w:bookmarkEnd w:id="49"/>
      <w:r w:rsidRPr="00AE477B">
        <w:rPr>
          <w:rFonts w:ascii="Times New Roman" w:hAnsi="Times New Roman" w:cs="Times New Roman"/>
          <w:sz w:val="24"/>
          <w:szCs w:val="24"/>
        </w:rPr>
        <w:t xml:space="preserve">2) для лиц, указанных в каждом из </w:t>
      </w:r>
      <w:hyperlink r:id="rId91" w:anchor="Par566" w:tooltip="а) члены сборных команд Российской Федерации и указанные в подпункте 2 пункта 33 Порядка члены сборных команд Украины;" w:history="1">
        <w:r w:rsidRPr="00AE477B">
          <w:rPr>
            <w:rStyle w:val="a5"/>
            <w:rFonts w:ascii="Times New Roman" w:hAnsi="Times New Roman" w:cs="Times New Roman"/>
            <w:sz w:val="24"/>
            <w:szCs w:val="24"/>
            <w:u w:val="none"/>
          </w:rPr>
          <w:t>подпунктов "а"</w:t>
        </w:r>
      </w:hyperlink>
      <w:r w:rsidRPr="00AE477B">
        <w:rPr>
          <w:rFonts w:ascii="Times New Roman" w:hAnsi="Times New Roman" w:cs="Times New Roman"/>
          <w:sz w:val="24"/>
          <w:szCs w:val="24"/>
        </w:rPr>
        <w:t xml:space="preserve"> - </w:t>
      </w:r>
      <w:hyperlink r:id="rId92" w:anchor="Par571" w:tooltip="е) призеры олимпиад школьников;" w:history="1">
        <w:r w:rsidRPr="00AE477B">
          <w:rPr>
            <w:rStyle w:val="a5"/>
            <w:rFonts w:ascii="Times New Roman" w:hAnsi="Times New Roman" w:cs="Times New Roman"/>
            <w:sz w:val="24"/>
            <w:szCs w:val="24"/>
            <w:u w:val="none"/>
          </w:rPr>
          <w:t>"е" подпункта 1</w:t>
        </w:r>
      </w:hyperlink>
      <w:r w:rsidRPr="00AE477B">
        <w:rPr>
          <w:rFonts w:ascii="Times New Roman" w:hAnsi="Times New Roman" w:cs="Times New Roman"/>
          <w:sz w:val="24"/>
          <w:szCs w:val="24"/>
        </w:rPr>
        <w:t xml:space="preserve"> настоящего пункта, - по убыванию количества баллов, начисленных за индивидуальные достижения;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3) при равенстве по критериям, указанным в </w:t>
      </w:r>
      <w:hyperlink r:id="rId93" w:anchor="Par565" w:tooltip="1) по статусу лиц, имеющих право на прием без вступительных испытаний, в следующем порядке:" w:history="1">
        <w:r w:rsidRPr="00AE477B">
          <w:rPr>
            <w:rStyle w:val="a5"/>
            <w:rFonts w:ascii="Times New Roman" w:hAnsi="Times New Roman" w:cs="Times New Roman"/>
            <w:sz w:val="24"/>
            <w:szCs w:val="24"/>
            <w:u w:val="none"/>
          </w:rPr>
          <w:t>подпунктах 1</w:t>
        </w:r>
      </w:hyperlink>
      <w:r w:rsidRPr="00AE477B">
        <w:rPr>
          <w:rFonts w:ascii="Times New Roman" w:hAnsi="Times New Roman" w:cs="Times New Roman"/>
          <w:sz w:val="24"/>
          <w:szCs w:val="24"/>
        </w:rPr>
        <w:t xml:space="preserve"> и </w:t>
      </w:r>
      <w:hyperlink r:id="rId94" w:anchor="Par572" w:tooltip="2) для лиц, указанных в каждом из подпунктов &quot;а&quot; - &quot;е&quot; подпункта 1 настоящего пункта, - по убыванию количества баллов, начисленных за индивидуальные достижения;" w:history="1">
        <w:r w:rsidRPr="00AE477B">
          <w:rPr>
            <w:rStyle w:val="a5"/>
            <w:rFonts w:ascii="Times New Roman" w:hAnsi="Times New Roman" w:cs="Times New Roman"/>
            <w:sz w:val="24"/>
            <w:szCs w:val="24"/>
            <w:u w:val="none"/>
          </w:rPr>
          <w:t>2</w:t>
        </w:r>
      </w:hyperlink>
      <w:r w:rsidRPr="00AE477B">
        <w:rPr>
          <w:rFonts w:ascii="Times New Roman" w:hAnsi="Times New Roman" w:cs="Times New Roman"/>
          <w:sz w:val="24"/>
          <w:szCs w:val="24"/>
        </w:rPr>
        <w:t xml:space="preserve"> настоящего пункта, более высокое место в списке занимают поступающие, имеющие преимущественное право зачисления.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lastRenderedPageBreak/>
        <w:t>112. Список поступающих по результатам вступительных испытаний ранжируется по следующим основаниям:</w:t>
      </w:r>
    </w:p>
    <w:p w:rsidR="007F4D47" w:rsidRPr="00AE477B" w:rsidRDefault="007F4D47" w:rsidP="00153F01">
      <w:pPr>
        <w:pStyle w:val="ConsPlusNormal"/>
        <w:ind w:firstLine="540"/>
        <w:jc w:val="both"/>
        <w:rPr>
          <w:rFonts w:ascii="Times New Roman" w:hAnsi="Times New Roman" w:cs="Times New Roman"/>
          <w:sz w:val="24"/>
          <w:szCs w:val="24"/>
        </w:rPr>
      </w:pPr>
      <w:bookmarkStart w:id="50" w:name="Par575"/>
      <w:bookmarkEnd w:id="50"/>
      <w:r w:rsidRPr="00AE477B">
        <w:rPr>
          <w:rFonts w:ascii="Times New Roman" w:hAnsi="Times New Roman" w:cs="Times New Roman"/>
          <w:sz w:val="24"/>
          <w:szCs w:val="24"/>
        </w:rPr>
        <w:t>1) по убыванию суммы конкурсных баллов;</w:t>
      </w:r>
    </w:p>
    <w:p w:rsidR="007F4D47" w:rsidRPr="00AE477B" w:rsidRDefault="007F4D47" w:rsidP="00153F01">
      <w:pPr>
        <w:pStyle w:val="ConsPlusNormal"/>
        <w:ind w:firstLine="540"/>
        <w:jc w:val="both"/>
        <w:rPr>
          <w:rFonts w:ascii="Times New Roman" w:hAnsi="Times New Roman" w:cs="Times New Roman"/>
          <w:sz w:val="24"/>
          <w:szCs w:val="24"/>
        </w:rPr>
      </w:pPr>
      <w:bookmarkStart w:id="51" w:name="Par576"/>
      <w:bookmarkEnd w:id="51"/>
      <w:r w:rsidRPr="00AE477B">
        <w:rPr>
          <w:rFonts w:ascii="Times New Roman" w:hAnsi="Times New Roman" w:cs="Times New Roman"/>
          <w:sz w:val="24"/>
          <w:szCs w:val="24"/>
        </w:rPr>
        <w:t xml:space="preserve">2) при равенстве суммы конкурсных баллов - по убыванию суммы конкурсных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w:t>
      </w:r>
      <w:r w:rsidR="008E0E4A" w:rsidRPr="00AE477B">
        <w:rPr>
          <w:rFonts w:ascii="Times New Roman" w:hAnsi="Times New Roman" w:cs="Times New Roman"/>
          <w:sz w:val="24"/>
          <w:szCs w:val="24"/>
        </w:rPr>
        <w:t>СахГУ</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3) при равенстве по критериям, указанным в </w:t>
      </w:r>
      <w:hyperlink r:id="rId95" w:anchor="Par575" w:tooltip="1) по убыванию суммы конкурсных баллов;" w:history="1">
        <w:r w:rsidRPr="00AE477B">
          <w:rPr>
            <w:rStyle w:val="a5"/>
            <w:rFonts w:ascii="Times New Roman" w:hAnsi="Times New Roman" w:cs="Times New Roman"/>
            <w:sz w:val="24"/>
            <w:szCs w:val="24"/>
            <w:u w:val="none"/>
          </w:rPr>
          <w:t>подпунктах 1</w:t>
        </w:r>
      </w:hyperlink>
      <w:r w:rsidRPr="00AE477B">
        <w:rPr>
          <w:rFonts w:ascii="Times New Roman" w:hAnsi="Times New Roman" w:cs="Times New Roman"/>
          <w:sz w:val="24"/>
          <w:szCs w:val="24"/>
        </w:rPr>
        <w:t xml:space="preserve"> и </w:t>
      </w:r>
      <w:hyperlink r:id="rId96" w:anchor="Par576" w:tooltip="2) при равенстве суммы конкурсных баллов - по убыванию суммы конкурсных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 w:history="1">
        <w:r w:rsidRPr="00AE477B">
          <w:rPr>
            <w:rStyle w:val="a5"/>
            <w:rFonts w:ascii="Times New Roman" w:hAnsi="Times New Roman" w:cs="Times New Roman"/>
            <w:sz w:val="24"/>
            <w:szCs w:val="24"/>
            <w:u w:val="none"/>
          </w:rPr>
          <w:t>2</w:t>
        </w:r>
      </w:hyperlink>
      <w:r w:rsidRPr="00AE477B">
        <w:rPr>
          <w:rFonts w:ascii="Times New Roman" w:hAnsi="Times New Roman" w:cs="Times New Roman"/>
          <w:sz w:val="24"/>
          <w:szCs w:val="24"/>
        </w:rPr>
        <w:t xml:space="preserve"> настоящего пункта, более высокое место в списке занимают поступающие, имеющие преимущественное право зачисления.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Сумма конкурсных баллов исчисляется как сумма баллов за каждое вступительное испытание, а также за индивидуальные достижения.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113. В списках поступающих указываются следующие сведения: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по каждому поступающему без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основание приема без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количество баллов за индивидуальные достижения;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наличие преимущественного права зачисления;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по каждому поступающему по результатам вступительных испытаний:</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сумма конкурсных баллов;</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количество баллов за каждое вступительное испытание;</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количество баллов за индивидуальные достижения;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наличие преимущественного права зачисления;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3) наличие заявления о согласии на зачисление (поданного в соответствии с </w:t>
      </w:r>
      <w:hyperlink r:id="rId97" w:anchor="Par592" w:tooltip="116. Для зачисления поступающий подает заявление о согласии на зачисление, к которому при поступлении на места в рамках контрольных цифр прилагается оригинал документа установленного образца, при поступлении на места по договорам об оказании платных образ" w:history="1">
        <w:r w:rsidRPr="00AE477B">
          <w:rPr>
            <w:rStyle w:val="a5"/>
            <w:rFonts w:ascii="Times New Roman" w:hAnsi="Times New Roman" w:cs="Times New Roman"/>
            <w:sz w:val="24"/>
            <w:szCs w:val="24"/>
            <w:u w:val="none"/>
          </w:rPr>
          <w:t>пунктом 116</w:t>
        </w:r>
      </w:hyperlink>
      <w:r w:rsidRPr="00AE477B">
        <w:rPr>
          <w:rFonts w:ascii="Times New Roman" w:hAnsi="Times New Roman" w:cs="Times New Roman"/>
          <w:sz w:val="24"/>
          <w:szCs w:val="24"/>
        </w:rPr>
        <w:t xml:space="preserve"> П</w:t>
      </w:r>
      <w:r w:rsidR="002023BB" w:rsidRPr="00AE477B">
        <w:rPr>
          <w:rFonts w:ascii="Times New Roman" w:hAnsi="Times New Roman" w:cs="Times New Roman"/>
          <w:sz w:val="24"/>
          <w:szCs w:val="24"/>
        </w:rPr>
        <w:t>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114. Списки поступающих размещаются на официальном сайте и на информационном стенде и обновляются ежедневно (не позднее начала рабочего дня) до издания соответствующих приказов о зачислении.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115. На каждом этапе зачисления организация устанавливает день завершения приема заявлений о согласии на зачисление (при зачислении на места в рамках контрольных цифр по программам бакалавриата по очной форм</w:t>
      </w:r>
      <w:r w:rsidR="005D1674" w:rsidRPr="00AE477B">
        <w:rPr>
          <w:rFonts w:ascii="Times New Roman" w:hAnsi="Times New Roman" w:cs="Times New Roman"/>
          <w:sz w:val="24"/>
          <w:szCs w:val="24"/>
        </w:rPr>
        <w:t>е</w:t>
      </w:r>
      <w:r w:rsidRPr="00AE477B">
        <w:rPr>
          <w:rFonts w:ascii="Times New Roman" w:hAnsi="Times New Roman" w:cs="Times New Roman"/>
          <w:sz w:val="24"/>
          <w:szCs w:val="24"/>
        </w:rPr>
        <w:t xml:space="preserve"> обучения - в соответствии с </w:t>
      </w:r>
      <w:hyperlink r:id="rId98" w:anchor="Par596" w:tooltip="118. При приеме на места в рамках контрольных цифр по программам бакалавриата и программам специалитета по очной и очно-заочной формам обучения процедуры зачисления проводятся в следующие сроки:" w:history="1">
        <w:r w:rsidRPr="00AE477B">
          <w:rPr>
            <w:rStyle w:val="a5"/>
            <w:rFonts w:ascii="Times New Roman" w:hAnsi="Times New Roman" w:cs="Times New Roman"/>
            <w:sz w:val="24"/>
            <w:szCs w:val="24"/>
            <w:u w:val="none"/>
          </w:rPr>
          <w:t>пункт</w:t>
        </w:r>
        <w:r w:rsidR="00450976">
          <w:rPr>
            <w:rStyle w:val="a5"/>
            <w:rFonts w:ascii="Times New Roman" w:hAnsi="Times New Roman" w:cs="Times New Roman"/>
            <w:sz w:val="24"/>
            <w:szCs w:val="24"/>
            <w:u w:val="none"/>
          </w:rPr>
          <w:t>ом</w:t>
        </w:r>
        <w:r w:rsidRPr="00AE477B">
          <w:rPr>
            <w:rStyle w:val="a5"/>
            <w:rFonts w:ascii="Times New Roman" w:hAnsi="Times New Roman" w:cs="Times New Roman"/>
            <w:sz w:val="24"/>
            <w:szCs w:val="24"/>
            <w:u w:val="none"/>
          </w:rPr>
          <w:t xml:space="preserve"> 118</w:t>
        </w:r>
      </w:hyperlink>
      <w:r w:rsidR="00450976">
        <w:rPr>
          <w:rStyle w:val="a5"/>
          <w:rFonts w:ascii="Times New Roman" w:hAnsi="Times New Roman" w:cs="Times New Roman"/>
          <w:sz w:val="24"/>
          <w:szCs w:val="24"/>
          <w:u w:val="none"/>
        </w:rPr>
        <w:t xml:space="preserve"> </w:t>
      </w:r>
      <w:r w:rsidRPr="00AE477B">
        <w:rPr>
          <w:rFonts w:ascii="Times New Roman" w:hAnsi="Times New Roman" w:cs="Times New Roman"/>
          <w:sz w:val="24"/>
          <w:szCs w:val="24"/>
        </w:rPr>
        <w:t>П</w:t>
      </w:r>
      <w:r w:rsidR="002023BB" w:rsidRPr="00AE477B">
        <w:rPr>
          <w:rFonts w:ascii="Times New Roman" w:hAnsi="Times New Roman" w:cs="Times New Roman"/>
          <w:sz w:val="24"/>
          <w:szCs w:val="24"/>
        </w:rPr>
        <w:t>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bookmarkStart w:id="52" w:name="Par592"/>
      <w:bookmarkEnd w:id="52"/>
      <w:r w:rsidRPr="00AE477B">
        <w:rPr>
          <w:rFonts w:ascii="Times New Roman" w:hAnsi="Times New Roman" w:cs="Times New Roman"/>
          <w:sz w:val="24"/>
          <w:szCs w:val="24"/>
        </w:rPr>
        <w:t>116. Для зачисления поступающий подает заявление о согласии на зачисление, к которому при поступлении на места в рамках контрольных цифр прилагается оригинал документа установленного образца, при поступлении на места по договорам об оказании платных образовательных услуг - оригинал документа установленного образца либо его копия, заверенная в установленном порядке, либо его копия с предъявлением оригинала для заверения копии приемной комиссией (далее - заявление о согласии на зачисление). Приложение оригинала документа установленного образца</w:t>
      </w:r>
      <w:r w:rsidR="00457A63" w:rsidRPr="00AE477B">
        <w:rPr>
          <w:rFonts w:ascii="Times New Roman" w:hAnsi="Times New Roman" w:cs="Times New Roman"/>
          <w:sz w:val="24"/>
          <w:szCs w:val="24"/>
        </w:rPr>
        <w:t xml:space="preserve"> (копии указанного документа при поступлении на места по договорам об оказании платных образовательных услуг)</w:t>
      </w:r>
      <w:r w:rsidRPr="00AE477B">
        <w:rPr>
          <w:rFonts w:ascii="Times New Roman" w:hAnsi="Times New Roman" w:cs="Times New Roman"/>
          <w:sz w:val="24"/>
          <w:szCs w:val="24"/>
        </w:rPr>
        <w:t xml:space="preserve"> не требуется, если он был представлен в организацию ранее (при подаче заявления о приеме или предшествующего заявления о согласии на зачисление).</w:t>
      </w:r>
    </w:p>
    <w:p w:rsidR="00285BDE" w:rsidRPr="00AE477B" w:rsidRDefault="00285BDE"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заявлении о согласии на зачисление указываются условия поступления и основание приема (при наличии) по одному конкретному конкурсу, в соответствии с результатами которого поступающий хочет быть зачисленным. Поступающий может по своему усмотрению подать указанное заявление в конкретную организацию один или несколько раз (</w:t>
      </w:r>
      <w:r w:rsidR="000948A6" w:rsidRPr="00AE477B">
        <w:rPr>
          <w:rFonts w:ascii="Times New Roman" w:hAnsi="Times New Roman" w:cs="Times New Roman"/>
          <w:sz w:val="24"/>
          <w:szCs w:val="24"/>
        </w:rPr>
        <w:t>в соответствии с п. 121</w:t>
      </w:r>
      <w:r w:rsidRPr="00AE477B">
        <w:rPr>
          <w:rFonts w:ascii="Times New Roman" w:hAnsi="Times New Roman" w:cs="Times New Roman"/>
          <w:sz w:val="24"/>
          <w:szCs w:val="24"/>
        </w:rPr>
        <w:t xml:space="preserve"> Правил).</w:t>
      </w:r>
    </w:p>
    <w:p w:rsidR="006E2DB8" w:rsidRPr="006E2DB8" w:rsidRDefault="007F4D47" w:rsidP="006E2DB8">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Указанное заявление заверяется подписью поступающего и подается в организацию </w:t>
      </w:r>
      <w:r w:rsidR="00450976">
        <w:rPr>
          <w:rFonts w:ascii="Times New Roman" w:hAnsi="Times New Roman" w:cs="Times New Roman"/>
          <w:sz w:val="24"/>
          <w:szCs w:val="24"/>
        </w:rPr>
        <w:t xml:space="preserve">не ранее дня подачи заявления о приеме и </w:t>
      </w:r>
      <w:r w:rsidRPr="00AE477B">
        <w:rPr>
          <w:rFonts w:ascii="Times New Roman" w:hAnsi="Times New Roman" w:cs="Times New Roman"/>
          <w:sz w:val="24"/>
          <w:szCs w:val="24"/>
        </w:rPr>
        <w:t xml:space="preserve">не позднее дня завершения приема заявлений о согласии на зачисление. </w:t>
      </w:r>
      <w:r w:rsidR="006E2DB8" w:rsidRPr="006E2DB8">
        <w:rPr>
          <w:rFonts w:ascii="Times New Roman" w:hAnsi="Times New Roman" w:cs="Times New Roman"/>
          <w:sz w:val="24"/>
          <w:szCs w:val="24"/>
        </w:rPr>
        <w:t xml:space="preserve">В день завершения приема заявлений о согласии на зачисление </w:t>
      </w:r>
      <w:r w:rsidR="006E2DB8">
        <w:rPr>
          <w:rFonts w:ascii="Times New Roman" w:hAnsi="Times New Roman" w:cs="Times New Roman"/>
          <w:sz w:val="24"/>
          <w:szCs w:val="24"/>
        </w:rPr>
        <w:t>СахГУ</w:t>
      </w:r>
      <w:r w:rsidR="006E2DB8" w:rsidRPr="006E2DB8">
        <w:rPr>
          <w:rFonts w:ascii="Times New Roman" w:hAnsi="Times New Roman" w:cs="Times New Roman"/>
          <w:sz w:val="24"/>
          <w:szCs w:val="24"/>
        </w:rPr>
        <w:t xml:space="preserve"> осуществляет прием указанных заявлений до 18 часов </w:t>
      </w:r>
      <w:r w:rsidR="00EC1737">
        <w:rPr>
          <w:rFonts w:ascii="Times New Roman" w:hAnsi="Times New Roman" w:cs="Times New Roman"/>
          <w:sz w:val="24"/>
          <w:szCs w:val="24"/>
        </w:rPr>
        <w:t xml:space="preserve">00 минут </w:t>
      </w:r>
      <w:r w:rsidR="006E2DB8" w:rsidRPr="006E2DB8">
        <w:rPr>
          <w:rFonts w:ascii="Times New Roman" w:hAnsi="Times New Roman" w:cs="Times New Roman"/>
          <w:sz w:val="24"/>
          <w:szCs w:val="24"/>
        </w:rPr>
        <w:t>по местному времени</w:t>
      </w:r>
      <w:r w:rsidR="006E2DB8">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117. Зачислению подлежат поступающие, подавшие заявление о согласии на </w:t>
      </w:r>
      <w:r w:rsidRPr="00AE477B">
        <w:rPr>
          <w:rFonts w:ascii="Times New Roman" w:hAnsi="Times New Roman" w:cs="Times New Roman"/>
          <w:sz w:val="24"/>
          <w:szCs w:val="24"/>
        </w:rPr>
        <w:lastRenderedPageBreak/>
        <w:t>зачисление. Зачисление проводится в соответствии с ранжированным списком до заполнения установленного количества мест.</w:t>
      </w:r>
    </w:p>
    <w:p w:rsidR="007F4D47" w:rsidRPr="00AE477B" w:rsidRDefault="007F4D47" w:rsidP="00153F01">
      <w:pPr>
        <w:pStyle w:val="ConsPlusNormal"/>
        <w:ind w:firstLine="540"/>
        <w:jc w:val="both"/>
        <w:rPr>
          <w:rFonts w:ascii="Times New Roman" w:hAnsi="Times New Roman" w:cs="Times New Roman"/>
          <w:sz w:val="24"/>
          <w:szCs w:val="24"/>
        </w:rPr>
      </w:pPr>
      <w:bookmarkStart w:id="53" w:name="Par596"/>
      <w:bookmarkEnd w:id="53"/>
      <w:r w:rsidRPr="00AE477B">
        <w:rPr>
          <w:rFonts w:ascii="Times New Roman" w:hAnsi="Times New Roman" w:cs="Times New Roman"/>
          <w:sz w:val="24"/>
          <w:szCs w:val="24"/>
        </w:rPr>
        <w:t>118. При приеме на места в рамках контрольных цифр по программам бакалавриата по очной форм</w:t>
      </w:r>
      <w:r w:rsidR="002A432E" w:rsidRPr="00AE477B">
        <w:rPr>
          <w:rFonts w:ascii="Times New Roman" w:hAnsi="Times New Roman" w:cs="Times New Roman"/>
          <w:sz w:val="24"/>
          <w:szCs w:val="24"/>
        </w:rPr>
        <w:t>е</w:t>
      </w:r>
      <w:r w:rsidRPr="00AE477B">
        <w:rPr>
          <w:rFonts w:ascii="Times New Roman" w:hAnsi="Times New Roman" w:cs="Times New Roman"/>
          <w:sz w:val="24"/>
          <w:szCs w:val="24"/>
        </w:rPr>
        <w:t xml:space="preserve"> обучения процедуры зачисления проводятся в следующие сроки: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размещение списков поступающих на официальном сайте и на информационном стенде - 27 июля;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 этап приоритетного зачисления - зачисление без вступительных испытаний, зачисление на места в пределах особой квоты и целевой квоты (далее - места в пределах квот):</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28 июля завершается прием заявлений о согласии на зачисление от лиц, поступающих без вступительных испытаний, поступающих на места в пределах квот, если указанные лица одновременно подали заявления о приеме в две или более организаций высшего образования в соответствии с </w:t>
      </w:r>
      <w:hyperlink r:id="rId99" w:anchor="Par447" w:tooltip="69. Поступающие могут представлять оригиналы или копии документов, подаваемых для поступления. Заверения копий указанных документов не требуется." w:history="1">
        <w:r w:rsidRPr="00AE477B">
          <w:rPr>
            <w:rStyle w:val="a5"/>
            <w:rFonts w:ascii="Times New Roman" w:hAnsi="Times New Roman" w:cs="Times New Roman"/>
            <w:sz w:val="24"/>
            <w:szCs w:val="24"/>
            <w:u w:val="none"/>
          </w:rPr>
          <w:t>пунктом 69</w:t>
        </w:r>
      </w:hyperlink>
      <w:r w:rsidRPr="00AE477B">
        <w:rPr>
          <w:rFonts w:ascii="Times New Roman" w:hAnsi="Times New Roman" w:cs="Times New Roman"/>
          <w:sz w:val="24"/>
          <w:szCs w:val="24"/>
        </w:rPr>
        <w:t xml:space="preserve"> П</w:t>
      </w:r>
      <w:r w:rsidR="002023BB" w:rsidRPr="00AE477B">
        <w:rPr>
          <w:rFonts w:ascii="Times New Roman" w:hAnsi="Times New Roman" w:cs="Times New Roman"/>
          <w:sz w:val="24"/>
          <w:szCs w:val="24"/>
        </w:rPr>
        <w:t>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29 июля издается приказ (приказы) о зачислении лиц, подавших заявление о согласии на зачисление, из числа поступающих без вступительных испытаний, поступающих на места в пределах квот;</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 зачисление по результатам вступительных испытаний на основные места</w:t>
      </w:r>
      <w:r w:rsidR="00285BDE" w:rsidRPr="00AE477B">
        <w:rPr>
          <w:rFonts w:ascii="Times New Roman" w:hAnsi="Times New Roman" w:cs="Times New Roman"/>
          <w:sz w:val="24"/>
          <w:szCs w:val="24"/>
        </w:rPr>
        <w:t xml:space="preserve"> в рамках контрольных цифр</w:t>
      </w:r>
      <w:r w:rsidRPr="00AE477B">
        <w:rPr>
          <w:rFonts w:ascii="Times New Roman" w:hAnsi="Times New Roman" w:cs="Times New Roman"/>
          <w:sz w:val="24"/>
          <w:szCs w:val="24"/>
        </w:rPr>
        <w:t>, оставшиеся после зачисления без вступительных испытаний (далее - основные конкурсные места):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а) первый этап зачисления на основные конкурсные места - зачисление на 80% указанных мест (если 80% составляет дробную величину, осуществляется округление в большую сторону):</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 августа: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завершается прием заявлений о согласии на зачисление от лиц, включенных в списки поступающих на основные конкурсные места и желающих быть зачисленными на первом этапе зачисления на основные конкурсные места;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рамках каждого списка поступающих выделяются лица, подавшие заявление о согласии на зачисление, до заполнения 80% основных конкурсных мест (с учетом округления);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3 августа издается приказ (приказы) о зачислении лиц, подавших заявление о согласии на зачисление, до заполнения 80% основных конкурсных мест;</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б) второй этап зачисления на основные конкурсные места - зачисление на 100% указанных мест:</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6 августа: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завершается прием заявлений о согласии на зачисление от лиц, включенных в списки поступающих на основные конкурсные места;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рамках каждого списка поступающих выделяются лица, подавшие заявление о согласии на зачисление, до заполнения 100% основных конкурсных мест;</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8 августа издается приказ (приказы) о зачислении лиц, подавших заявление о согласии на зачисление, до заполнения 100% основных конкурсных мест.</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119. Лица, зачисленные в пределах особой квоты, исключаются из списков поступающих на основные конкурсные места по тем же условиям поступления.</w:t>
      </w:r>
    </w:p>
    <w:p w:rsidR="002E3A94"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120. </w:t>
      </w:r>
      <w:r w:rsidR="002E3A94" w:rsidRPr="00AE477B">
        <w:rPr>
          <w:rFonts w:ascii="Times New Roman" w:hAnsi="Times New Roman" w:cs="Times New Roman"/>
          <w:sz w:val="24"/>
          <w:szCs w:val="24"/>
        </w:rPr>
        <w:t>Незаполненные места в пределах квот могут быть использованы для зачисления лиц, поступающих без вступительных испытаний на основные места в рамках контрольных цифр по тем же условиям поступления.</w:t>
      </w:r>
    </w:p>
    <w:p w:rsidR="002E3A94" w:rsidRPr="00AE477B" w:rsidRDefault="002E3A94" w:rsidP="00153F01">
      <w:pPr>
        <w:pStyle w:val="ConsPlusNormal"/>
        <w:ind w:firstLine="540"/>
        <w:jc w:val="both"/>
        <w:rPr>
          <w:rFonts w:ascii="Times New Roman" w:hAnsi="Times New Roman"/>
          <w:sz w:val="24"/>
          <w:szCs w:val="24"/>
        </w:rPr>
      </w:pPr>
      <w:r w:rsidRPr="00AE477B">
        <w:rPr>
          <w:rFonts w:ascii="Times New Roman" w:hAnsi="Times New Roman"/>
          <w:sz w:val="24"/>
          <w:szCs w:val="24"/>
        </w:rPr>
        <w:t>После завершения зачисления лиц, поступающих без вступительных испытаний, лиц, поступающих на места в пределах квот, незаполненные места в пределах квот используются как основные конкурсные места по тем же условиям поступления.</w:t>
      </w:r>
    </w:p>
    <w:p w:rsidR="002E3A94"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121. </w:t>
      </w:r>
      <w:r w:rsidR="002E3A94" w:rsidRPr="00AE477B">
        <w:rPr>
          <w:rFonts w:ascii="Times New Roman" w:hAnsi="Times New Roman" w:cs="Times New Roman"/>
          <w:sz w:val="24"/>
          <w:szCs w:val="24"/>
        </w:rPr>
        <w:t xml:space="preserve">При поступлении на обучение на места в рамках контрольных цифр по программам бакалавриата </w:t>
      </w:r>
      <w:r w:rsidR="00DF67DF">
        <w:rPr>
          <w:rFonts w:ascii="Times New Roman" w:hAnsi="Times New Roman" w:cs="Times New Roman"/>
          <w:sz w:val="24"/>
          <w:szCs w:val="24"/>
        </w:rPr>
        <w:t xml:space="preserve">и магистратуры </w:t>
      </w:r>
      <w:r w:rsidR="002E3A94" w:rsidRPr="00AE477B">
        <w:rPr>
          <w:rFonts w:ascii="Times New Roman" w:hAnsi="Times New Roman" w:cs="Times New Roman"/>
          <w:sz w:val="24"/>
          <w:szCs w:val="24"/>
        </w:rPr>
        <w:t>по очной</w:t>
      </w:r>
      <w:r w:rsidR="00DF67DF">
        <w:rPr>
          <w:rFonts w:ascii="Times New Roman" w:hAnsi="Times New Roman" w:cs="Times New Roman"/>
          <w:sz w:val="24"/>
          <w:szCs w:val="24"/>
        </w:rPr>
        <w:t xml:space="preserve"> и </w:t>
      </w:r>
      <w:r w:rsidR="006935E1">
        <w:rPr>
          <w:rFonts w:ascii="Times New Roman" w:hAnsi="Times New Roman" w:cs="Times New Roman"/>
          <w:sz w:val="24"/>
          <w:szCs w:val="24"/>
        </w:rPr>
        <w:t>заочной</w:t>
      </w:r>
      <w:r w:rsidR="002E3A94" w:rsidRPr="00AE477B">
        <w:rPr>
          <w:rFonts w:ascii="Times New Roman" w:hAnsi="Times New Roman" w:cs="Times New Roman"/>
          <w:sz w:val="24"/>
          <w:szCs w:val="24"/>
        </w:rPr>
        <w:t xml:space="preserve"> форме обучения</w:t>
      </w:r>
      <w:r w:rsidR="00DF67DF">
        <w:rPr>
          <w:rFonts w:ascii="Times New Roman" w:hAnsi="Times New Roman" w:cs="Times New Roman"/>
          <w:sz w:val="24"/>
          <w:szCs w:val="24"/>
        </w:rPr>
        <w:t xml:space="preserve">,  </w:t>
      </w:r>
      <w:r w:rsidR="002E3A94" w:rsidRPr="00AE477B">
        <w:rPr>
          <w:rFonts w:ascii="Times New Roman" w:hAnsi="Times New Roman" w:cs="Times New Roman"/>
          <w:sz w:val="24"/>
          <w:szCs w:val="24"/>
        </w:rPr>
        <w:t xml:space="preserve">в </w:t>
      </w:r>
      <w:r w:rsidR="006935E1">
        <w:rPr>
          <w:rFonts w:ascii="Times New Roman" w:hAnsi="Times New Roman" w:cs="Times New Roman"/>
          <w:sz w:val="24"/>
          <w:szCs w:val="24"/>
        </w:rPr>
        <w:t>СахГУ</w:t>
      </w:r>
      <w:r w:rsidR="002E3A94" w:rsidRPr="00AE477B">
        <w:rPr>
          <w:rFonts w:ascii="Times New Roman" w:hAnsi="Times New Roman" w:cs="Times New Roman"/>
          <w:sz w:val="24"/>
          <w:szCs w:val="24"/>
        </w:rPr>
        <w:t xml:space="preserve"> поступающий может по своему усмотрению подать заявление о согласии на зачисление один или два раза.</w:t>
      </w:r>
      <w:r w:rsidR="006935E1">
        <w:rPr>
          <w:rFonts w:ascii="Times New Roman" w:hAnsi="Times New Roman" w:cs="Times New Roman"/>
          <w:sz w:val="24"/>
          <w:szCs w:val="24"/>
        </w:rPr>
        <w:t xml:space="preserve"> </w:t>
      </w:r>
    </w:p>
    <w:p w:rsidR="00835BBB" w:rsidRDefault="002E3A94"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lastRenderedPageBreak/>
        <w:t xml:space="preserve">При этом если подача заявления о согласии на зачисление или отзыв поданных документов осуществляется при наличии ранее поданного заявления о согласии на зачисление в </w:t>
      </w:r>
      <w:r w:rsidR="006935E1">
        <w:rPr>
          <w:rFonts w:ascii="Times New Roman" w:hAnsi="Times New Roman" w:cs="Times New Roman"/>
          <w:sz w:val="24"/>
          <w:szCs w:val="24"/>
        </w:rPr>
        <w:t>СахГУ</w:t>
      </w:r>
      <w:r w:rsidRPr="00AE477B">
        <w:rPr>
          <w:rFonts w:ascii="Times New Roman" w:hAnsi="Times New Roman" w:cs="Times New Roman"/>
          <w:sz w:val="24"/>
          <w:szCs w:val="24"/>
        </w:rPr>
        <w:t xml:space="preserve"> на указанные места, то поступающий одновременно подает заявление об отказе от зачисления в соответствии с ранее поданным заявлением о согласии на зачисление; заявление об отказе от зачисления является основанием для исключения поступающего из числа зачисленных на обучение.</w:t>
      </w:r>
      <w:r w:rsidR="00835BBB" w:rsidRPr="00835BBB">
        <w:rPr>
          <w:rFonts w:ascii="Times New Roman" w:hAnsi="Times New Roman" w:cs="Times New Roman"/>
          <w:sz w:val="24"/>
          <w:szCs w:val="24"/>
        </w:rPr>
        <w:t xml:space="preserve"> </w:t>
      </w:r>
    </w:p>
    <w:p w:rsidR="002E3A94" w:rsidRPr="00AE477B" w:rsidRDefault="00835BBB"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При поступлении на обучение на места </w:t>
      </w:r>
      <w:r>
        <w:rPr>
          <w:rFonts w:ascii="Times New Roman" w:hAnsi="Times New Roman" w:cs="Times New Roman"/>
          <w:sz w:val="24"/>
          <w:szCs w:val="24"/>
        </w:rPr>
        <w:t>с оплатой стоимости обучения</w:t>
      </w:r>
      <w:r w:rsidRPr="00AE477B">
        <w:rPr>
          <w:rFonts w:ascii="Times New Roman" w:hAnsi="Times New Roman" w:cs="Times New Roman"/>
          <w:sz w:val="24"/>
          <w:szCs w:val="24"/>
        </w:rPr>
        <w:t xml:space="preserve"> по программам бакалавриата</w:t>
      </w:r>
      <w:r w:rsidR="004C0033">
        <w:rPr>
          <w:rFonts w:ascii="Times New Roman" w:hAnsi="Times New Roman" w:cs="Times New Roman"/>
          <w:sz w:val="24"/>
          <w:szCs w:val="24"/>
        </w:rPr>
        <w:t>, специалитета</w:t>
      </w:r>
      <w:r>
        <w:rPr>
          <w:rFonts w:ascii="Times New Roman" w:hAnsi="Times New Roman" w:cs="Times New Roman"/>
          <w:sz w:val="24"/>
          <w:szCs w:val="24"/>
        </w:rPr>
        <w:t xml:space="preserve"> и магистратуры</w:t>
      </w:r>
      <w:r w:rsidRPr="00AE477B">
        <w:rPr>
          <w:rFonts w:ascii="Times New Roman" w:hAnsi="Times New Roman" w:cs="Times New Roman"/>
          <w:sz w:val="24"/>
          <w:szCs w:val="24"/>
        </w:rPr>
        <w:t xml:space="preserve"> по очной</w:t>
      </w:r>
      <w:r>
        <w:rPr>
          <w:rFonts w:ascii="Times New Roman" w:hAnsi="Times New Roman" w:cs="Times New Roman"/>
          <w:sz w:val="24"/>
          <w:szCs w:val="24"/>
        </w:rPr>
        <w:t>, заочной</w:t>
      </w:r>
      <w:r w:rsidRPr="00AE477B">
        <w:rPr>
          <w:rFonts w:ascii="Times New Roman" w:hAnsi="Times New Roman" w:cs="Times New Roman"/>
          <w:sz w:val="24"/>
          <w:szCs w:val="24"/>
        </w:rPr>
        <w:t xml:space="preserve"> форме обучения</w:t>
      </w:r>
      <w:r>
        <w:rPr>
          <w:rFonts w:ascii="Times New Roman" w:hAnsi="Times New Roman" w:cs="Times New Roman"/>
          <w:sz w:val="24"/>
          <w:szCs w:val="24"/>
        </w:rPr>
        <w:t xml:space="preserve">, </w:t>
      </w:r>
      <w:r w:rsidRPr="00AE477B">
        <w:rPr>
          <w:rFonts w:ascii="Times New Roman" w:hAnsi="Times New Roman" w:cs="Times New Roman"/>
          <w:sz w:val="24"/>
          <w:szCs w:val="24"/>
        </w:rPr>
        <w:t xml:space="preserve">в </w:t>
      </w:r>
      <w:r>
        <w:rPr>
          <w:rFonts w:ascii="Times New Roman" w:hAnsi="Times New Roman" w:cs="Times New Roman"/>
          <w:sz w:val="24"/>
          <w:szCs w:val="24"/>
        </w:rPr>
        <w:t>СахГУ</w:t>
      </w:r>
      <w:r w:rsidRPr="00AE477B">
        <w:rPr>
          <w:rFonts w:ascii="Times New Roman" w:hAnsi="Times New Roman" w:cs="Times New Roman"/>
          <w:sz w:val="24"/>
          <w:szCs w:val="24"/>
        </w:rPr>
        <w:t xml:space="preserve"> поступающий может по своему усмотрению подать заявление о согласии на зачисление </w:t>
      </w:r>
      <w:r>
        <w:rPr>
          <w:rFonts w:ascii="Times New Roman" w:hAnsi="Times New Roman" w:cs="Times New Roman"/>
          <w:sz w:val="24"/>
          <w:szCs w:val="24"/>
        </w:rPr>
        <w:t>три раза.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122. Места, освободившиеся в результате отчисления лиц, зачисленных на обучение</w:t>
      </w:r>
      <w:r w:rsidR="002E3A94" w:rsidRPr="00AE477B">
        <w:rPr>
          <w:rFonts w:ascii="Times New Roman" w:hAnsi="Times New Roman" w:cs="Times New Roman"/>
          <w:sz w:val="24"/>
          <w:szCs w:val="24"/>
        </w:rPr>
        <w:t xml:space="preserve"> на предшествующем этапе (предшествующих этапах) зачисления</w:t>
      </w:r>
      <w:r w:rsidRPr="00AE477B">
        <w:rPr>
          <w:rFonts w:ascii="Times New Roman" w:hAnsi="Times New Roman" w:cs="Times New Roman"/>
          <w:sz w:val="24"/>
          <w:szCs w:val="24"/>
        </w:rPr>
        <w:t>, добавляются к основным конкурсным местам по тем же условиям поступления.</w:t>
      </w:r>
    </w:p>
    <w:p w:rsidR="009461D1" w:rsidRPr="003358A7" w:rsidRDefault="007F4D47" w:rsidP="00153F01">
      <w:pPr>
        <w:pStyle w:val="ConsPlusNormal"/>
        <w:ind w:firstLine="540"/>
        <w:jc w:val="both"/>
        <w:rPr>
          <w:rFonts w:ascii="Times New Roman" w:hAnsi="Times New Roman" w:cs="Times New Roman"/>
          <w:sz w:val="24"/>
          <w:szCs w:val="24"/>
        </w:rPr>
      </w:pPr>
      <w:r w:rsidRPr="003358A7">
        <w:rPr>
          <w:rFonts w:ascii="Times New Roman" w:hAnsi="Times New Roman" w:cs="Times New Roman"/>
          <w:sz w:val="24"/>
          <w:szCs w:val="24"/>
        </w:rPr>
        <w:t xml:space="preserve">123. При приеме на обучение на места в рамках контрольных цифр </w:t>
      </w:r>
      <w:r w:rsidR="00837FA9">
        <w:rPr>
          <w:rFonts w:ascii="Times New Roman" w:hAnsi="Times New Roman" w:cs="Times New Roman"/>
          <w:sz w:val="24"/>
          <w:szCs w:val="24"/>
        </w:rPr>
        <w:t xml:space="preserve">и </w:t>
      </w:r>
      <w:r w:rsidR="00837FA9" w:rsidRPr="003358A7">
        <w:rPr>
          <w:rFonts w:ascii="Times New Roman" w:hAnsi="Times New Roman" w:cs="Times New Roman"/>
          <w:sz w:val="24"/>
          <w:szCs w:val="24"/>
        </w:rPr>
        <w:t xml:space="preserve">по договорам об оказании платных образовательных услуг </w:t>
      </w:r>
      <w:r w:rsidRPr="003358A7">
        <w:rPr>
          <w:rFonts w:ascii="Times New Roman" w:hAnsi="Times New Roman" w:cs="Times New Roman"/>
          <w:sz w:val="24"/>
          <w:szCs w:val="24"/>
        </w:rPr>
        <w:t>по программам бакалавр</w:t>
      </w:r>
      <w:r w:rsidR="00FF32DC">
        <w:rPr>
          <w:rFonts w:ascii="Times New Roman" w:hAnsi="Times New Roman" w:cs="Times New Roman"/>
          <w:sz w:val="24"/>
          <w:szCs w:val="24"/>
        </w:rPr>
        <w:t>иата</w:t>
      </w:r>
      <w:r w:rsidR="004C0033">
        <w:rPr>
          <w:rFonts w:ascii="Times New Roman" w:hAnsi="Times New Roman" w:cs="Times New Roman"/>
          <w:sz w:val="24"/>
          <w:szCs w:val="24"/>
        </w:rPr>
        <w:t xml:space="preserve"> и специалитета</w:t>
      </w:r>
      <w:r w:rsidR="00FF32DC">
        <w:rPr>
          <w:rFonts w:ascii="Times New Roman" w:hAnsi="Times New Roman" w:cs="Times New Roman"/>
          <w:sz w:val="24"/>
          <w:szCs w:val="24"/>
        </w:rPr>
        <w:t xml:space="preserve"> по заочной форме обучения</w:t>
      </w:r>
      <w:r w:rsidRPr="003358A7">
        <w:rPr>
          <w:rFonts w:ascii="Times New Roman" w:hAnsi="Times New Roman" w:cs="Times New Roman"/>
          <w:sz w:val="24"/>
          <w:szCs w:val="24"/>
        </w:rPr>
        <w:t>, а также на обучение по программам магистратуры</w:t>
      </w:r>
      <w:r w:rsidR="001A184A">
        <w:rPr>
          <w:rFonts w:ascii="Times New Roman" w:hAnsi="Times New Roman" w:cs="Times New Roman"/>
          <w:sz w:val="24"/>
          <w:szCs w:val="24"/>
        </w:rPr>
        <w:t xml:space="preserve"> (все формы и основы обучения)</w:t>
      </w:r>
      <w:r w:rsidRPr="003358A7">
        <w:rPr>
          <w:rFonts w:ascii="Times New Roman" w:hAnsi="Times New Roman" w:cs="Times New Roman"/>
          <w:sz w:val="24"/>
          <w:szCs w:val="24"/>
        </w:rPr>
        <w:t xml:space="preserve"> проведение процедур зачисления</w:t>
      </w:r>
      <w:r w:rsidR="001D4E72" w:rsidRPr="003358A7">
        <w:rPr>
          <w:rFonts w:ascii="Times New Roman" w:hAnsi="Times New Roman" w:cs="Times New Roman"/>
          <w:sz w:val="24"/>
          <w:szCs w:val="24"/>
        </w:rPr>
        <w:t xml:space="preserve">, </w:t>
      </w:r>
      <w:r w:rsidRPr="003358A7">
        <w:rPr>
          <w:rFonts w:ascii="Times New Roman" w:hAnsi="Times New Roman" w:cs="Times New Roman"/>
          <w:sz w:val="24"/>
          <w:szCs w:val="24"/>
        </w:rPr>
        <w:t>о</w:t>
      </w:r>
      <w:r w:rsidR="004A3867" w:rsidRPr="003358A7">
        <w:rPr>
          <w:rFonts w:ascii="Times New Roman" w:hAnsi="Times New Roman" w:cs="Times New Roman"/>
          <w:sz w:val="24"/>
          <w:szCs w:val="24"/>
        </w:rPr>
        <w:t>существляется в соответствии с П</w:t>
      </w:r>
      <w:r w:rsidRPr="003358A7">
        <w:rPr>
          <w:rFonts w:ascii="Times New Roman" w:hAnsi="Times New Roman" w:cs="Times New Roman"/>
          <w:sz w:val="24"/>
          <w:szCs w:val="24"/>
        </w:rPr>
        <w:t xml:space="preserve">равилами приема, утвержденными </w:t>
      </w:r>
      <w:r w:rsidR="009461D1" w:rsidRPr="003358A7">
        <w:rPr>
          <w:rFonts w:ascii="Times New Roman" w:hAnsi="Times New Roman" w:cs="Times New Roman"/>
          <w:sz w:val="24"/>
          <w:szCs w:val="24"/>
        </w:rPr>
        <w:t>СахГУ</w:t>
      </w:r>
      <w:r w:rsidRPr="003358A7">
        <w:rPr>
          <w:rFonts w:ascii="Times New Roman" w:hAnsi="Times New Roman" w:cs="Times New Roman"/>
          <w:sz w:val="24"/>
          <w:szCs w:val="24"/>
        </w:rPr>
        <w:t xml:space="preserve"> самостоятельно</w:t>
      </w:r>
      <w:r w:rsidR="00FF32DC">
        <w:rPr>
          <w:rFonts w:ascii="Times New Roman" w:hAnsi="Times New Roman" w:cs="Times New Roman"/>
          <w:sz w:val="24"/>
          <w:szCs w:val="24"/>
        </w:rPr>
        <w:t>. При этом</w:t>
      </w:r>
      <w:r w:rsidR="00BE6D8B" w:rsidRPr="003358A7">
        <w:rPr>
          <w:rFonts w:ascii="Times New Roman" w:hAnsi="Times New Roman" w:cs="Times New Roman"/>
          <w:sz w:val="24"/>
          <w:szCs w:val="24"/>
        </w:rPr>
        <w:t xml:space="preserve"> сроки зачисления устанавливаются </w:t>
      </w:r>
      <w:r w:rsidR="00FF32DC">
        <w:rPr>
          <w:rFonts w:ascii="Times New Roman" w:hAnsi="Times New Roman" w:cs="Times New Roman"/>
          <w:sz w:val="24"/>
          <w:szCs w:val="24"/>
        </w:rPr>
        <w:t>СахГУ</w:t>
      </w:r>
      <w:r w:rsidR="00BE6D8B" w:rsidRPr="003358A7">
        <w:rPr>
          <w:rFonts w:ascii="Times New Roman" w:hAnsi="Times New Roman" w:cs="Times New Roman"/>
          <w:sz w:val="24"/>
          <w:szCs w:val="24"/>
        </w:rPr>
        <w:t xml:space="preserve"> самостоятельно, этапы зачисления </w:t>
      </w:r>
      <w:r w:rsidR="004A3867" w:rsidRPr="003358A7">
        <w:rPr>
          <w:rFonts w:ascii="Times New Roman" w:hAnsi="Times New Roman" w:cs="Times New Roman"/>
          <w:sz w:val="24"/>
          <w:szCs w:val="24"/>
        </w:rPr>
        <w:t xml:space="preserve">не </w:t>
      </w:r>
      <w:r w:rsidR="00BE6D8B" w:rsidRPr="003358A7">
        <w:rPr>
          <w:rFonts w:ascii="Times New Roman" w:hAnsi="Times New Roman" w:cs="Times New Roman"/>
          <w:sz w:val="24"/>
          <w:szCs w:val="24"/>
        </w:rPr>
        <w:t>выделяются</w:t>
      </w:r>
      <w:r w:rsidR="009461D1" w:rsidRPr="003358A7">
        <w:rPr>
          <w:rFonts w:ascii="Times New Roman" w:hAnsi="Times New Roman" w:cs="Times New Roman"/>
          <w:sz w:val="24"/>
          <w:szCs w:val="24"/>
        </w:rPr>
        <w:t>:</w:t>
      </w:r>
    </w:p>
    <w:p w:rsidR="0098211A" w:rsidRPr="006668ED" w:rsidRDefault="009461D1" w:rsidP="00153F01">
      <w:pPr>
        <w:pStyle w:val="ConsPlusNormal"/>
        <w:ind w:firstLine="540"/>
        <w:jc w:val="both"/>
        <w:rPr>
          <w:rFonts w:ascii="Times New Roman" w:hAnsi="Times New Roman" w:cs="Times New Roman"/>
          <w:sz w:val="24"/>
          <w:szCs w:val="24"/>
        </w:rPr>
      </w:pPr>
      <w:r w:rsidRPr="006668ED">
        <w:rPr>
          <w:rFonts w:ascii="Times New Roman" w:hAnsi="Times New Roman" w:cs="Times New Roman"/>
          <w:sz w:val="24"/>
          <w:szCs w:val="24"/>
        </w:rPr>
        <w:t xml:space="preserve">1) при приеме на обучение </w:t>
      </w:r>
      <w:r w:rsidR="000A042E" w:rsidRPr="006668ED">
        <w:rPr>
          <w:rFonts w:ascii="Times New Roman" w:hAnsi="Times New Roman" w:cs="Times New Roman"/>
          <w:sz w:val="24"/>
          <w:szCs w:val="24"/>
        </w:rPr>
        <w:t xml:space="preserve">по </w:t>
      </w:r>
      <w:r w:rsidRPr="006668ED">
        <w:rPr>
          <w:rFonts w:ascii="Times New Roman" w:hAnsi="Times New Roman" w:cs="Times New Roman"/>
          <w:sz w:val="24"/>
          <w:szCs w:val="24"/>
        </w:rPr>
        <w:t>программам бакалавриата</w:t>
      </w:r>
      <w:r w:rsidR="004C0033">
        <w:rPr>
          <w:rFonts w:ascii="Times New Roman" w:hAnsi="Times New Roman" w:cs="Times New Roman"/>
          <w:sz w:val="24"/>
          <w:szCs w:val="24"/>
        </w:rPr>
        <w:t>, специалитета</w:t>
      </w:r>
      <w:r w:rsidRPr="006668ED">
        <w:rPr>
          <w:rFonts w:ascii="Times New Roman" w:hAnsi="Times New Roman" w:cs="Times New Roman"/>
          <w:sz w:val="24"/>
          <w:szCs w:val="24"/>
        </w:rPr>
        <w:t xml:space="preserve"> </w:t>
      </w:r>
      <w:r w:rsidR="0098211A" w:rsidRPr="006668ED">
        <w:rPr>
          <w:rFonts w:ascii="Times New Roman" w:hAnsi="Times New Roman" w:cs="Times New Roman"/>
          <w:sz w:val="24"/>
          <w:szCs w:val="24"/>
        </w:rPr>
        <w:t xml:space="preserve">по очной </w:t>
      </w:r>
      <w:r w:rsidR="000612D8" w:rsidRPr="006668ED">
        <w:rPr>
          <w:rFonts w:ascii="Times New Roman" w:hAnsi="Times New Roman" w:cs="Times New Roman"/>
          <w:sz w:val="24"/>
          <w:szCs w:val="24"/>
        </w:rPr>
        <w:t>форме</w:t>
      </w:r>
      <w:r w:rsidR="0098211A" w:rsidRPr="006668ED">
        <w:rPr>
          <w:rFonts w:ascii="Times New Roman" w:hAnsi="Times New Roman" w:cs="Times New Roman"/>
          <w:sz w:val="24"/>
          <w:szCs w:val="24"/>
        </w:rPr>
        <w:t xml:space="preserve"> </w:t>
      </w:r>
      <w:r w:rsidR="000A042E" w:rsidRPr="006668ED">
        <w:rPr>
          <w:rFonts w:ascii="Times New Roman" w:hAnsi="Times New Roman" w:cs="Times New Roman"/>
          <w:sz w:val="24"/>
          <w:szCs w:val="24"/>
        </w:rPr>
        <w:t xml:space="preserve">обучения </w:t>
      </w:r>
      <w:r w:rsidR="0098211A" w:rsidRPr="006668ED">
        <w:rPr>
          <w:rFonts w:ascii="Times New Roman" w:hAnsi="Times New Roman" w:cs="Times New Roman"/>
          <w:sz w:val="24"/>
          <w:szCs w:val="24"/>
        </w:rPr>
        <w:t>на места с оплатой стоимости обучения:</w:t>
      </w:r>
    </w:p>
    <w:p w:rsidR="0098211A" w:rsidRPr="003D0EEF" w:rsidRDefault="004A3867"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2</w:t>
      </w:r>
      <w:r w:rsidR="007D338C" w:rsidRPr="003D0EEF">
        <w:rPr>
          <w:rFonts w:ascii="Times New Roman" w:hAnsi="Times New Roman" w:cs="Times New Roman"/>
          <w:sz w:val="24"/>
          <w:szCs w:val="24"/>
        </w:rPr>
        <w:t>7</w:t>
      </w:r>
      <w:r w:rsidR="0098211A" w:rsidRPr="003D0EEF">
        <w:rPr>
          <w:rFonts w:ascii="Times New Roman" w:hAnsi="Times New Roman" w:cs="Times New Roman"/>
          <w:sz w:val="24"/>
          <w:szCs w:val="24"/>
        </w:rPr>
        <w:t xml:space="preserve"> августа</w:t>
      </w:r>
      <w:r w:rsidR="00592847" w:rsidRPr="003D0EEF">
        <w:rPr>
          <w:rFonts w:ascii="Times New Roman" w:hAnsi="Times New Roman" w:cs="Times New Roman"/>
          <w:sz w:val="24"/>
          <w:szCs w:val="24"/>
        </w:rPr>
        <w:t xml:space="preserve"> </w:t>
      </w:r>
      <w:r w:rsidR="00FF2E7A" w:rsidRPr="003D0EEF">
        <w:rPr>
          <w:rFonts w:ascii="Times New Roman" w:hAnsi="Times New Roman" w:cs="Times New Roman"/>
          <w:sz w:val="24"/>
          <w:szCs w:val="24"/>
        </w:rPr>
        <w:t>1</w:t>
      </w:r>
      <w:r w:rsidR="00EB3A2A" w:rsidRPr="003D0EEF">
        <w:rPr>
          <w:rFonts w:ascii="Times New Roman" w:hAnsi="Times New Roman" w:cs="Times New Roman"/>
          <w:sz w:val="24"/>
          <w:szCs w:val="24"/>
        </w:rPr>
        <w:t>6</w:t>
      </w:r>
      <w:r w:rsidR="00FF2E7A" w:rsidRPr="003D0EEF">
        <w:rPr>
          <w:rFonts w:ascii="Times New Roman" w:hAnsi="Times New Roman" w:cs="Times New Roman"/>
          <w:sz w:val="24"/>
          <w:szCs w:val="24"/>
        </w:rPr>
        <w:t xml:space="preserve">:00 (по местному времени) </w:t>
      </w:r>
      <w:r w:rsidR="0098211A" w:rsidRPr="003D0EEF">
        <w:rPr>
          <w:rFonts w:ascii="Times New Roman" w:hAnsi="Times New Roman" w:cs="Times New Roman"/>
          <w:sz w:val="24"/>
          <w:szCs w:val="24"/>
        </w:rPr>
        <w:t>завершается прием заявлений о согласии на зачисление от лиц, включенных в списки поступающих на основные конкурсные места, а также срок</w:t>
      </w:r>
      <w:r w:rsidR="00175D84" w:rsidRPr="003D0EEF">
        <w:rPr>
          <w:rFonts w:ascii="Times New Roman" w:hAnsi="Times New Roman" w:cs="Times New Roman"/>
          <w:sz w:val="24"/>
          <w:szCs w:val="24"/>
        </w:rPr>
        <w:t>и</w:t>
      </w:r>
      <w:r w:rsidR="0098211A" w:rsidRPr="003D0EEF">
        <w:rPr>
          <w:rFonts w:ascii="Times New Roman" w:hAnsi="Times New Roman" w:cs="Times New Roman"/>
          <w:sz w:val="24"/>
          <w:szCs w:val="24"/>
        </w:rPr>
        <w:t xml:space="preserve"> заключения договоров об оказании платных образовательных услуг;</w:t>
      </w:r>
    </w:p>
    <w:p w:rsidR="000A042E" w:rsidRPr="003D0EEF" w:rsidRDefault="00592847"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2</w:t>
      </w:r>
      <w:r w:rsidR="007D338C" w:rsidRPr="003D0EEF">
        <w:rPr>
          <w:rFonts w:ascii="Times New Roman" w:hAnsi="Times New Roman" w:cs="Times New Roman"/>
          <w:sz w:val="24"/>
          <w:szCs w:val="24"/>
        </w:rPr>
        <w:t>8</w:t>
      </w:r>
      <w:r w:rsidRPr="003D0EEF">
        <w:rPr>
          <w:rFonts w:ascii="Times New Roman" w:hAnsi="Times New Roman" w:cs="Times New Roman"/>
          <w:sz w:val="24"/>
          <w:szCs w:val="24"/>
        </w:rPr>
        <w:t xml:space="preserve"> </w:t>
      </w:r>
      <w:r w:rsidR="0098211A" w:rsidRPr="003D0EEF">
        <w:rPr>
          <w:rFonts w:ascii="Times New Roman" w:hAnsi="Times New Roman" w:cs="Times New Roman"/>
          <w:sz w:val="24"/>
          <w:szCs w:val="24"/>
        </w:rPr>
        <w:t>августа</w:t>
      </w:r>
      <w:r w:rsidR="003946A3" w:rsidRPr="003D0EEF">
        <w:rPr>
          <w:rFonts w:ascii="Times New Roman" w:hAnsi="Times New Roman" w:cs="Times New Roman"/>
          <w:sz w:val="24"/>
          <w:szCs w:val="24"/>
        </w:rPr>
        <w:t xml:space="preserve"> </w:t>
      </w:r>
      <w:r w:rsidR="0098211A" w:rsidRPr="003D0EEF">
        <w:rPr>
          <w:rFonts w:ascii="Times New Roman" w:hAnsi="Times New Roman" w:cs="Times New Roman"/>
          <w:sz w:val="24"/>
          <w:szCs w:val="24"/>
        </w:rPr>
        <w:t>издается приказ о зачислении лиц, подавших заявление о согласии на зачисление и заключивших договор об оказании платных образовательных услуг</w:t>
      </w:r>
      <w:r w:rsidR="000A042E" w:rsidRPr="003D0EEF">
        <w:rPr>
          <w:rFonts w:ascii="Times New Roman" w:hAnsi="Times New Roman" w:cs="Times New Roman"/>
          <w:sz w:val="24"/>
          <w:szCs w:val="24"/>
        </w:rPr>
        <w:t>;</w:t>
      </w:r>
    </w:p>
    <w:p w:rsidR="000A042E" w:rsidRPr="003D0EEF" w:rsidRDefault="000A042E" w:rsidP="00153F01">
      <w:pPr>
        <w:pStyle w:val="ConsPlusNormal"/>
        <w:ind w:firstLine="540"/>
        <w:jc w:val="both"/>
        <w:rPr>
          <w:rFonts w:ascii="Times New Roman" w:hAnsi="Times New Roman" w:cs="Times New Roman"/>
          <w:sz w:val="24"/>
          <w:szCs w:val="24"/>
        </w:rPr>
      </w:pPr>
    </w:p>
    <w:p w:rsidR="0098211A" w:rsidRPr="003D0EEF" w:rsidRDefault="000A042E"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2) при приеме на</w:t>
      </w:r>
      <w:r w:rsidR="006668ED" w:rsidRPr="003D0EEF">
        <w:rPr>
          <w:rFonts w:ascii="Times New Roman" w:hAnsi="Times New Roman" w:cs="Times New Roman"/>
          <w:sz w:val="24"/>
          <w:szCs w:val="24"/>
        </w:rPr>
        <w:t xml:space="preserve"> </w:t>
      </w:r>
      <w:r w:rsidRPr="003D0EEF">
        <w:rPr>
          <w:rFonts w:ascii="Times New Roman" w:hAnsi="Times New Roman" w:cs="Times New Roman"/>
          <w:sz w:val="24"/>
          <w:szCs w:val="24"/>
        </w:rPr>
        <w:t>обучение на места в рамках контрольных цифр по программам бакалавриата по заочной форме обучения:</w:t>
      </w:r>
    </w:p>
    <w:p w:rsidR="0076070F" w:rsidRPr="003D0EEF" w:rsidRDefault="0076070F"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размещение списков поступающих на официальном сайте и на информационном стенде - 2 августа;</w:t>
      </w:r>
    </w:p>
    <w:p w:rsidR="000A042E" w:rsidRPr="003D0EEF" w:rsidRDefault="00EB3A2A"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10</w:t>
      </w:r>
      <w:r w:rsidR="000A042E" w:rsidRPr="003D0EEF">
        <w:rPr>
          <w:rFonts w:ascii="Times New Roman" w:hAnsi="Times New Roman" w:cs="Times New Roman"/>
          <w:sz w:val="24"/>
          <w:szCs w:val="24"/>
        </w:rPr>
        <w:t xml:space="preserve"> августа</w:t>
      </w:r>
      <w:r w:rsidR="003946A3" w:rsidRPr="003D0EEF">
        <w:rPr>
          <w:rFonts w:ascii="Times New Roman" w:hAnsi="Times New Roman" w:cs="Times New Roman"/>
          <w:sz w:val="24"/>
          <w:szCs w:val="24"/>
        </w:rPr>
        <w:t xml:space="preserve"> </w:t>
      </w:r>
      <w:r w:rsidR="00632E69" w:rsidRPr="003D0EEF">
        <w:rPr>
          <w:rFonts w:ascii="Times New Roman" w:hAnsi="Times New Roman" w:cs="Times New Roman"/>
          <w:sz w:val="24"/>
          <w:szCs w:val="24"/>
        </w:rPr>
        <w:t xml:space="preserve">18:00 (по местному времени) </w:t>
      </w:r>
      <w:r w:rsidR="000A042E" w:rsidRPr="003D0EEF">
        <w:rPr>
          <w:rFonts w:ascii="Times New Roman" w:hAnsi="Times New Roman" w:cs="Times New Roman"/>
          <w:sz w:val="24"/>
          <w:szCs w:val="24"/>
        </w:rPr>
        <w:t xml:space="preserve">завершается прием заявлений о согласии на зачисление от лиц, поступающих без вступительных испытаний, поступающих на места в пределах квот, если указанные лица одновременно подали заявления о приеме в две или более организаций высшего образования в соответствии с </w:t>
      </w:r>
      <w:hyperlink r:id="rId100" w:anchor="Par447" w:tooltip="69. Поступающие могут представлять оригиналы или копии документов, подаваемых для поступления. Заверения копий указанных документов не требуется." w:history="1">
        <w:r w:rsidR="000A042E" w:rsidRPr="003D0EEF">
          <w:rPr>
            <w:rStyle w:val="a5"/>
            <w:rFonts w:ascii="Times New Roman" w:hAnsi="Times New Roman" w:cs="Times New Roman"/>
            <w:sz w:val="24"/>
            <w:szCs w:val="24"/>
            <w:u w:val="none"/>
          </w:rPr>
          <w:t>пунктом 69</w:t>
        </w:r>
      </w:hyperlink>
      <w:r w:rsidR="000A042E" w:rsidRPr="003D0EEF">
        <w:rPr>
          <w:rFonts w:ascii="Times New Roman" w:hAnsi="Times New Roman" w:cs="Times New Roman"/>
          <w:sz w:val="24"/>
          <w:szCs w:val="24"/>
        </w:rPr>
        <w:t xml:space="preserve"> Правил,</w:t>
      </w:r>
    </w:p>
    <w:p w:rsidR="000A042E" w:rsidRPr="003D0EEF" w:rsidRDefault="000A042E"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завершается прием заявлений о согласии на зачисление от лиц, включенных в списки поступающих на основные конкурсные места;</w:t>
      </w:r>
    </w:p>
    <w:p w:rsidR="000A042E" w:rsidRPr="003D0EEF" w:rsidRDefault="000A042E"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1</w:t>
      </w:r>
      <w:r w:rsidR="00EB3A2A" w:rsidRPr="003D0EEF">
        <w:rPr>
          <w:rFonts w:ascii="Times New Roman" w:hAnsi="Times New Roman" w:cs="Times New Roman"/>
          <w:sz w:val="24"/>
          <w:szCs w:val="24"/>
        </w:rPr>
        <w:t>3</w:t>
      </w:r>
      <w:r w:rsidRPr="003D0EEF">
        <w:rPr>
          <w:rFonts w:ascii="Times New Roman" w:hAnsi="Times New Roman" w:cs="Times New Roman"/>
          <w:sz w:val="24"/>
          <w:szCs w:val="24"/>
        </w:rPr>
        <w:t xml:space="preserve"> августа</w:t>
      </w:r>
      <w:r w:rsidR="003946A3" w:rsidRPr="003D0EEF">
        <w:rPr>
          <w:rFonts w:ascii="Times New Roman" w:hAnsi="Times New Roman" w:cs="Times New Roman"/>
          <w:sz w:val="24"/>
          <w:szCs w:val="24"/>
        </w:rPr>
        <w:t xml:space="preserve"> </w:t>
      </w:r>
      <w:r w:rsidRPr="003D0EEF">
        <w:rPr>
          <w:rFonts w:ascii="Times New Roman" w:hAnsi="Times New Roman" w:cs="Times New Roman"/>
          <w:sz w:val="24"/>
          <w:szCs w:val="24"/>
        </w:rPr>
        <w:t>издается приказ (приказы) о зачислении лиц, подавших заявление о согласии на зачисление, до заполнения 100% основных конкурсных мест;</w:t>
      </w:r>
    </w:p>
    <w:p w:rsidR="000A042E" w:rsidRPr="003D0EEF" w:rsidRDefault="000A042E" w:rsidP="00153F01">
      <w:pPr>
        <w:pStyle w:val="ConsPlusNormal"/>
        <w:ind w:firstLine="540"/>
        <w:jc w:val="both"/>
        <w:rPr>
          <w:rFonts w:ascii="Times New Roman" w:hAnsi="Times New Roman" w:cs="Times New Roman"/>
          <w:sz w:val="24"/>
          <w:szCs w:val="24"/>
        </w:rPr>
      </w:pPr>
    </w:p>
    <w:p w:rsidR="000A042E" w:rsidRPr="003D0EEF" w:rsidRDefault="000A042E"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3) при приеме на обучение по программам бакалавриата</w:t>
      </w:r>
      <w:r w:rsidR="004C0033" w:rsidRPr="003D0EEF">
        <w:rPr>
          <w:rFonts w:ascii="Times New Roman" w:hAnsi="Times New Roman" w:cs="Times New Roman"/>
          <w:sz w:val="24"/>
          <w:szCs w:val="24"/>
        </w:rPr>
        <w:t>, специалитета</w:t>
      </w:r>
      <w:r w:rsidRPr="003D0EEF">
        <w:rPr>
          <w:rFonts w:ascii="Times New Roman" w:hAnsi="Times New Roman" w:cs="Times New Roman"/>
          <w:sz w:val="24"/>
          <w:szCs w:val="24"/>
        </w:rPr>
        <w:t xml:space="preserve"> по заочной форме обучения на места с оплатой стоимости обучения:</w:t>
      </w:r>
    </w:p>
    <w:p w:rsidR="00E43DA8" w:rsidRPr="003D0EEF" w:rsidRDefault="00E43DA8"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2</w:t>
      </w:r>
      <w:r w:rsidR="007D338C" w:rsidRPr="003D0EEF">
        <w:rPr>
          <w:rFonts w:ascii="Times New Roman" w:hAnsi="Times New Roman" w:cs="Times New Roman"/>
          <w:sz w:val="24"/>
          <w:szCs w:val="24"/>
        </w:rPr>
        <w:t>7</w:t>
      </w:r>
      <w:r w:rsidR="000A042E" w:rsidRPr="003D0EEF">
        <w:rPr>
          <w:rFonts w:ascii="Times New Roman" w:hAnsi="Times New Roman" w:cs="Times New Roman"/>
          <w:sz w:val="24"/>
          <w:szCs w:val="24"/>
        </w:rPr>
        <w:t xml:space="preserve"> августа</w:t>
      </w:r>
      <w:r w:rsidR="003946A3" w:rsidRPr="003D0EEF">
        <w:rPr>
          <w:rFonts w:ascii="Times New Roman" w:hAnsi="Times New Roman" w:cs="Times New Roman"/>
          <w:sz w:val="24"/>
          <w:szCs w:val="24"/>
        </w:rPr>
        <w:t xml:space="preserve"> </w:t>
      </w:r>
      <w:r w:rsidR="00632E69" w:rsidRPr="003D0EEF">
        <w:rPr>
          <w:rFonts w:ascii="Times New Roman" w:hAnsi="Times New Roman" w:cs="Times New Roman"/>
          <w:sz w:val="24"/>
          <w:szCs w:val="24"/>
        </w:rPr>
        <w:t xml:space="preserve">16:00 (по местному времени) </w:t>
      </w:r>
      <w:r w:rsidRPr="003D0EEF">
        <w:rPr>
          <w:rFonts w:ascii="Times New Roman" w:hAnsi="Times New Roman" w:cs="Times New Roman"/>
          <w:sz w:val="24"/>
          <w:szCs w:val="24"/>
        </w:rPr>
        <w:t>завершается прием заявлений о согласии на зачисление от лиц, включенных в списки поступающих на основные конкурсные места, а также срок заключения договоров об оказании платных образовательных услуг,</w:t>
      </w:r>
    </w:p>
    <w:p w:rsidR="00E43DA8" w:rsidRPr="003D0EEF" w:rsidRDefault="00E43DA8" w:rsidP="00153F01">
      <w:pPr>
        <w:pStyle w:val="ConsPlusNormal"/>
        <w:ind w:firstLine="540"/>
        <w:jc w:val="both"/>
        <w:rPr>
          <w:rFonts w:ascii="Times New Roman" w:hAnsi="Times New Roman" w:cs="Times New Roman"/>
          <w:sz w:val="24"/>
          <w:szCs w:val="24"/>
        </w:rPr>
      </w:pPr>
      <w:r w:rsidRPr="003D0EEF">
        <w:rPr>
          <w:rFonts w:ascii="Times New Roman" w:hAnsi="Times New Roman" w:cs="Times New Roman"/>
          <w:sz w:val="24"/>
          <w:szCs w:val="24"/>
        </w:rPr>
        <w:t>2</w:t>
      </w:r>
      <w:r w:rsidR="007D338C" w:rsidRPr="003D0EEF">
        <w:rPr>
          <w:rFonts w:ascii="Times New Roman" w:hAnsi="Times New Roman" w:cs="Times New Roman"/>
          <w:sz w:val="24"/>
          <w:szCs w:val="24"/>
        </w:rPr>
        <w:t>9</w:t>
      </w:r>
      <w:r w:rsidRPr="003D0EEF">
        <w:rPr>
          <w:rFonts w:ascii="Times New Roman" w:hAnsi="Times New Roman" w:cs="Times New Roman"/>
          <w:sz w:val="24"/>
          <w:szCs w:val="24"/>
        </w:rPr>
        <w:t xml:space="preserve"> августа</w:t>
      </w:r>
      <w:r w:rsidR="003946A3" w:rsidRPr="003D0EEF">
        <w:rPr>
          <w:rFonts w:ascii="Times New Roman" w:hAnsi="Times New Roman" w:cs="Times New Roman"/>
          <w:sz w:val="24"/>
          <w:szCs w:val="24"/>
        </w:rPr>
        <w:t xml:space="preserve"> </w:t>
      </w:r>
      <w:r w:rsidRPr="003D0EEF">
        <w:rPr>
          <w:rFonts w:ascii="Times New Roman" w:hAnsi="Times New Roman" w:cs="Times New Roman"/>
          <w:sz w:val="24"/>
          <w:szCs w:val="24"/>
        </w:rPr>
        <w:t>издается приказ о зачислении лиц, подавших заявление о согласии на зачисление и заключивших договор об оказании платных образовательных услуг;</w:t>
      </w:r>
    </w:p>
    <w:p w:rsidR="00E43DA8" w:rsidRPr="003D0EEF" w:rsidRDefault="00E43DA8" w:rsidP="00153F01">
      <w:pPr>
        <w:pStyle w:val="ConsPlusNormal"/>
        <w:ind w:firstLine="540"/>
        <w:jc w:val="both"/>
        <w:rPr>
          <w:rFonts w:ascii="Times New Roman" w:hAnsi="Times New Roman" w:cs="Times New Roman"/>
          <w:sz w:val="24"/>
          <w:szCs w:val="24"/>
        </w:rPr>
      </w:pPr>
    </w:p>
    <w:p w:rsidR="00E43DA8" w:rsidRPr="006F2697" w:rsidRDefault="00E43DA8" w:rsidP="00153F01">
      <w:pPr>
        <w:pStyle w:val="ConsPlusNormal"/>
        <w:ind w:firstLine="540"/>
        <w:jc w:val="both"/>
        <w:rPr>
          <w:rFonts w:ascii="Times New Roman" w:hAnsi="Times New Roman" w:cs="Times New Roman"/>
          <w:sz w:val="24"/>
          <w:szCs w:val="24"/>
        </w:rPr>
      </w:pPr>
      <w:r w:rsidRPr="006F2697">
        <w:rPr>
          <w:rFonts w:ascii="Times New Roman" w:hAnsi="Times New Roman" w:cs="Times New Roman"/>
          <w:sz w:val="24"/>
          <w:szCs w:val="24"/>
        </w:rPr>
        <w:t>4) при приеме на обучение по программам магистратуры на места в рамках контрольных цифр</w:t>
      </w:r>
      <w:r w:rsidR="00CB784D" w:rsidRPr="006F2697">
        <w:rPr>
          <w:rFonts w:ascii="Times New Roman" w:hAnsi="Times New Roman" w:cs="Times New Roman"/>
          <w:sz w:val="24"/>
          <w:szCs w:val="24"/>
        </w:rPr>
        <w:t xml:space="preserve"> (очная, заочная форма обучения)</w:t>
      </w:r>
      <w:r w:rsidRPr="006F2697">
        <w:rPr>
          <w:rFonts w:ascii="Times New Roman" w:hAnsi="Times New Roman" w:cs="Times New Roman"/>
          <w:sz w:val="24"/>
          <w:szCs w:val="24"/>
        </w:rPr>
        <w:t>:</w:t>
      </w:r>
    </w:p>
    <w:p w:rsidR="00A239A7" w:rsidRPr="006F2697" w:rsidRDefault="00A239A7" w:rsidP="00153F01">
      <w:pPr>
        <w:pStyle w:val="ConsPlusNormal"/>
        <w:ind w:firstLine="540"/>
        <w:jc w:val="both"/>
        <w:rPr>
          <w:rFonts w:ascii="Times New Roman" w:hAnsi="Times New Roman" w:cs="Times New Roman"/>
          <w:sz w:val="24"/>
          <w:szCs w:val="24"/>
        </w:rPr>
      </w:pPr>
      <w:r w:rsidRPr="006F2697">
        <w:rPr>
          <w:rFonts w:ascii="Times New Roman" w:hAnsi="Times New Roman" w:cs="Times New Roman"/>
          <w:sz w:val="24"/>
          <w:szCs w:val="24"/>
        </w:rPr>
        <w:t>размещение списков поступающих на официальном сайт</w:t>
      </w:r>
      <w:r w:rsidR="005E2A57" w:rsidRPr="006F2697">
        <w:rPr>
          <w:rFonts w:ascii="Times New Roman" w:hAnsi="Times New Roman" w:cs="Times New Roman"/>
          <w:sz w:val="24"/>
          <w:szCs w:val="24"/>
        </w:rPr>
        <w:t xml:space="preserve">е и на информационном </w:t>
      </w:r>
      <w:r w:rsidR="005E2A57" w:rsidRPr="006F2697">
        <w:rPr>
          <w:rFonts w:ascii="Times New Roman" w:hAnsi="Times New Roman" w:cs="Times New Roman"/>
          <w:sz w:val="24"/>
          <w:szCs w:val="24"/>
        </w:rPr>
        <w:lastRenderedPageBreak/>
        <w:t xml:space="preserve">стенде - </w:t>
      </w:r>
      <w:r w:rsidR="008449CC" w:rsidRPr="006F2697">
        <w:rPr>
          <w:rFonts w:ascii="Times New Roman" w:hAnsi="Times New Roman" w:cs="Times New Roman"/>
          <w:sz w:val="24"/>
          <w:szCs w:val="24"/>
        </w:rPr>
        <w:t>1</w:t>
      </w:r>
      <w:r w:rsidR="003D0EEF" w:rsidRPr="006F2697">
        <w:rPr>
          <w:rFonts w:ascii="Times New Roman" w:hAnsi="Times New Roman" w:cs="Times New Roman"/>
          <w:sz w:val="24"/>
          <w:szCs w:val="24"/>
        </w:rPr>
        <w:t>6</w:t>
      </w:r>
      <w:r w:rsidRPr="006F2697">
        <w:rPr>
          <w:rFonts w:ascii="Times New Roman" w:hAnsi="Times New Roman" w:cs="Times New Roman"/>
          <w:sz w:val="24"/>
          <w:szCs w:val="24"/>
        </w:rPr>
        <w:t xml:space="preserve"> августа;</w:t>
      </w:r>
    </w:p>
    <w:p w:rsidR="00175D84" w:rsidRPr="006F2697" w:rsidRDefault="007D338C" w:rsidP="00153F01">
      <w:pPr>
        <w:pStyle w:val="ConsPlusNormal"/>
        <w:ind w:firstLine="540"/>
        <w:jc w:val="both"/>
        <w:rPr>
          <w:rFonts w:ascii="Times New Roman" w:hAnsi="Times New Roman" w:cs="Times New Roman"/>
          <w:sz w:val="24"/>
          <w:szCs w:val="24"/>
        </w:rPr>
      </w:pPr>
      <w:r w:rsidRPr="006F2697">
        <w:rPr>
          <w:rFonts w:ascii="Times New Roman" w:hAnsi="Times New Roman" w:cs="Times New Roman"/>
          <w:sz w:val="24"/>
          <w:szCs w:val="24"/>
        </w:rPr>
        <w:t>2</w:t>
      </w:r>
      <w:r w:rsidR="003D0EEF" w:rsidRPr="006F2697">
        <w:rPr>
          <w:rFonts w:ascii="Times New Roman" w:hAnsi="Times New Roman" w:cs="Times New Roman"/>
          <w:sz w:val="24"/>
          <w:szCs w:val="24"/>
        </w:rPr>
        <w:t>1</w:t>
      </w:r>
      <w:r w:rsidR="00E43DA8" w:rsidRPr="006F2697">
        <w:rPr>
          <w:rFonts w:ascii="Times New Roman" w:hAnsi="Times New Roman" w:cs="Times New Roman"/>
          <w:sz w:val="24"/>
          <w:szCs w:val="24"/>
        </w:rPr>
        <w:t xml:space="preserve"> августа</w:t>
      </w:r>
      <w:r w:rsidR="003946A3" w:rsidRPr="006F2697">
        <w:rPr>
          <w:rFonts w:ascii="Times New Roman" w:hAnsi="Times New Roman" w:cs="Times New Roman"/>
          <w:sz w:val="24"/>
          <w:szCs w:val="24"/>
        </w:rPr>
        <w:t xml:space="preserve"> </w:t>
      </w:r>
      <w:r w:rsidR="00632E69" w:rsidRPr="006F2697">
        <w:rPr>
          <w:rFonts w:ascii="Times New Roman" w:hAnsi="Times New Roman" w:cs="Times New Roman"/>
          <w:sz w:val="24"/>
          <w:szCs w:val="24"/>
        </w:rPr>
        <w:t xml:space="preserve">17:00 (по местному времени) </w:t>
      </w:r>
      <w:r w:rsidR="00175D84" w:rsidRPr="006F2697">
        <w:rPr>
          <w:rFonts w:ascii="Times New Roman" w:hAnsi="Times New Roman" w:cs="Times New Roman"/>
          <w:sz w:val="24"/>
          <w:szCs w:val="24"/>
        </w:rPr>
        <w:t xml:space="preserve">завершается прием заявлений о согласии на зачисление </w:t>
      </w:r>
      <w:r w:rsidRPr="006F2697">
        <w:rPr>
          <w:rFonts w:ascii="Times New Roman" w:hAnsi="Times New Roman" w:cs="Times New Roman"/>
          <w:sz w:val="24"/>
          <w:szCs w:val="24"/>
        </w:rPr>
        <w:t xml:space="preserve">и оригинала документа об образовании </w:t>
      </w:r>
      <w:r w:rsidR="00175D84" w:rsidRPr="006F2697">
        <w:rPr>
          <w:rFonts w:ascii="Times New Roman" w:hAnsi="Times New Roman" w:cs="Times New Roman"/>
          <w:sz w:val="24"/>
          <w:szCs w:val="24"/>
        </w:rPr>
        <w:t>от лиц, включенных в списки поступающих на основные конкурсные места,</w:t>
      </w:r>
    </w:p>
    <w:p w:rsidR="00175D84" w:rsidRPr="006F2697" w:rsidRDefault="008449CC" w:rsidP="00153F01">
      <w:pPr>
        <w:pStyle w:val="ConsPlusNormal"/>
        <w:ind w:firstLine="540"/>
        <w:jc w:val="both"/>
        <w:rPr>
          <w:rFonts w:ascii="Times New Roman" w:hAnsi="Times New Roman" w:cs="Times New Roman"/>
          <w:sz w:val="24"/>
          <w:szCs w:val="24"/>
        </w:rPr>
      </w:pPr>
      <w:r w:rsidRPr="006F2697">
        <w:rPr>
          <w:rFonts w:ascii="Times New Roman" w:hAnsi="Times New Roman" w:cs="Times New Roman"/>
          <w:sz w:val="24"/>
          <w:szCs w:val="24"/>
        </w:rPr>
        <w:t>2</w:t>
      </w:r>
      <w:r w:rsidR="003D0EEF" w:rsidRPr="006F2697">
        <w:rPr>
          <w:rFonts w:ascii="Times New Roman" w:hAnsi="Times New Roman" w:cs="Times New Roman"/>
          <w:sz w:val="24"/>
          <w:szCs w:val="24"/>
        </w:rPr>
        <w:t>2</w:t>
      </w:r>
      <w:r w:rsidR="00175D84" w:rsidRPr="006F2697">
        <w:rPr>
          <w:rFonts w:ascii="Times New Roman" w:hAnsi="Times New Roman" w:cs="Times New Roman"/>
          <w:sz w:val="24"/>
          <w:szCs w:val="24"/>
        </w:rPr>
        <w:t xml:space="preserve"> августа</w:t>
      </w:r>
      <w:r w:rsidR="003946A3" w:rsidRPr="006F2697">
        <w:rPr>
          <w:rFonts w:ascii="Times New Roman" w:hAnsi="Times New Roman" w:cs="Times New Roman"/>
          <w:sz w:val="24"/>
          <w:szCs w:val="24"/>
        </w:rPr>
        <w:t xml:space="preserve"> </w:t>
      </w:r>
      <w:r w:rsidR="00175D84" w:rsidRPr="006F2697">
        <w:rPr>
          <w:rFonts w:ascii="Times New Roman" w:hAnsi="Times New Roman" w:cs="Times New Roman"/>
          <w:sz w:val="24"/>
          <w:szCs w:val="24"/>
        </w:rPr>
        <w:t>издается приказ (приказы) о зачислении лиц, подавших заявление о согласии на зачисление, до заполнения 100% основных конкурсных мест;</w:t>
      </w:r>
    </w:p>
    <w:p w:rsidR="00175D84" w:rsidRPr="006F2697" w:rsidRDefault="00175D84" w:rsidP="00153F01">
      <w:pPr>
        <w:pStyle w:val="ConsPlusNormal"/>
        <w:ind w:firstLine="540"/>
        <w:jc w:val="both"/>
        <w:rPr>
          <w:rFonts w:ascii="Times New Roman" w:hAnsi="Times New Roman" w:cs="Times New Roman"/>
          <w:sz w:val="24"/>
          <w:szCs w:val="24"/>
        </w:rPr>
      </w:pPr>
      <w:r w:rsidRPr="006F2697">
        <w:rPr>
          <w:rFonts w:ascii="Times New Roman" w:hAnsi="Times New Roman" w:cs="Times New Roman"/>
          <w:sz w:val="24"/>
          <w:szCs w:val="24"/>
        </w:rPr>
        <w:t xml:space="preserve"> </w:t>
      </w:r>
    </w:p>
    <w:p w:rsidR="00175D84" w:rsidRPr="006F2697" w:rsidRDefault="00175D84" w:rsidP="00153F01">
      <w:pPr>
        <w:pStyle w:val="ConsPlusNormal"/>
        <w:ind w:firstLine="540"/>
        <w:jc w:val="both"/>
        <w:rPr>
          <w:rFonts w:ascii="Times New Roman" w:hAnsi="Times New Roman" w:cs="Times New Roman"/>
          <w:sz w:val="24"/>
          <w:szCs w:val="24"/>
        </w:rPr>
      </w:pPr>
      <w:r w:rsidRPr="006F2697">
        <w:rPr>
          <w:rFonts w:ascii="Times New Roman" w:hAnsi="Times New Roman" w:cs="Times New Roman"/>
          <w:sz w:val="24"/>
          <w:szCs w:val="24"/>
        </w:rPr>
        <w:t>5) при приеме на обучение по программам магистратуры на места с оплатой стоимости обучения</w:t>
      </w:r>
      <w:r w:rsidR="00CB784D" w:rsidRPr="006F2697">
        <w:rPr>
          <w:rFonts w:ascii="Times New Roman" w:hAnsi="Times New Roman" w:cs="Times New Roman"/>
          <w:sz w:val="24"/>
          <w:szCs w:val="24"/>
        </w:rPr>
        <w:t xml:space="preserve"> (очная, заочная форма обучения)</w:t>
      </w:r>
      <w:r w:rsidRPr="006F2697">
        <w:rPr>
          <w:rFonts w:ascii="Times New Roman" w:hAnsi="Times New Roman" w:cs="Times New Roman"/>
          <w:sz w:val="24"/>
          <w:szCs w:val="24"/>
        </w:rPr>
        <w:t>:</w:t>
      </w:r>
    </w:p>
    <w:p w:rsidR="00175D84" w:rsidRPr="006F2697" w:rsidRDefault="00175D84" w:rsidP="00153F01">
      <w:pPr>
        <w:pStyle w:val="ConsPlusNormal"/>
        <w:ind w:firstLine="540"/>
        <w:jc w:val="both"/>
        <w:rPr>
          <w:rFonts w:ascii="Times New Roman" w:hAnsi="Times New Roman" w:cs="Times New Roman"/>
          <w:sz w:val="24"/>
          <w:szCs w:val="24"/>
        </w:rPr>
      </w:pPr>
      <w:r w:rsidRPr="006F2697">
        <w:rPr>
          <w:rFonts w:ascii="Times New Roman" w:hAnsi="Times New Roman" w:cs="Times New Roman"/>
          <w:sz w:val="24"/>
          <w:szCs w:val="24"/>
        </w:rPr>
        <w:t>2</w:t>
      </w:r>
      <w:r w:rsidR="003D0EEF" w:rsidRPr="006F2697">
        <w:rPr>
          <w:rFonts w:ascii="Times New Roman" w:hAnsi="Times New Roman" w:cs="Times New Roman"/>
          <w:sz w:val="24"/>
          <w:szCs w:val="24"/>
        </w:rPr>
        <w:t>8</w:t>
      </w:r>
      <w:r w:rsidR="007D338C" w:rsidRPr="006F2697">
        <w:rPr>
          <w:rFonts w:ascii="Times New Roman" w:hAnsi="Times New Roman" w:cs="Times New Roman"/>
          <w:sz w:val="24"/>
          <w:szCs w:val="24"/>
        </w:rPr>
        <w:t xml:space="preserve"> </w:t>
      </w:r>
      <w:r w:rsidRPr="006F2697">
        <w:rPr>
          <w:rFonts w:ascii="Times New Roman" w:hAnsi="Times New Roman" w:cs="Times New Roman"/>
          <w:sz w:val="24"/>
          <w:szCs w:val="24"/>
        </w:rPr>
        <w:t>августа</w:t>
      </w:r>
      <w:r w:rsidR="003946A3" w:rsidRPr="006F2697">
        <w:rPr>
          <w:rFonts w:ascii="Times New Roman" w:hAnsi="Times New Roman" w:cs="Times New Roman"/>
          <w:sz w:val="24"/>
          <w:szCs w:val="24"/>
        </w:rPr>
        <w:t xml:space="preserve"> </w:t>
      </w:r>
      <w:r w:rsidR="00D33A17" w:rsidRPr="006F2697">
        <w:rPr>
          <w:rFonts w:ascii="Times New Roman" w:hAnsi="Times New Roman" w:cs="Times New Roman"/>
          <w:sz w:val="24"/>
          <w:szCs w:val="24"/>
        </w:rPr>
        <w:t xml:space="preserve">16:00 (по местному времени) </w:t>
      </w:r>
      <w:r w:rsidRPr="006F2697">
        <w:rPr>
          <w:rFonts w:ascii="Times New Roman" w:hAnsi="Times New Roman" w:cs="Times New Roman"/>
          <w:sz w:val="24"/>
          <w:szCs w:val="24"/>
        </w:rPr>
        <w:t>завершается прием заявлений о согласии на зачисление от лиц, включенных в списки поступающих на основные конкурсные места, а также сроки заключения договоров об оказании платных образовательных услуг,</w:t>
      </w:r>
    </w:p>
    <w:p w:rsidR="00E43DA8" w:rsidRPr="005E66F6" w:rsidRDefault="003D0EEF" w:rsidP="00153F01">
      <w:pPr>
        <w:pStyle w:val="ConsPlusNormal"/>
        <w:ind w:firstLine="540"/>
        <w:jc w:val="both"/>
        <w:rPr>
          <w:rFonts w:ascii="Times New Roman" w:hAnsi="Times New Roman" w:cs="Times New Roman"/>
          <w:sz w:val="24"/>
          <w:szCs w:val="24"/>
        </w:rPr>
      </w:pPr>
      <w:r w:rsidRPr="006F2697">
        <w:rPr>
          <w:rFonts w:ascii="Times New Roman" w:hAnsi="Times New Roman" w:cs="Times New Roman"/>
          <w:sz w:val="24"/>
          <w:szCs w:val="24"/>
        </w:rPr>
        <w:t>30</w:t>
      </w:r>
      <w:r w:rsidR="00175D84" w:rsidRPr="006F2697">
        <w:rPr>
          <w:rFonts w:ascii="Times New Roman" w:hAnsi="Times New Roman" w:cs="Times New Roman"/>
          <w:sz w:val="24"/>
          <w:szCs w:val="24"/>
        </w:rPr>
        <w:t xml:space="preserve"> августа</w:t>
      </w:r>
      <w:r w:rsidR="003946A3" w:rsidRPr="006F2697">
        <w:rPr>
          <w:rFonts w:ascii="Times New Roman" w:hAnsi="Times New Roman" w:cs="Times New Roman"/>
          <w:sz w:val="24"/>
          <w:szCs w:val="24"/>
        </w:rPr>
        <w:t xml:space="preserve"> </w:t>
      </w:r>
      <w:r w:rsidR="00175D84" w:rsidRPr="006F2697">
        <w:rPr>
          <w:rFonts w:ascii="Times New Roman" w:hAnsi="Times New Roman" w:cs="Times New Roman"/>
          <w:sz w:val="24"/>
          <w:szCs w:val="24"/>
        </w:rPr>
        <w:t>издается приказ о зачислении лиц, подавших заявление о согласии на зачисление и заключивших договор об оказании платных образовательных услуг.</w:t>
      </w:r>
    </w:p>
    <w:p w:rsidR="007F4D47" w:rsidRPr="00AE477B" w:rsidRDefault="007F4D47" w:rsidP="00153F01">
      <w:pPr>
        <w:pStyle w:val="ConsPlusNormal"/>
        <w:ind w:firstLine="540"/>
        <w:jc w:val="both"/>
        <w:rPr>
          <w:rFonts w:ascii="Times New Roman" w:hAnsi="Times New Roman" w:cs="Times New Roman"/>
          <w:sz w:val="24"/>
          <w:szCs w:val="24"/>
        </w:rPr>
      </w:pPr>
      <w:r w:rsidRPr="005E66F6">
        <w:rPr>
          <w:rFonts w:ascii="Times New Roman" w:hAnsi="Times New Roman" w:cs="Times New Roman"/>
          <w:sz w:val="24"/>
          <w:szCs w:val="24"/>
        </w:rPr>
        <w:t>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124. Зачисление на обучение завершается до </w:t>
      </w:r>
      <w:r w:rsidR="001D4E72" w:rsidRPr="00AE477B">
        <w:rPr>
          <w:rFonts w:ascii="Times New Roman" w:hAnsi="Times New Roman" w:cs="Times New Roman"/>
          <w:sz w:val="24"/>
          <w:szCs w:val="24"/>
        </w:rPr>
        <w:t xml:space="preserve">дня </w:t>
      </w:r>
      <w:r w:rsidRPr="00AE477B">
        <w:rPr>
          <w:rFonts w:ascii="Times New Roman" w:hAnsi="Times New Roman" w:cs="Times New Roman"/>
          <w:sz w:val="24"/>
          <w:szCs w:val="24"/>
        </w:rPr>
        <w:t>начала учебного года.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XI. Особенности организации целевого приема</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bookmarkStart w:id="54" w:name="Par624"/>
      <w:bookmarkEnd w:id="54"/>
      <w:r w:rsidRPr="00AE477B">
        <w:rPr>
          <w:rFonts w:ascii="Times New Roman" w:hAnsi="Times New Roman" w:cs="Times New Roman"/>
          <w:sz w:val="24"/>
          <w:szCs w:val="24"/>
        </w:rPr>
        <w:t xml:space="preserve">125. </w:t>
      </w:r>
      <w:r w:rsidR="00061A9E" w:rsidRPr="00AE477B">
        <w:rPr>
          <w:rFonts w:ascii="Times New Roman" w:hAnsi="Times New Roman" w:cs="Times New Roman"/>
          <w:sz w:val="24"/>
          <w:szCs w:val="24"/>
        </w:rPr>
        <w:t>СахГУ</w:t>
      </w:r>
      <w:r w:rsidRPr="00AE477B">
        <w:rPr>
          <w:rFonts w:ascii="Times New Roman" w:hAnsi="Times New Roman" w:cs="Times New Roman"/>
          <w:sz w:val="24"/>
          <w:szCs w:val="24"/>
        </w:rPr>
        <w:t xml:space="preserve"> вправе проводить целевой прием в пределах ус</w:t>
      </w:r>
      <w:r w:rsidR="00971D95" w:rsidRPr="00AE477B">
        <w:rPr>
          <w:rFonts w:ascii="Times New Roman" w:hAnsi="Times New Roman" w:cs="Times New Roman"/>
          <w:sz w:val="24"/>
          <w:szCs w:val="24"/>
        </w:rPr>
        <w:t xml:space="preserve">тановленных </w:t>
      </w:r>
      <w:r w:rsidR="00061A9E" w:rsidRPr="00AE477B">
        <w:rPr>
          <w:rFonts w:ascii="Times New Roman" w:hAnsi="Times New Roman" w:cs="Times New Roman"/>
          <w:sz w:val="24"/>
          <w:szCs w:val="24"/>
        </w:rPr>
        <w:t>ему</w:t>
      </w:r>
      <w:r w:rsidR="00971D95" w:rsidRPr="00AE477B">
        <w:rPr>
          <w:rFonts w:ascii="Times New Roman" w:hAnsi="Times New Roman" w:cs="Times New Roman"/>
          <w:sz w:val="24"/>
          <w:szCs w:val="24"/>
        </w:rPr>
        <w:t xml:space="preserve"> контрольных цифр</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Квота целевого приема на обучение по программам бакалавриата, программам магистратуры по каждой специальности и по каждому направлению подготовки ежегодно устанавливается учредител</w:t>
      </w:r>
      <w:r w:rsidR="00061A9E" w:rsidRPr="00AE477B">
        <w:rPr>
          <w:rFonts w:ascii="Times New Roman" w:hAnsi="Times New Roman" w:cs="Times New Roman"/>
          <w:sz w:val="24"/>
          <w:szCs w:val="24"/>
        </w:rPr>
        <w:t>ем</w:t>
      </w:r>
      <w:r w:rsidRPr="00AE477B">
        <w:rPr>
          <w:rFonts w:ascii="Times New Roman" w:hAnsi="Times New Roman" w:cs="Times New Roman"/>
          <w:sz w:val="24"/>
          <w:szCs w:val="24"/>
        </w:rPr>
        <w:t xml:space="preserve"> организаци</w:t>
      </w:r>
      <w:r w:rsidR="00061A9E" w:rsidRPr="00AE477B">
        <w:rPr>
          <w:rFonts w:ascii="Times New Roman" w:hAnsi="Times New Roman" w:cs="Times New Roman"/>
          <w:sz w:val="24"/>
          <w:szCs w:val="24"/>
        </w:rPr>
        <w:t>и</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В рамках направления подготовки целевая квота устанавливается учредителем организации:</w:t>
      </w:r>
    </w:p>
    <w:p w:rsidR="007F4D47" w:rsidRPr="00AE477B" w:rsidRDefault="007F4D47" w:rsidP="00153F01">
      <w:pPr>
        <w:pStyle w:val="ConsPlusNormal"/>
        <w:ind w:firstLine="540"/>
        <w:jc w:val="both"/>
        <w:rPr>
          <w:rFonts w:ascii="Times New Roman" w:hAnsi="Times New Roman" w:cs="Times New Roman"/>
          <w:sz w:val="24"/>
          <w:szCs w:val="24"/>
        </w:rPr>
      </w:pPr>
      <w:bookmarkStart w:id="55" w:name="Par633"/>
      <w:bookmarkEnd w:id="55"/>
      <w:r w:rsidRPr="00AE477B">
        <w:rPr>
          <w:rFonts w:ascii="Times New Roman" w:hAnsi="Times New Roman" w:cs="Times New Roman"/>
          <w:sz w:val="24"/>
          <w:szCs w:val="24"/>
        </w:rPr>
        <w:t>1) по организации в целом;</w:t>
      </w:r>
    </w:p>
    <w:p w:rsidR="007F4D47" w:rsidRPr="00AE477B" w:rsidRDefault="007F4D47" w:rsidP="00153F01">
      <w:pPr>
        <w:pStyle w:val="ConsPlusNormal"/>
        <w:ind w:firstLine="540"/>
        <w:jc w:val="both"/>
        <w:rPr>
          <w:rFonts w:ascii="Times New Roman" w:hAnsi="Times New Roman" w:cs="Times New Roman"/>
          <w:sz w:val="24"/>
          <w:szCs w:val="24"/>
        </w:rPr>
      </w:pPr>
      <w:bookmarkStart w:id="56" w:name="Par634"/>
      <w:bookmarkEnd w:id="56"/>
      <w:r w:rsidRPr="00AE477B">
        <w:rPr>
          <w:rFonts w:ascii="Times New Roman" w:hAnsi="Times New Roman" w:cs="Times New Roman"/>
          <w:sz w:val="24"/>
          <w:szCs w:val="24"/>
        </w:rPr>
        <w:t>2) с детализацией либо без детализации по формам обучения;</w:t>
      </w:r>
    </w:p>
    <w:p w:rsidR="007F4D47" w:rsidRPr="00AE477B" w:rsidRDefault="007F4D47" w:rsidP="00153F01">
      <w:pPr>
        <w:pStyle w:val="ConsPlusNormal"/>
        <w:ind w:firstLine="540"/>
        <w:jc w:val="both"/>
        <w:rPr>
          <w:rFonts w:ascii="Times New Roman" w:hAnsi="Times New Roman" w:cs="Times New Roman"/>
          <w:sz w:val="24"/>
          <w:szCs w:val="24"/>
        </w:rPr>
      </w:pPr>
      <w:bookmarkStart w:id="57" w:name="Par635"/>
      <w:bookmarkEnd w:id="57"/>
      <w:r w:rsidRPr="00AE477B">
        <w:rPr>
          <w:rFonts w:ascii="Times New Roman" w:hAnsi="Times New Roman" w:cs="Times New Roman"/>
          <w:sz w:val="24"/>
          <w:szCs w:val="24"/>
        </w:rPr>
        <w:t>3) с детализацией либо без детализации по программам бакалавриата в пределах направления подготовки, по программам магистратуры в пределах направления подготовки.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126. В случае установления учредителем организации целевой квоты без детализации по какому-либо из признаков, указанных в </w:t>
      </w:r>
      <w:hyperlink r:id="rId101" w:anchor="Par624" w:tooltip="125. Организации вправе проводить целевой прием в пределах установленных им контрольных цифр &lt;1&gt;." w:history="1">
        <w:r w:rsidRPr="00AE477B">
          <w:rPr>
            <w:rStyle w:val="a5"/>
            <w:rFonts w:ascii="Times New Roman" w:hAnsi="Times New Roman" w:cs="Times New Roman"/>
            <w:sz w:val="24"/>
            <w:szCs w:val="24"/>
            <w:u w:val="none"/>
          </w:rPr>
          <w:t>пункте 125</w:t>
        </w:r>
      </w:hyperlink>
      <w:r w:rsidRPr="00AE477B">
        <w:rPr>
          <w:rFonts w:ascii="Times New Roman" w:hAnsi="Times New Roman" w:cs="Times New Roman"/>
          <w:sz w:val="24"/>
          <w:szCs w:val="24"/>
        </w:rPr>
        <w:t xml:space="preserve"> П</w:t>
      </w:r>
      <w:r w:rsidR="00061A9E"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организация самостоятельно осуществляет детализацию целевой квоты по </w:t>
      </w:r>
      <w:hyperlink r:id="rId102" w:anchor="Par633" w:tooltip="1) по организации в целом либо с детализацией по организации и ее филиалам;" w:history="1">
        <w:r w:rsidRPr="00AE477B">
          <w:rPr>
            <w:rStyle w:val="a5"/>
            <w:rFonts w:ascii="Times New Roman" w:hAnsi="Times New Roman" w:cs="Times New Roman"/>
            <w:sz w:val="24"/>
            <w:szCs w:val="24"/>
            <w:u w:val="none"/>
          </w:rPr>
          <w:t>подпунктам 1</w:t>
        </w:r>
      </w:hyperlink>
      <w:r w:rsidRPr="00AE477B">
        <w:rPr>
          <w:rFonts w:ascii="Times New Roman" w:hAnsi="Times New Roman" w:cs="Times New Roman"/>
          <w:sz w:val="24"/>
          <w:szCs w:val="24"/>
        </w:rPr>
        <w:t xml:space="preserve"> и </w:t>
      </w:r>
      <w:hyperlink r:id="rId103" w:anchor="Par634" w:tooltip="2) с детализацией либо без детализации по формам обучения;" w:history="1">
        <w:r w:rsidRPr="00AE477B">
          <w:rPr>
            <w:rStyle w:val="a5"/>
            <w:rFonts w:ascii="Times New Roman" w:hAnsi="Times New Roman" w:cs="Times New Roman"/>
            <w:sz w:val="24"/>
            <w:szCs w:val="24"/>
            <w:u w:val="none"/>
          </w:rPr>
          <w:t>2 пункта 125</w:t>
        </w:r>
      </w:hyperlink>
      <w:r w:rsidRPr="00AE477B">
        <w:rPr>
          <w:rFonts w:ascii="Times New Roman" w:hAnsi="Times New Roman" w:cs="Times New Roman"/>
          <w:sz w:val="24"/>
          <w:szCs w:val="24"/>
        </w:rPr>
        <w:t xml:space="preserve"> П</w:t>
      </w:r>
      <w:r w:rsidR="00061A9E"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а также при необходимости по </w:t>
      </w:r>
      <w:hyperlink r:id="rId104" w:anchor="Par635" w:tooltip="3) с детализацией либо без детализации по программам бакалавриата в пределах направления подготовки, по программам специалитета в пределах специальности, по программам магистратуры в пределах направления подготовки." w:history="1">
        <w:r w:rsidRPr="00AE477B">
          <w:rPr>
            <w:rStyle w:val="a5"/>
            <w:rFonts w:ascii="Times New Roman" w:hAnsi="Times New Roman" w:cs="Times New Roman"/>
            <w:sz w:val="24"/>
            <w:szCs w:val="24"/>
            <w:u w:val="none"/>
          </w:rPr>
          <w:t>подпункту 3 пункта 125</w:t>
        </w:r>
      </w:hyperlink>
      <w:r w:rsidRPr="00AE477B">
        <w:rPr>
          <w:rFonts w:ascii="Times New Roman" w:hAnsi="Times New Roman" w:cs="Times New Roman"/>
          <w:sz w:val="24"/>
          <w:szCs w:val="24"/>
        </w:rPr>
        <w:t xml:space="preserve"> П</w:t>
      </w:r>
      <w:r w:rsidR="00061A9E"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(в зависимости от способа проведения приема в соответствии с </w:t>
      </w:r>
      <w:hyperlink r:id="rId105" w:anchor="Par112" w:tooltip="13. Прием на обучение в зависимости от направленности (профиля) образовательных программ (подпункт 3 пункта 11 Порядка) проводится следующими способами:" w:history="1">
        <w:r w:rsidRPr="00AE477B">
          <w:rPr>
            <w:rStyle w:val="a5"/>
            <w:rFonts w:ascii="Times New Roman" w:hAnsi="Times New Roman" w:cs="Times New Roman"/>
            <w:sz w:val="24"/>
            <w:szCs w:val="24"/>
            <w:u w:val="none"/>
          </w:rPr>
          <w:t>пунктом 13</w:t>
        </w:r>
      </w:hyperlink>
      <w:r w:rsidRPr="00AE477B">
        <w:rPr>
          <w:rFonts w:ascii="Times New Roman" w:hAnsi="Times New Roman" w:cs="Times New Roman"/>
          <w:sz w:val="24"/>
          <w:szCs w:val="24"/>
        </w:rPr>
        <w:t xml:space="preserve"> П</w:t>
      </w:r>
      <w:r w:rsidR="00061A9E" w:rsidRPr="00AE477B">
        <w:rPr>
          <w:rFonts w:ascii="Times New Roman" w:hAnsi="Times New Roman" w:cs="Times New Roman"/>
          <w:sz w:val="24"/>
          <w:szCs w:val="24"/>
        </w:rPr>
        <w:t>равил</w:t>
      </w:r>
      <w:r w:rsidRPr="00AE477B">
        <w:rPr>
          <w:rFonts w:ascii="Times New Roman" w:hAnsi="Times New Roman" w:cs="Times New Roman"/>
          <w:sz w:val="24"/>
          <w:szCs w:val="24"/>
        </w:rPr>
        <w:t>).</w:t>
      </w:r>
    </w:p>
    <w:p w:rsidR="007F4D47" w:rsidRPr="00AE477B" w:rsidRDefault="007F4D47" w:rsidP="00153F01">
      <w:pPr>
        <w:pStyle w:val="ConsPlusNormal"/>
        <w:ind w:firstLine="540"/>
        <w:jc w:val="both"/>
        <w:rPr>
          <w:rFonts w:ascii="Times New Roman" w:hAnsi="Times New Roman" w:cs="Times New Roman"/>
          <w:sz w:val="24"/>
          <w:szCs w:val="24"/>
        </w:rPr>
      </w:pPr>
      <w:bookmarkStart w:id="58" w:name="Par637"/>
      <w:bookmarkEnd w:id="58"/>
      <w:r w:rsidRPr="00AE477B">
        <w:rPr>
          <w:rFonts w:ascii="Times New Roman" w:hAnsi="Times New Roman" w:cs="Times New Roman"/>
          <w:sz w:val="24"/>
          <w:szCs w:val="24"/>
        </w:rPr>
        <w:t>127. Целевой прием проводится в пределах установленной квоты на основе договора о целевом приеме, заключаемого организацией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(далее - заказчики целевого приема).</w:t>
      </w:r>
    </w:p>
    <w:p w:rsidR="0005599C" w:rsidRPr="0005599C" w:rsidRDefault="0005599C" w:rsidP="0005599C">
      <w:pPr>
        <w:pStyle w:val="ConsPlusNormal"/>
        <w:ind w:firstLine="540"/>
        <w:jc w:val="both"/>
        <w:rPr>
          <w:rFonts w:ascii="Times New Roman" w:hAnsi="Times New Roman" w:cs="Times New Roman"/>
          <w:sz w:val="24"/>
          <w:szCs w:val="24"/>
        </w:rPr>
      </w:pPr>
      <w:r w:rsidRPr="0005599C">
        <w:rPr>
          <w:rFonts w:ascii="Times New Roman" w:hAnsi="Times New Roman" w:cs="Times New Roman"/>
          <w:sz w:val="24"/>
          <w:szCs w:val="24"/>
        </w:rPr>
        <w:t xml:space="preserve">Учредитель организации может детализировать целевую квоту с выделением отдельных квот для заказчиков. Отдельная квота может выделяться для одного или </w:t>
      </w:r>
      <w:r w:rsidRPr="0005599C">
        <w:rPr>
          <w:rFonts w:ascii="Times New Roman" w:hAnsi="Times New Roman" w:cs="Times New Roman"/>
          <w:sz w:val="24"/>
          <w:szCs w:val="24"/>
        </w:rPr>
        <w:lastRenderedPageBreak/>
        <w:t>нескольких заказчиков. В рамках каждой отдельной квоты проводится отдельный конкурс. В случае если учредитель организации установил целевую квоту без указанной детализации, организация вправе осуществить такую детализацию самостоятельно.</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128. В списке поступающих на места в пределах целевой квоты указываются сведения о заключивших договор о целевом обучении с поступающим органе или организации.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129. Существенными условиями договора о целевом приеме являются:</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обязательства </w:t>
      </w:r>
      <w:r w:rsidR="00061A9E" w:rsidRPr="00AE477B">
        <w:rPr>
          <w:rFonts w:ascii="Times New Roman" w:hAnsi="Times New Roman" w:cs="Times New Roman"/>
          <w:sz w:val="24"/>
          <w:szCs w:val="24"/>
        </w:rPr>
        <w:t>Университета</w:t>
      </w:r>
      <w:r w:rsidRPr="00AE477B">
        <w:rPr>
          <w:rFonts w:ascii="Times New Roman" w:hAnsi="Times New Roman" w:cs="Times New Roman"/>
          <w:sz w:val="24"/>
          <w:szCs w:val="24"/>
        </w:rPr>
        <w:t xml:space="preserve"> по организации целевого приема гражданина, заключившего договор о целевом обучении;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обязательства органа или организации, указанных в </w:t>
      </w:r>
      <w:hyperlink r:id="rId106" w:anchor="Par637" w:tooltip="127. Целевой прием проводится в пределах установленной квоты на основе договора о целевом приеме, заключаемого организацией с заключившими договор о целевом обучении с гражданином федеральным государственным органом, органом государственной власти субъект" w:history="1">
        <w:r w:rsidRPr="00AE477B">
          <w:rPr>
            <w:rStyle w:val="a5"/>
            <w:rFonts w:ascii="Times New Roman" w:hAnsi="Times New Roman" w:cs="Times New Roman"/>
            <w:sz w:val="24"/>
            <w:szCs w:val="24"/>
            <w:u w:val="none"/>
          </w:rPr>
          <w:t>пункте 127</w:t>
        </w:r>
      </w:hyperlink>
      <w:r w:rsidRPr="00AE477B">
        <w:rPr>
          <w:rFonts w:ascii="Times New Roman" w:hAnsi="Times New Roman" w:cs="Times New Roman"/>
          <w:sz w:val="24"/>
          <w:szCs w:val="24"/>
        </w:rPr>
        <w:t xml:space="preserve"> П</w:t>
      </w:r>
      <w:r w:rsidR="00061A9E" w:rsidRPr="00AE477B">
        <w:rPr>
          <w:rFonts w:ascii="Times New Roman" w:hAnsi="Times New Roman" w:cs="Times New Roman"/>
          <w:sz w:val="24"/>
          <w:szCs w:val="24"/>
        </w:rPr>
        <w:t>равил</w:t>
      </w:r>
      <w:r w:rsidRPr="00AE477B">
        <w:rPr>
          <w:rFonts w:ascii="Times New Roman" w:hAnsi="Times New Roman" w:cs="Times New Roman"/>
          <w:sz w:val="24"/>
          <w:szCs w:val="24"/>
        </w:rPr>
        <w:t>, по организации учебной и производственной практики гражданина, заключившего договор о целевом обучении.</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130. В списке лиц, подавших заявления о приеме, и в списке поступающих на места в пределах целевой квоты не указываются сведения, относящиеся к целевому приему в интересах безопасности государства.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131.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XII. Особенности проведения приема иностранных граждан</w:t>
      </w:r>
      <w:r w:rsidR="00DB3E99" w:rsidRPr="00AE477B">
        <w:rPr>
          <w:rFonts w:ascii="Times New Roman" w:hAnsi="Times New Roman" w:cs="Times New Roman"/>
          <w:b/>
          <w:sz w:val="24"/>
          <w:szCs w:val="24"/>
        </w:rPr>
        <w:t xml:space="preserve"> </w:t>
      </w:r>
      <w:r w:rsidRPr="00AE477B">
        <w:rPr>
          <w:rFonts w:ascii="Times New Roman" w:hAnsi="Times New Roman" w:cs="Times New Roman"/>
          <w:b/>
          <w:sz w:val="24"/>
          <w:szCs w:val="24"/>
        </w:rPr>
        <w:t>и лиц без гражданства</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132.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w:t>
      </w:r>
    </w:p>
    <w:p w:rsidR="007F4D47" w:rsidRPr="00AE477B" w:rsidRDefault="007F4D47" w:rsidP="00153F01">
      <w:pPr>
        <w:pStyle w:val="ConsPlusNormal"/>
        <w:jc w:val="both"/>
        <w:rPr>
          <w:rFonts w:ascii="Times New Roman" w:hAnsi="Times New Roman" w:cs="Times New Roman"/>
          <w:sz w:val="24"/>
          <w:szCs w:val="24"/>
        </w:rPr>
      </w:pPr>
    </w:p>
    <w:p w:rsidR="001D4E72"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133. </w:t>
      </w:r>
      <w:r w:rsidR="001D4E72" w:rsidRPr="00AE477B">
        <w:rPr>
          <w:rFonts w:ascii="Times New Roman" w:hAnsi="Times New Roman" w:cs="Times New Roman"/>
          <w:sz w:val="24"/>
          <w:szCs w:val="24"/>
        </w:rPr>
        <w:t>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на обучение в пределах квоты на образование иностранных граждан осуществляется отдельным приказом (приказами) Университета.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134. 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статьей 17 Федерал</w:t>
      </w:r>
      <w:r w:rsidR="001D4E72" w:rsidRPr="00AE477B">
        <w:rPr>
          <w:rFonts w:ascii="Times New Roman" w:hAnsi="Times New Roman" w:cs="Times New Roman"/>
          <w:sz w:val="24"/>
          <w:szCs w:val="24"/>
        </w:rPr>
        <w:t>ьного закона от 24 мая 1999 г. №</w:t>
      </w:r>
      <w:r w:rsidRPr="00AE477B">
        <w:rPr>
          <w:rFonts w:ascii="Times New Roman" w:hAnsi="Times New Roman" w:cs="Times New Roman"/>
          <w:sz w:val="24"/>
          <w:szCs w:val="24"/>
        </w:rPr>
        <w:t xml:space="preserve"> 99-ФЗ "О государственной политике Российской Федерации в отношении соотечественников за рубежом" (далее - Федеральный закон </w:t>
      </w:r>
      <w:r w:rsidR="001D4E72" w:rsidRPr="00AE477B">
        <w:rPr>
          <w:rFonts w:ascii="Times New Roman" w:hAnsi="Times New Roman" w:cs="Times New Roman"/>
          <w:sz w:val="24"/>
          <w:szCs w:val="24"/>
        </w:rPr>
        <w:t>№</w:t>
      </w:r>
      <w:r w:rsidRPr="00AE477B">
        <w:rPr>
          <w:rFonts w:ascii="Times New Roman" w:hAnsi="Times New Roman" w:cs="Times New Roman"/>
          <w:sz w:val="24"/>
          <w:szCs w:val="24"/>
        </w:rPr>
        <w:t xml:space="preserve"> 99-ФЗ).</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135. На соотечественников, проживающих за рубежом и не являющихся гражданами Российской Федерации,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законом </w:t>
      </w:r>
      <w:r w:rsidR="001D4E72" w:rsidRPr="00AE477B">
        <w:rPr>
          <w:rFonts w:ascii="Times New Roman" w:hAnsi="Times New Roman" w:cs="Times New Roman"/>
          <w:sz w:val="24"/>
          <w:szCs w:val="24"/>
        </w:rPr>
        <w:t>№</w:t>
      </w:r>
      <w:r w:rsidRPr="00AE477B">
        <w:rPr>
          <w:rFonts w:ascii="Times New Roman" w:hAnsi="Times New Roman" w:cs="Times New Roman"/>
          <w:sz w:val="24"/>
          <w:szCs w:val="24"/>
        </w:rPr>
        <w:t xml:space="preserve"> 273-ФЗ, если иное не предусмотрено международным договором Российской Федерации.</w:t>
      </w:r>
    </w:p>
    <w:p w:rsidR="00061A9E" w:rsidRPr="00AE477B" w:rsidRDefault="007F4D47" w:rsidP="00153F01">
      <w:pPr>
        <w:pStyle w:val="a6"/>
        <w:spacing w:line="240" w:lineRule="auto"/>
        <w:ind w:firstLine="540"/>
        <w:jc w:val="both"/>
        <w:rPr>
          <w:rFonts w:ascii="Times New Roman" w:hAnsi="Times New Roman" w:cs="Times New Roman"/>
          <w:spacing w:val="5"/>
        </w:rPr>
      </w:pPr>
      <w:r w:rsidRPr="00AE477B">
        <w:rPr>
          <w:rFonts w:ascii="Times New Roman" w:hAnsi="Times New Roman" w:cs="Times New Roman"/>
        </w:rPr>
        <w:t xml:space="preserve">136. </w:t>
      </w:r>
      <w:r w:rsidR="00061A9E" w:rsidRPr="00AE477B">
        <w:rPr>
          <w:rFonts w:ascii="Times New Roman" w:hAnsi="Times New Roman" w:cs="Times New Roman"/>
          <w:spacing w:val="5"/>
        </w:rPr>
        <w:t>При приеме иностранных граждан и лиц без гражданства на обучение по программам бакалавриата</w:t>
      </w:r>
      <w:r w:rsidR="004C0033">
        <w:rPr>
          <w:rFonts w:ascii="Times New Roman" w:hAnsi="Times New Roman" w:cs="Times New Roman"/>
          <w:spacing w:val="5"/>
        </w:rPr>
        <w:t xml:space="preserve"> и специалитета</w:t>
      </w:r>
      <w:r w:rsidR="00061A9E" w:rsidRPr="00AE477B">
        <w:rPr>
          <w:rFonts w:ascii="Times New Roman" w:hAnsi="Times New Roman" w:cs="Times New Roman"/>
          <w:spacing w:val="5"/>
        </w:rPr>
        <w:t xml:space="preserve"> на места по договорам об оказании платных образовательных услуг СахГУ устанавливает перечень вступительных испытаний для иностранных граждан и лиц без гражданства, аналогичный перечню вступительных испытаний для иных лиц. </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lastRenderedPageBreak/>
        <w:t xml:space="preserve">137. При подаче документов для поступления на обучение иностранный гражданин или лицо без гражданства указывает в заявлении о приеме реквизиты документа, удостоверяющего личность,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w:t>
      </w:r>
      <w:r w:rsidR="009B4C4F" w:rsidRPr="00AE477B">
        <w:rPr>
          <w:rFonts w:ascii="Times New Roman" w:hAnsi="Times New Roman" w:cs="Times New Roman"/>
          <w:sz w:val="24"/>
          <w:szCs w:val="24"/>
        </w:rPr>
        <w:t>№</w:t>
      </w:r>
      <w:r w:rsidRPr="00AE477B">
        <w:rPr>
          <w:rFonts w:ascii="Times New Roman" w:hAnsi="Times New Roman" w:cs="Times New Roman"/>
          <w:sz w:val="24"/>
          <w:szCs w:val="24"/>
        </w:rPr>
        <w:t xml:space="preserve"> 115-ФЗ "О правовом положении иностранных граждан в Российской Федерации" (далее - документ, удостоверяющий личность иностранного гражданина), и представляет в соответствии с </w:t>
      </w:r>
      <w:hyperlink r:id="rId107" w:anchor="Par419" w:tooltip="1) документ (документы), удостоверяющий личность, гражданство;" w:history="1">
        <w:r w:rsidRPr="00AE477B">
          <w:rPr>
            <w:rStyle w:val="a5"/>
            <w:rFonts w:ascii="Times New Roman" w:hAnsi="Times New Roman" w:cs="Times New Roman"/>
            <w:sz w:val="24"/>
            <w:szCs w:val="24"/>
            <w:u w:val="none"/>
          </w:rPr>
          <w:t>подпунктом 1 пункта 68</w:t>
        </w:r>
      </w:hyperlink>
      <w:r w:rsidRPr="00AE477B">
        <w:rPr>
          <w:rFonts w:ascii="Times New Roman" w:hAnsi="Times New Roman" w:cs="Times New Roman"/>
          <w:sz w:val="24"/>
          <w:szCs w:val="24"/>
        </w:rPr>
        <w:t xml:space="preserve"> </w:t>
      </w:r>
      <w:r w:rsidR="009B4C4F" w:rsidRPr="00AE477B">
        <w:rPr>
          <w:rFonts w:ascii="Times New Roman" w:hAnsi="Times New Roman" w:cs="Times New Roman"/>
          <w:sz w:val="24"/>
          <w:szCs w:val="24"/>
        </w:rPr>
        <w:t xml:space="preserve">Правил </w:t>
      </w:r>
      <w:r w:rsidRPr="00AE477B">
        <w:rPr>
          <w:rFonts w:ascii="Times New Roman" w:hAnsi="Times New Roman" w:cs="Times New Roman"/>
          <w:sz w:val="24"/>
          <w:szCs w:val="24"/>
        </w:rPr>
        <w:t>оригинал или копию документа, удостоверяющего личность, гражданство, либо документа, удостоверяющего личность иностранного гражданина.</w:t>
      </w:r>
    </w:p>
    <w:p w:rsidR="007F4D47"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 xml:space="preserve">138. При поступлении на обучение в соответствии со статьей 17 Федерального закона </w:t>
      </w:r>
      <w:r w:rsidR="009B4C4F" w:rsidRPr="00AE477B">
        <w:rPr>
          <w:rFonts w:ascii="Times New Roman" w:hAnsi="Times New Roman" w:cs="Times New Roman"/>
          <w:sz w:val="24"/>
          <w:szCs w:val="24"/>
        </w:rPr>
        <w:t>№</w:t>
      </w:r>
      <w:r w:rsidRPr="00AE477B">
        <w:rPr>
          <w:rFonts w:ascii="Times New Roman" w:hAnsi="Times New Roman" w:cs="Times New Roman"/>
          <w:sz w:val="24"/>
          <w:szCs w:val="24"/>
        </w:rPr>
        <w:t xml:space="preserve"> 99-ФЗ соотечественник представляет помимо документов, указанных в </w:t>
      </w:r>
      <w:hyperlink r:id="rId108" w:anchor="Par418" w:tooltip="68. При подаче заявления о приеме поступающий представляет:" w:history="1">
        <w:r w:rsidRPr="00AE477B">
          <w:rPr>
            <w:rStyle w:val="a5"/>
            <w:rFonts w:ascii="Times New Roman" w:hAnsi="Times New Roman" w:cs="Times New Roman"/>
            <w:sz w:val="24"/>
            <w:szCs w:val="24"/>
            <w:u w:val="none"/>
          </w:rPr>
          <w:t>пункте 68</w:t>
        </w:r>
      </w:hyperlink>
      <w:r w:rsidRPr="00AE477B">
        <w:rPr>
          <w:rFonts w:ascii="Times New Roman" w:hAnsi="Times New Roman" w:cs="Times New Roman"/>
          <w:sz w:val="24"/>
          <w:szCs w:val="24"/>
        </w:rPr>
        <w:t xml:space="preserve"> П</w:t>
      </w:r>
      <w:r w:rsidR="009B4C4F" w:rsidRPr="00AE477B">
        <w:rPr>
          <w:rFonts w:ascii="Times New Roman" w:hAnsi="Times New Roman" w:cs="Times New Roman"/>
          <w:sz w:val="24"/>
          <w:szCs w:val="24"/>
        </w:rPr>
        <w:t>равил</w:t>
      </w:r>
      <w:r w:rsidRPr="00AE477B">
        <w:rPr>
          <w:rFonts w:ascii="Times New Roman" w:hAnsi="Times New Roman" w:cs="Times New Roman"/>
          <w:sz w:val="24"/>
          <w:szCs w:val="24"/>
        </w:rPr>
        <w:t xml:space="preserve">, оригиналы или копии документов, предусмотренных статьей 17 Федерального закона </w:t>
      </w:r>
      <w:r w:rsidR="009B4C4F" w:rsidRPr="00AE477B">
        <w:rPr>
          <w:rFonts w:ascii="Times New Roman" w:hAnsi="Times New Roman" w:cs="Times New Roman"/>
          <w:sz w:val="24"/>
          <w:szCs w:val="24"/>
        </w:rPr>
        <w:t>№</w:t>
      </w:r>
      <w:r w:rsidRPr="00AE477B">
        <w:rPr>
          <w:rFonts w:ascii="Times New Roman" w:hAnsi="Times New Roman" w:cs="Times New Roman"/>
          <w:sz w:val="24"/>
          <w:szCs w:val="24"/>
        </w:rPr>
        <w:t xml:space="preserve"> 99-ФЗ.</w:t>
      </w:r>
    </w:p>
    <w:p w:rsidR="006E30A8" w:rsidRPr="00AE477B" w:rsidRDefault="006E30A8" w:rsidP="00153F01">
      <w:pPr>
        <w:pStyle w:val="ConsPlusNormal"/>
        <w:ind w:firstLine="540"/>
        <w:jc w:val="both"/>
        <w:rPr>
          <w:rFonts w:ascii="Times New Roman" w:hAnsi="Times New Roman" w:cs="Times New Roman"/>
          <w:sz w:val="24"/>
          <w:szCs w:val="24"/>
        </w:rPr>
      </w:pPr>
      <w:r w:rsidRPr="006E30A8">
        <w:rPr>
          <w:rFonts w:ascii="Times New Roman" w:hAnsi="Times New Roman" w:cs="Times New Roman"/>
          <w:sz w:val="24"/>
          <w:szCs w:val="24"/>
        </w:rPr>
        <w:t xml:space="preserve">138.1. Иностранные граждане, которые поступают на обучение на основании международных договоров, представляют помимо документов, указанных в пункте 68 </w:t>
      </w:r>
      <w:r w:rsidR="00A461EA">
        <w:rPr>
          <w:rFonts w:ascii="Times New Roman" w:hAnsi="Times New Roman" w:cs="Times New Roman"/>
          <w:sz w:val="24"/>
          <w:szCs w:val="24"/>
        </w:rPr>
        <w:t>Правил</w:t>
      </w:r>
      <w:r w:rsidRPr="006E30A8">
        <w:rPr>
          <w:rFonts w:ascii="Times New Roman" w:hAnsi="Times New Roman" w:cs="Times New Roman"/>
          <w:sz w:val="24"/>
          <w:szCs w:val="24"/>
        </w:rPr>
        <w:t>, документы, подтверждающие их отнесение к числу лиц, указанных в соответствующих международных договорах.</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139.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7F4D47" w:rsidRPr="00AE477B" w:rsidRDefault="007F4D47" w:rsidP="00153F01">
      <w:pPr>
        <w:pStyle w:val="ConsPlusNormal"/>
        <w:jc w:val="both"/>
        <w:rPr>
          <w:rFonts w:ascii="Times New Roman" w:hAnsi="Times New Roman" w:cs="Times New Roman"/>
          <w:sz w:val="24"/>
          <w:szCs w:val="24"/>
        </w:rPr>
      </w:pPr>
    </w:p>
    <w:p w:rsidR="004C0033" w:rsidRDefault="004C0033" w:rsidP="00153F01">
      <w:pPr>
        <w:pStyle w:val="ConsPlusNormal"/>
        <w:jc w:val="center"/>
        <w:outlineLvl w:val="1"/>
        <w:rPr>
          <w:rFonts w:ascii="Times New Roman" w:hAnsi="Times New Roman" w:cs="Times New Roman"/>
          <w:b/>
          <w:sz w:val="24"/>
          <w:szCs w:val="24"/>
        </w:rPr>
      </w:pPr>
    </w:p>
    <w:p w:rsidR="007F4D47" w:rsidRPr="00AE477B" w:rsidRDefault="007F4D47" w:rsidP="00153F01">
      <w:pPr>
        <w:pStyle w:val="ConsPlusNormal"/>
        <w:jc w:val="center"/>
        <w:outlineLvl w:val="1"/>
        <w:rPr>
          <w:rFonts w:ascii="Times New Roman" w:hAnsi="Times New Roman" w:cs="Times New Roman"/>
          <w:b/>
          <w:sz w:val="24"/>
          <w:szCs w:val="24"/>
        </w:rPr>
      </w:pPr>
      <w:r w:rsidRPr="00AE477B">
        <w:rPr>
          <w:rFonts w:ascii="Times New Roman" w:hAnsi="Times New Roman" w:cs="Times New Roman"/>
          <w:b/>
          <w:sz w:val="24"/>
          <w:szCs w:val="24"/>
        </w:rPr>
        <w:t>XIII. Дополнительный прием на обучение</w:t>
      </w:r>
      <w:r w:rsidR="00DB3E99" w:rsidRPr="00AE477B">
        <w:rPr>
          <w:rFonts w:ascii="Times New Roman" w:hAnsi="Times New Roman" w:cs="Times New Roman"/>
          <w:b/>
          <w:sz w:val="24"/>
          <w:szCs w:val="24"/>
        </w:rPr>
        <w:t xml:space="preserve"> </w:t>
      </w:r>
      <w:r w:rsidR="009B4C4F" w:rsidRPr="00AE477B">
        <w:rPr>
          <w:rFonts w:ascii="Times New Roman" w:hAnsi="Times New Roman" w:cs="Times New Roman"/>
          <w:b/>
          <w:sz w:val="24"/>
          <w:szCs w:val="24"/>
        </w:rPr>
        <w:t>по программам бакалавриата</w:t>
      </w:r>
    </w:p>
    <w:p w:rsidR="007F4D47" w:rsidRPr="00AE477B" w:rsidRDefault="007F4D47" w:rsidP="00153F01">
      <w:pPr>
        <w:pStyle w:val="ConsPlusNormal"/>
        <w:jc w:val="center"/>
        <w:rPr>
          <w:rFonts w:ascii="Times New Roman" w:hAnsi="Times New Roman" w:cs="Times New Roman"/>
          <w:b/>
          <w:sz w:val="24"/>
          <w:szCs w:val="24"/>
        </w:rPr>
      </w:pPr>
      <w:r w:rsidRPr="00AE477B">
        <w:rPr>
          <w:rFonts w:ascii="Times New Roman" w:hAnsi="Times New Roman" w:cs="Times New Roman"/>
          <w:b/>
          <w:sz w:val="24"/>
          <w:szCs w:val="24"/>
        </w:rPr>
        <w:t>по очной форм</w:t>
      </w:r>
      <w:r w:rsidR="000948A6" w:rsidRPr="00AE477B">
        <w:rPr>
          <w:rFonts w:ascii="Times New Roman" w:hAnsi="Times New Roman" w:cs="Times New Roman"/>
          <w:b/>
          <w:sz w:val="24"/>
          <w:szCs w:val="24"/>
        </w:rPr>
        <w:t>е</w:t>
      </w:r>
      <w:r w:rsidRPr="00AE477B">
        <w:rPr>
          <w:rFonts w:ascii="Times New Roman" w:hAnsi="Times New Roman" w:cs="Times New Roman"/>
          <w:b/>
          <w:sz w:val="24"/>
          <w:szCs w:val="24"/>
        </w:rPr>
        <w:t xml:space="preserve"> обучения на места</w:t>
      </w:r>
      <w:r w:rsidR="00DB3E99" w:rsidRPr="00AE477B">
        <w:rPr>
          <w:rFonts w:ascii="Times New Roman" w:hAnsi="Times New Roman" w:cs="Times New Roman"/>
          <w:b/>
          <w:sz w:val="24"/>
          <w:szCs w:val="24"/>
        </w:rPr>
        <w:t xml:space="preserve"> </w:t>
      </w:r>
      <w:r w:rsidRPr="00AE477B">
        <w:rPr>
          <w:rFonts w:ascii="Times New Roman" w:hAnsi="Times New Roman" w:cs="Times New Roman"/>
          <w:b/>
          <w:sz w:val="24"/>
          <w:szCs w:val="24"/>
        </w:rPr>
        <w:t>в рамках контрольных цифр</w:t>
      </w:r>
    </w:p>
    <w:p w:rsidR="007F4D47" w:rsidRPr="00AE477B" w:rsidRDefault="007F4D47" w:rsidP="00153F01">
      <w:pPr>
        <w:pStyle w:val="ConsPlusNormal"/>
        <w:jc w:val="both"/>
        <w:rPr>
          <w:rFonts w:ascii="Times New Roman" w:hAnsi="Times New Roman" w:cs="Times New Roman"/>
          <w:sz w:val="24"/>
          <w:szCs w:val="24"/>
        </w:rPr>
      </w:pP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140. В исключительных случаях при наличии мест в рамках контрольных цифр, оставшихся вакантными после зачисления, организация высшего образования может по разрешению учредителя провести дополнительный прием на обучение (далее - дополнительный прием) в соответствии с Порядком в сроки, установленные указанной организацией самостоятельно, с завершением зачисления не позднее начала учебного года.</w:t>
      </w:r>
    </w:p>
    <w:p w:rsidR="007F4D47" w:rsidRPr="00AE477B" w:rsidRDefault="007F4D47" w:rsidP="00153F01">
      <w:pPr>
        <w:pStyle w:val="ConsPlusNormal"/>
        <w:ind w:firstLine="540"/>
        <w:jc w:val="both"/>
        <w:rPr>
          <w:rFonts w:ascii="Times New Roman" w:hAnsi="Times New Roman" w:cs="Times New Roman"/>
          <w:sz w:val="24"/>
          <w:szCs w:val="24"/>
        </w:rPr>
      </w:pPr>
      <w:r w:rsidRPr="00AE477B">
        <w:rPr>
          <w:rFonts w:ascii="Times New Roman" w:hAnsi="Times New Roman" w:cs="Times New Roman"/>
          <w:sz w:val="24"/>
          <w:szCs w:val="24"/>
        </w:rPr>
        <w:t>141. Информация о дополнительном приеме размещается на официальном сайте и на информационном стенде не позднее 15 августа.</w:t>
      </w:r>
    </w:p>
    <w:sectPr w:rsidR="007F4D47" w:rsidRPr="00AE477B" w:rsidSect="00752721">
      <w:footerReference w:type="default" r:id="rId109"/>
      <w:pgSz w:w="11906" w:h="16838"/>
      <w:pgMar w:top="993"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43" w:rsidRDefault="000D2343" w:rsidP="001802BF">
      <w:pPr>
        <w:spacing w:after="0" w:line="240" w:lineRule="auto"/>
      </w:pPr>
      <w:r>
        <w:separator/>
      </w:r>
    </w:p>
  </w:endnote>
  <w:endnote w:type="continuationSeparator" w:id="0">
    <w:p w:rsidR="000D2343" w:rsidRDefault="000D2343" w:rsidP="0018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802076"/>
      <w:docPartObj>
        <w:docPartGallery w:val="Page Numbers (Bottom of Page)"/>
        <w:docPartUnique/>
      </w:docPartObj>
    </w:sdtPr>
    <w:sdtEndPr/>
    <w:sdtContent>
      <w:p w:rsidR="00E647D6" w:rsidRDefault="00105AF4">
        <w:pPr>
          <w:pStyle w:val="a9"/>
          <w:jc w:val="center"/>
        </w:pPr>
        <w:r>
          <w:fldChar w:fldCharType="begin"/>
        </w:r>
        <w:r>
          <w:instrText>PAGE   \* MERGEFORMAT</w:instrText>
        </w:r>
        <w:r>
          <w:fldChar w:fldCharType="separate"/>
        </w:r>
        <w:r w:rsidR="00E90392">
          <w:rPr>
            <w:noProof/>
          </w:rPr>
          <w:t>2</w:t>
        </w:r>
        <w:r>
          <w:rPr>
            <w:noProof/>
          </w:rPr>
          <w:fldChar w:fldCharType="end"/>
        </w:r>
      </w:p>
    </w:sdtContent>
  </w:sdt>
  <w:p w:rsidR="00E647D6" w:rsidRDefault="00E647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43" w:rsidRDefault="000D2343" w:rsidP="001802BF">
      <w:pPr>
        <w:spacing w:after="0" w:line="240" w:lineRule="auto"/>
      </w:pPr>
      <w:r>
        <w:separator/>
      </w:r>
    </w:p>
  </w:footnote>
  <w:footnote w:type="continuationSeparator" w:id="0">
    <w:p w:rsidR="000D2343" w:rsidRDefault="000D2343" w:rsidP="00180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17A2"/>
    <w:rsid w:val="00007A42"/>
    <w:rsid w:val="00024F20"/>
    <w:rsid w:val="00034E30"/>
    <w:rsid w:val="0005599C"/>
    <w:rsid w:val="000612D8"/>
    <w:rsid w:val="00061A9E"/>
    <w:rsid w:val="00065C6B"/>
    <w:rsid w:val="00066832"/>
    <w:rsid w:val="00073F82"/>
    <w:rsid w:val="000948A6"/>
    <w:rsid w:val="000A042E"/>
    <w:rsid w:val="000A2CD8"/>
    <w:rsid w:val="000B435A"/>
    <w:rsid w:val="000D023E"/>
    <w:rsid w:val="000D2343"/>
    <w:rsid w:val="000E6A14"/>
    <w:rsid w:val="000F3F35"/>
    <w:rsid w:val="000F4F46"/>
    <w:rsid w:val="00102A82"/>
    <w:rsid w:val="00105AF4"/>
    <w:rsid w:val="001135FB"/>
    <w:rsid w:val="00113B5C"/>
    <w:rsid w:val="00124F1A"/>
    <w:rsid w:val="00153F01"/>
    <w:rsid w:val="001546E0"/>
    <w:rsid w:val="00154C83"/>
    <w:rsid w:val="00173490"/>
    <w:rsid w:val="00174B19"/>
    <w:rsid w:val="00175D84"/>
    <w:rsid w:val="001770B3"/>
    <w:rsid w:val="001802BF"/>
    <w:rsid w:val="00193270"/>
    <w:rsid w:val="001964A8"/>
    <w:rsid w:val="001A184A"/>
    <w:rsid w:val="001A211B"/>
    <w:rsid w:val="001A2283"/>
    <w:rsid w:val="001C61E0"/>
    <w:rsid w:val="001D4E72"/>
    <w:rsid w:val="001D5241"/>
    <w:rsid w:val="001D5DDB"/>
    <w:rsid w:val="001E5B0C"/>
    <w:rsid w:val="001E7C4C"/>
    <w:rsid w:val="001F031D"/>
    <w:rsid w:val="001F5640"/>
    <w:rsid w:val="002023BB"/>
    <w:rsid w:val="00207A2E"/>
    <w:rsid w:val="00216176"/>
    <w:rsid w:val="00285BDE"/>
    <w:rsid w:val="00287A35"/>
    <w:rsid w:val="002A432E"/>
    <w:rsid w:val="002D0226"/>
    <w:rsid w:val="002D48BF"/>
    <w:rsid w:val="002E3A94"/>
    <w:rsid w:val="002F7476"/>
    <w:rsid w:val="0031321C"/>
    <w:rsid w:val="003358A7"/>
    <w:rsid w:val="0035056F"/>
    <w:rsid w:val="003522E4"/>
    <w:rsid w:val="00362784"/>
    <w:rsid w:val="00371403"/>
    <w:rsid w:val="003729AD"/>
    <w:rsid w:val="00372D27"/>
    <w:rsid w:val="00385CF5"/>
    <w:rsid w:val="00387D06"/>
    <w:rsid w:val="003946A3"/>
    <w:rsid w:val="00397408"/>
    <w:rsid w:val="003A1083"/>
    <w:rsid w:val="003B4DAE"/>
    <w:rsid w:val="003C6A83"/>
    <w:rsid w:val="003D0EEF"/>
    <w:rsid w:val="003D59E5"/>
    <w:rsid w:val="003F04A3"/>
    <w:rsid w:val="00402B45"/>
    <w:rsid w:val="004306B9"/>
    <w:rsid w:val="00450976"/>
    <w:rsid w:val="004529C2"/>
    <w:rsid w:val="00457A63"/>
    <w:rsid w:val="00471596"/>
    <w:rsid w:val="00475863"/>
    <w:rsid w:val="00496E2C"/>
    <w:rsid w:val="004A3867"/>
    <w:rsid w:val="004C0033"/>
    <w:rsid w:val="004D0679"/>
    <w:rsid w:val="004D35C0"/>
    <w:rsid w:val="004E6C81"/>
    <w:rsid w:val="005075FA"/>
    <w:rsid w:val="00513649"/>
    <w:rsid w:val="005271E2"/>
    <w:rsid w:val="00537C7C"/>
    <w:rsid w:val="0055221C"/>
    <w:rsid w:val="00576B37"/>
    <w:rsid w:val="005900D5"/>
    <w:rsid w:val="00592847"/>
    <w:rsid w:val="005964D6"/>
    <w:rsid w:val="005C5FC8"/>
    <w:rsid w:val="005D05FD"/>
    <w:rsid w:val="005D13A3"/>
    <w:rsid w:val="005D1674"/>
    <w:rsid w:val="005E2A57"/>
    <w:rsid w:val="005E66F6"/>
    <w:rsid w:val="005F5DE1"/>
    <w:rsid w:val="006016C8"/>
    <w:rsid w:val="00601B38"/>
    <w:rsid w:val="0060615F"/>
    <w:rsid w:val="00623B81"/>
    <w:rsid w:val="00632E69"/>
    <w:rsid w:val="0065268C"/>
    <w:rsid w:val="006668ED"/>
    <w:rsid w:val="00671F4B"/>
    <w:rsid w:val="00687AA6"/>
    <w:rsid w:val="006935E1"/>
    <w:rsid w:val="00693A8A"/>
    <w:rsid w:val="006B3E36"/>
    <w:rsid w:val="006C0FA9"/>
    <w:rsid w:val="006D079A"/>
    <w:rsid w:val="006D2C7B"/>
    <w:rsid w:val="006E05FF"/>
    <w:rsid w:val="006E2DB8"/>
    <w:rsid w:val="006E30A8"/>
    <w:rsid w:val="006F2697"/>
    <w:rsid w:val="006F6EA5"/>
    <w:rsid w:val="00704967"/>
    <w:rsid w:val="00713253"/>
    <w:rsid w:val="00731993"/>
    <w:rsid w:val="00752721"/>
    <w:rsid w:val="0076070F"/>
    <w:rsid w:val="00763DE7"/>
    <w:rsid w:val="00777E99"/>
    <w:rsid w:val="0078240B"/>
    <w:rsid w:val="00787A66"/>
    <w:rsid w:val="007A32C0"/>
    <w:rsid w:val="007A756D"/>
    <w:rsid w:val="007B4E76"/>
    <w:rsid w:val="007C4AE8"/>
    <w:rsid w:val="007D338C"/>
    <w:rsid w:val="007E1ACE"/>
    <w:rsid w:val="007F0073"/>
    <w:rsid w:val="007F4D47"/>
    <w:rsid w:val="00823B96"/>
    <w:rsid w:val="008303AF"/>
    <w:rsid w:val="00831666"/>
    <w:rsid w:val="0083301B"/>
    <w:rsid w:val="00835BBB"/>
    <w:rsid w:val="0083639C"/>
    <w:rsid w:val="00836FDC"/>
    <w:rsid w:val="00837FA9"/>
    <w:rsid w:val="008449CC"/>
    <w:rsid w:val="00873905"/>
    <w:rsid w:val="00881E02"/>
    <w:rsid w:val="00881F37"/>
    <w:rsid w:val="008846E4"/>
    <w:rsid w:val="00884879"/>
    <w:rsid w:val="00895DB6"/>
    <w:rsid w:val="008A5E1C"/>
    <w:rsid w:val="008C1D3B"/>
    <w:rsid w:val="008C2DFD"/>
    <w:rsid w:val="008C3044"/>
    <w:rsid w:val="008D1B70"/>
    <w:rsid w:val="008D57D3"/>
    <w:rsid w:val="008E0E4A"/>
    <w:rsid w:val="008E2782"/>
    <w:rsid w:val="008E7E78"/>
    <w:rsid w:val="008F5A9F"/>
    <w:rsid w:val="008F5D50"/>
    <w:rsid w:val="009310D6"/>
    <w:rsid w:val="00935BCA"/>
    <w:rsid w:val="009461D1"/>
    <w:rsid w:val="00947892"/>
    <w:rsid w:val="009576E0"/>
    <w:rsid w:val="00971D95"/>
    <w:rsid w:val="0098211A"/>
    <w:rsid w:val="00983E40"/>
    <w:rsid w:val="009B0476"/>
    <w:rsid w:val="009B392D"/>
    <w:rsid w:val="009B4C4F"/>
    <w:rsid w:val="009D17A2"/>
    <w:rsid w:val="00A02C2F"/>
    <w:rsid w:val="00A0694D"/>
    <w:rsid w:val="00A207DD"/>
    <w:rsid w:val="00A23517"/>
    <w:rsid w:val="00A239A7"/>
    <w:rsid w:val="00A461EA"/>
    <w:rsid w:val="00A61936"/>
    <w:rsid w:val="00AC394D"/>
    <w:rsid w:val="00AE477B"/>
    <w:rsid w:val="00AE6F08"/>
    <w:rsid w:val="00AF56C5"/>
    <w:rsid w:val="00B05A4A"/>
    <w:rsid w:val="00B14012"/>
    <w:rsid w:val="00B45EF6"/>
    <w:rsid w:val="00B5513D"/>
    <w:rsid w:val="00B64B01"/>
    <w:rsid w:val="00B841A3"/>
    <w:rsid w:val="00B91686"/>
    <w:rsid w:val="00BD69AF"/>
    <w:rsid w:val="00BE5A2C"/>
    <w:rsid w:val="00BE63A1"/>
    <w:rsid w:val="00BE6D8B"/>
    <w:rsid w:val="00BF1BB3"/>
    <w:rsid w:val="00C22FB3"/>
    <w:rsid w:val="00C32D7E"/>
    <w:rsid w:val="00C40656"/>
    <w:rsid w:val="00C922E4"/>
    <w:rsid w:val="00CB2061"/>
    <w:rsid w:val="00CB784D"/>
    <w:rsid w:val="00CC1C1C"/>
    <w:rsid w:val="00CC419B"/>
    <w:rsid w:val="00CE27E4"/>
    <w:rsid w:val="00CE7765"/>
    <w:rsid w:val="00CF5282"/>
    <w:rsid w:val="00CF7B28"/>
    <w:rsid w:val="00D21B07"/>
    <w:rsid w:val="00D33A17"/>
    <w:rsid w:val="00D74DD4"/>
    <w:rsid w:val="00D76273"/>
    <w:rsid w:val="00D82ACF"/>
    <w:rsid w:val="00D91C60"/>
    <w:rsid w:val="00DA0347"/>
    <w:rsid w:val="00DA0676"/>
    <w:rsid w:val="00DB3E99"/>
    <w:rsid w:val="00DC4086"/>
    <w:rsid w:val="00DF67DF"/>
    <w:rsid w:val="00E01077"/>
    <w:rsid w:val="00E309A9"/>
    <w:rsid w:val="00E43DA8"/>
    <w:rsid w:val="00E524EA"/>
    <w:rsid w:val="00E53E74"/>
    <w:rsid w:val="00E5406F"/>
    <w:rsid w:val="00E61A37"/>
    <w:rsid w:val="00E647D6"/>
    <w:rsid w:val="00E65512"/>
    <w:rsid w:val="00E674A8"/>
    <w:rsid w:val="00E872B1"/>
    <w:rsid w:val="00E90392"/>
    <w:rsid w:val="00E957AE"/>
    <w:rsid w:val="00EB3A2A"/>
    <w:rsid w:val="00EB6BE2"/>
    <w:rsid w:val="00EC1737"/>
    <w:rsid w:val="00EC3DD7"/>
    <w:rsid w:val="00EC54BC"/>
    <w:rsid w:val="00EC7138"/>
    <w:rsid w:val="00F00E68"/>
    <w:rsid w:val="00F111DC"/>
    <w:rsid w:val="00F34E97"/>
    <w:rsid w:val="00F411AD"/>
    <w:rsid w:val="00F53805"/>
    <w:rsid w:val="00F538E6"/>
    <w:rsid w:val="00F738F2"/>
    <w:rsid w:val="00FA2F22"/>
    <w:rsid w:val="00FA51FE"/>
    <w:rsid w:val="00FA58B4"/>
    <w:rsid w:val="00FB232E"/>
    <w:rsid w:val="00FB2C6E"/>
    <w:rsid w:val="00FB6C95"/>
    <w:rsid w:val="00FF2E7A"/>
    <w:rsid w:val="00FF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4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D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D47"/>
    <w:rPr>
      <w:rFonts w:ascii="Tahoma" w:eastAsiaTheme="minorEastAsia" w:hAnsi="Tahoma" w:cs="Tahoma"/>
      <w:sz w:val="16"/>
      <w:szCs w:val="16"/>
      <w:lang w:eastAsia="ru-RU"/>
    </w:rPr>
  </w:style>
  <w:style w:type="paragraph" w:customStyle="1" w:styleId="ConsPlusTitlePage">
    <w:name w:val="ConsPlusTitlePage"/>
    <w:uiPriority w:val="99"/>
    <w:rsid w:val="007F4D47"/>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5">
    <w:name w:val="Hyperlink"/>
    <w:basedOn w:val="a0"/>
    <w:uiPriority w:val="99"/>
    <w:unhideWhenUsed/>
    <w:rsid w:val="007F4D47"/>
    <w:rPr>
      <w:color w:val="0000FF"/>
      <w:u w:val="single"/>
    </w:rPr>
  </w:style>
  <w:style w:type="paragraph" w:customStyle="1" w:styleId="ConsPlusNormal">
    <w:name w:val="ConsPlusNormal"/>
    <w:rsid w:val="007F4D4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F4D4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a6">
    <w:name w:val="[Основной абзац]"/>
    <w:basedOn w:val="a"/>
    <w:uiPriority w:val="99"/>
    <w:rsid w:val="00671F4B"/>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a7">
    <w:name w:val="header"/>
    <w:basedOn w:val="a"/>
    <w:link w:val="a8"/>
    <w:uiPriority w:val="99"/>
    <w:unhideWhenUsed/>
    <w:rsid w:val="001802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02BF"/>
    <w:rPr>
      <w:rFonts w:eastAsiaTheme="minorEastAsia" w:cs="Times New Roman"/>
      <w:lang w:eastAsia="ru-RU"/>
    </w:rPr>
  </w:style>
  <w:style w:type="paragraph" w:styleId="a9">
    <w:name w:val="footer"/>
    <w:basedOn w:val="a"/>
    <w:link w:val="aa"/>
    <w:uiPriority w:val="99"/>
    <w:unhideWhenUsed/>
    <w:rsid w:val="001802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02BF"/>
    <w:rPr>
      <w:rFonts w:eastAsiaTheme="minorEastAsia" w:cs="Times New Roman"/>
      <w:lang w:eastAsia="ru-RU"/>
    </w:rPr>
  </w:style>
  <w:style w:type="paragraph" w:styleId="ab">
    <w:name w:val="Normal (Web)"/>
    <w:basedOn w:val="a"/>
    <w:uiPriority w:val="99"/>
    <w:semiHidden/>
    <w:unhideWhenUsed/>
    <w:rsid w:val="006C0FA9"/>
    <w:rPr>
      <w:rFonts w:ascii="Times New Roman" w:hAnsi="Times New Roman"/>
      <w:sz w:val="24"/>
      <w:szCs w:val="24"/>
    </w:rPr>
  </w:style>
  <w:style w:type="paragraph" w:customStyle="1" w:styleId="ConsPlusDocList">
    <w:name w:val="ConsPlusDocList"/>
    <w:uiPriority w:val="99"/>
    <w:rsid w:val="007E1ACE"/>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diffins">
    <w:name w:val="diff_ins"/>
    <w:basedOn w:val="a0"/>
    <w:rsid w:val="00931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4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D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D47"/>
    <w:rPr>
      <w:rFonts w:ascii="Tahoma" w:eastAsiaTheme="minorEastAsia" w:hAnsi="Tahoma" w:cs="Tahoma"/>
      <w:sz w:val="16"/>
      <w:szCs w:val="16"/>
      <w:lang w:eastAsia="ru-RU"/>
    </w:rPr>
  </w:style>
  <w:style w:type="paragraph" w:customStyle="1" w:styleId="ConsPlusTitlePage">
    <w:name w:val="ConsPlusTitlePage"/>
    <w:uiPriority w:val="99"/>
    <w:rsid w:val="007F4D47"/>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5">
    <w:name w:val="Hyperlink"/>
    <w:basedOn w:val="a0"/>
    <w:uiPriority w:val="99"/>
    <w:unhideWhenUsed/>
    <w:rsid w:val="007F4D47"/>
    <w:rPr>
      <w:color w:val="0000FF"/>
      <w:u w:val="single"/>
    </w:rPr>
  </w:style>
  <w:style w:type="paragraph" w:customStyle="1" w:styleId="ConsPlusNormal">
    <w:name w:val="ConsPlusNormal"/>
    <w:rsid w:val="007F4D4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F4D4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a6">
    <w:name w:val="[Основной абзац]"/>
    <w:basedOn w:val="a"/>
    <w:uiPriority w:val="99"/>
    <w:rsid w:val="00671F4B"/>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a7">
    <w:name w:val="header"/>
    <w:basedOn w:val="a"/>
    <w:link w:val="a8"/>
    <w:uiPriority w:val="99"/>
    <w:unhideWhenUsed/>
    <w:rsid w:val="001802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02BF"/>
    <w:rPr>
      <w:rFonts w:eastAsiaTheme="minorEastAsia" w:cs="Times New Roman"/>
      <w:lang w:eastAsia="ru-RU"/>
    </w:rPr>
  </w:style>
  <w:style w:type="paragraph" w:styleId="a9">
    <w:name w:val="footer"/>
    <w:basedOn w:val="a"/>
    <w:link w:val="aa"/>
    <w:uiPriority w:val="99"/>
    <w:unhideWhenUsed/>
    <w:rsid w:val="001802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02BF"/>
    <w:rPr>
      <w:rFonts w:eastAsiaTheme="minorEastAsia" w:cs="Times New Roman"/>
      <w:lang w:eastAsia="ru-RU"/>
    </w:rPr>
  </w:style>
  <w:style w:type="paragraph" w:styleId="ab">
    <w:name w:val="Normal (Web)"/>
    <w:basedOn w:val="a"/>
    <w:uiPriority w:val="99"/>
    <w:semiHidden/>
    <w:unhideWhenUsed/>
    <w:rsid w:val="006C0F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6426">
      <w:bodyDiv w:val="1"/>
      <w:marLeft w:val="0"/>
      <w:marRight w:val="0"/>
      <w:marTop w:val="0"/>
      <w:marBottom w:val="0"/>
      <w:divBdr>
        <w:top w:val="none" w:sz="0" w:space="0" w:color="auto"/>
        <w:left w:val="none" w:sz="0" w:space="0" w:color="auto"/>
        <w:bottom w:val="none" w:sz="0" w:space="0" w:color="auto"/>
        <w:right w:val="none" w:sz="0" w:space="0" w:color="auto"/>
      </w:divBdr>
    </w:div>
    <w:div w:id="307130862">
      <w:bodyDiv w:val="1"/>
      <w:marLeft w:val="0"/>
      <w:marRight w:val="0"/>
      <w:marTop w:val="0"/>
      <w:marBottom w:val="0"/>
      <w:divBdr>
        <w:top w:val="none" w:sz="0" w:space="0" w:color="auto"/>
        <w:left w:val="none" w:sz="0" w:space="0" w:color="auto"/>
        <w:bottom w:val="none" w:sz="0" w:space="0" w:color="auto"/>
        <w:right w:val="none" w:sz="0" w:space="0" w:color="auto"/>
      </w:divBdr>
      <w:divsChild>
        <w:div w:id="1676574432">
          <w:marLeft w:val="0"/>
          <w:marRight w:val="0"/>
          <w:marTop w:val="0"/>
          <w:marBottom w:val="0"/>
          <w:divBdr>
            <w:top w:val="none" w:sz="0" w:space="0" w:color="auto"/>
            <w:left w:val="none" w:sz="0" w:space="0" w:color="auto"/>
            <w:bottom w:val="none" w:sz="0" w:space="0" w:color="auto"/>
            <w:right w:val="none" w:sz="0" w:space="0" w:color="auto"/>
          </w:divBdr>
        </w:div>
      </w:divsChild>
    </w:div>
    <w:div w:id="330136156">
      <w:bodyDiv w:val="1"/>
      <w:marLeft w:val="0"/>
      <w:marRight w:val="0"/>
      <w:marTop w:val="0"/>
      <w:marBottom w:val="0"/>
      <w:divBdr>
        <w:top w:val="none" w:sz="0" w:space="0" w:color="auto"/>
        <w:left w:val="none" w:sz="0" w:space="0" w:color="auto"/>
        <w:bottom w:val="none" w:sz="0" w:space="0" w:color="auto"/>
        <w:right w:val="none" w:sz="0" w:space="0" w:color="auto"/>
      </w:divBdr>
    </w:div>
    <w:div w:id="502479775">
      <w:bodyDiv w:val="1"/>
      <w:marLeft w:val="0"/>
      <w:marRight w:val="0"/>
      <w:marTop w:val="0"/>
      <w:marBottom w:val="0"/>
      <w:divBdr>
        <w:top w:val="none" w:sz="0" w:space="0" w:color="auto"/>
        <w:left w:val="none" w:sz="0" w:space="0" w:color="auto"/>
        <w:bottom w:val="none" w:sz="0" w:space="0" w:color="auto"/>
        <w:right w:val="none" w:sz="0" w:space="0" w:color="auto"/>
      </w:divBdr>
    </w:div>
    <w:div w:id="656420379">
      <w:bodyDiv w:val="1"/>
      <w:marLeft w:val="0"/>
      <w:marRight w:val="0"/>
      <w:marTop w:val="0"/>
      <w:marBottom w:val="0"/>
      <w:divBdr>
        <w:top w:val="none" w:sz="0" w:space="0" w:color="auto"/>
        <w:left w:val="none" w:sz="0" w:space="0" w:color="auto"/>
        <w:bottom w:val="none" w:sz="0" w:space="0" w:color="auto"/>
        <w:right w:val="none" w:sz="0" w:space="0" w:color="auto"/>
      </w:divBdr>
    </w:div>
    <w:div w:id="660276604">
      <w:bodyDiv w:val="1"/>
      <w:marLeft w:val="0"/>
      <w:marRight w:val="0"/>
      <w:marTop w:val="0"/>
      <w:marBottom w:val="0"/>
      <w:divBdr>
        <w:top w:val="none" w:sz="0" w:space="0" w:color="auto"/>
        <w:left w:val="none" w:sz="0" w:space="0" w:color="auto"/>
        <w:bottom w:val="none" w:sz="0" w:space="0" w:color="auto"/>
        <w:right w:val="none" w:sz="0" w:space="0" w:color="auto"/>
      </w:divBdr>
    </w:div>
    <w:div w:id="833959145">
      <w:bodyDiv w:val="1"/>
      <w:marLeft w:val="0"/>
      <w:marRight w:val="0"/>
      <w:marTop w:val="0"/>
      <w:marBottom w:val="0"/>
      <w:divBdr>
        <w:top w:val="none" w:sz="0" w:space="0" w:color="auto"/>
        <w:left w:val="none" w:sz="0" w:space="0" w:color="auto"/>
        <w:bottom w:val="none" w:sz="0" w:space="0" w:color="auto"/>
        <w:right w:val="none" w:sz="0" w:space="0" w:color="auto"/>
      </w:divBdr>
    </w:div>
    <w:div w:id="845708040">
      <w:bodyDiv w:val="1"/>
      <w:marLeft w:val="0"/>
      <w:marRight w:val="0"/>
      <w:marTop w:val="0"/>
      <w:marBottom w:val="0"/>
      <w:divBdr>
        <w:top w:val="none" w:sz="0" w:space="0" w:color="auto"/>
        <w:left w:val="none" w:sz="0" w:space="0" w:color="auto"/>
        <w:bottom w:val="none" w:sz="0" w:space="0" w:color="auto"/>
        <w:right w:val="none" w:sz="0" w:space="0" w:color="auto"/>
      </w:divBdr>
    </w:div>
    <w:div w:id="888764905">
      <w:bodyDiv w:val="1"/>
      <w:marLeft w:val="0"/>
      <w:marRight w:val="0"/>
      <w:marTop w:val="0"/>
      <w:marBottom w:val="0"/>
      <w:divBdr>
        <w:top w:val="none" w:sz="0" w:space="0" w:color="auto"/>
        <w:left w:val="none" w:sz="0" w:space="0" w:color="auto"/>
        <w:bottom w:val="none" w:sz="0" w:space="0" w:color="auto"/>
        <w:right w:val="none" w:sz="0" w:space="0" w:color="auto"/>
      </w:divBdr>
    </w:div>
    <w:div w:id="1000738911">
      <w:bodyDiv w:val="1"/>
      <w:marLeft w:val="0"/>
      <w:marRight w:val="0"/>
      <w:marTop w:val="0"/>
      <w:marBottom w:val="0"/>
      <w:divBdr>
        <w:top w:val="none" w:sz="0" w:space="0" w:color="auto"/>
        <w:left w:val="none" w:sz="0" w:space="0" w:color="auto"/>
        <w:bottom w:val="none" w:sz="0" w:space="0" w:color="auto"/>
        <w:right w:val="none" w:sz="0" w:space="0" w:color="auto"/>
      </w:divBdr>
    </w:div>
    <w:div w:id="1245450752">
      <w:bodyDiv w:val="1"/>
      <w:marLeft w:val="0"/>
      <w:marRight w:val="0"/>
      <w:marTop w:val="0"/>
      <w:marBottom w:val="0"/>
      <w:divBdr>
        <w:top w:val="none" w:sz="0" w:space="0" w:color="auto"/>
        <w:left w:val="none" w:sz="0" w:space="0" w:color="auto"/>
        <w:bottom w:val="none" w:sz="0" w:space="0" w:color="auto"/>
        <w:right w:val="none" w:sz="0" w:space="0" w:color="auto"/>
      </w:divBdr>
    </w:div>
    <w:div w:id="1246038898">
      <w:bodyDiv w:val="1"/>
      <w:marLeft w:val="0"/>
      <w:marRight w:val="0"/>
      <w:marTop w:val="0"/>
      <w:marBottom w:val="0"/>
      <w:divBdr>
        <w:top w:val="none" w:sz="0" w:space="0" w:color="auto"/>
        <w:left w:val="none" w:sz="0" w:space="0" w:color="auto"/>
        <w:bottom w:val="none" w:sz="0" w:space="0" w:color="auto"/>
        <w:right w:val="none" w:sz="0" w:space="0" w:color="auto"/>
      </w:divBdr>
    </w:div>
    <w:div w:id="1384518715">
      <w:bodyDiv w:val="1"/>
      <w:marLeft w:val="0"/>
      <w:marRight w:val="0"/>
      <w:marTop w:val="0"/>
      <w:marBottom w:val="0"/>
      <w:divBdr>
        <w:top w:val="none" w:sz="0" w:space="0" w:color="auto"/>
        <w:left w:val="none" w:sz="0" w:space="0" w:color="auto"/>
        <w:bottom w:val="none" w:sz="0" w:space="0" w:color="auto"/>
        <w:right w:val="none" w:sz="0" w:space="0" w:color="auto"/>
      </w:divBdr>
    </w:div>
    <w:div w:id="1696735464">
      <w:bodyDiv w:val="1"/>
      <w:marLeft w:val="0"/>
      <w:marRight w:val="0"/>
      <w:marTop w:val="0"/>
      <w:marBottom w:val="0"/>
      <w:divBdr>
        <w:top w:val="none" w:sz="0" w:space="0" w:color="auto"/>
        <w:left w:val="none" w:sz="0" w:space="0" w:color="auto"/>
        <w:bottom w:val="none" w:sz="0" w:space="0" w:color="auto"/>
        <w:right w:val="none" w:sz="0" w:space="0" w:color="auto"/>
      </w:divBdr>
    </w:div>
    <w:div w:id="1790932831">
      <w:bodyDiv w:val="1"/>
      <w:marLeft w:val="0"/>
      <w:marRight w:val="0"/>
      <w:marTop w:val="0"/>
      <w:marBottom w:val="0"/>
      <w:divBdr>
        <w:top w:val="none" w:sz="0" w:space="0" w:color="auto"/>
        <w:left w:val="none" w:sz="0" w:space="0" w:color="auto"/>
        <w:bottom w:val="none" w:sz="0" w:space="0" w:color="auto"/>
        <w:right w:val="none" w:sz="0" w:space="0" w:color="auto"/>
      </w:divBdr>
    </w:div>
    <w:div w:id="1796945381">
      <w:bodyDiv w:val="1"/>
      <w:marLeft w:val="0"/>
      <w:marRight w:val="0"/>
      <w:marTop w:val="0"/>
      <w:marBottom w:val="0"/>
      <w:divBdr>
        <w:top w:val="none" w:sz="0" w:space="0" w:color="auto"/>
        <w:left w:val="none" w:sz="0" w:space="0" w:color="auto"/>
        <w:bottom w:val="none" w:sz="0" w:space="0" w:color="auto"/>
        <w:right w:val="none" w:sz="0" w:space="0" w:color="auto"/>
      </w:divBdr>
    </w:div>
    <w:div w:id="2115009039">
      <w:bodyDiv w:val="1"/>
      <w:marLeft w:val="0"/>
      <w:marRight w:val="0"/>
      <w:marTop w:val="0"/>
      <w:marBottom w:val="0"/>
      <w:divBdr>
        <w:top w:val="none" w:sz="0" w:space="0" w:color="auto"/>
        <w:left w:val="none" w:sz="0" w:space="0" w:color="auto"/>
        <w:bottom w:val="none" w:sz="0" w:space="0" w:color="auto"/>
        <w:right w:val="none" w:sz="0" w:space="0" w:color="auto"/>
      </w:divBdr>
    </w:div>
    <w:div w:id="21318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2;&#1072;&#1084;&#1072;\Desktop\&#1087;&#1086;&#1088;&#1103;&#1076;&#1086;&#1082;%20&#1087;&#1088;&#1080;&#1077;&#1084;&#1072;%20&#1042;&#1054;%20&#1085;&#1072;%202016%20&#1075;&#1086;&#1076;.rtf" TargetMode="External"/><Relationship Id="rId21" Type="http://schemas.openxmlformats.org/officeDocument/2006/relationships/hyperlink" Target="file:///C:\Users\&#1052;&#1072;&#1084;&#1072;\Desktop\&#1087;&#1086;&#1088;&#1103;&#1076;&#1086;&#1082;%20&#1087;&#1088;&#1080;&#1077;&#1084;&#1072;%20&#1042;&#1054;%20&#1085;&#1072;%202016%20&#1075;&#1086;&#1076;.rtf" TargetMode="External"/><Relationship Id="rId42" Type="http://schemas.openxmlformats.org/officeDocument/2006/relationships/hyperlink" Target="file:///C:\Users\&#1052;&#1072;&#1084;&#1072;\Desktop\&#1087;&#1086;&#1088;&#1103;&#1076;&#1086;&#1082;%20&#1087;&#1088;&#1080;&#1077;&#1084;&#1072;%20&#1042;&#1054;%20&#1085;&#1072;%202016%20&#1075;&#1086;&#1076;.rtf" TargetMode="External"/><Relationship Id="rId47" Type="http://schemas.openxmlformats.org/officeDocument/2006/relationships/hyperlink" Target="file:///C:\Users\&#1052;&#1072;&#1084;&#1072;\Desktop\&#1087;&#1086;&#1088;&#1103;&#1076;&#1086;&#1082;%20&#1087;&#1088;&#1080;&#1077;&#1084;&#1072;%20&#1042;&#1054;%20&#1085;&#1072;%202016%20&#1075;&#1086;&#1076;.rtf" TargetMode="External"/><Relationship Id="rId63" Type="http://schemas.openxmlformats.org/officeDocument/2006/relationships/hyperlink" Target="file:///C:\Users\&#1052;&#1072;&#1084;&#1072;\Desktop\&#1087;&#1086;&#1088;&#1103;&#1076;&#1086;&#1082;%20&#1087;&#1088;&#1080;&#1077;&#1084;&#1072;%20&#1042;&#1054;%20&#1085;&#1072;%202016%20&#1075;&#1086;&#1076;.rtf" TargetMode="External"/><Relationship Id="rId68" Type="http://schemas.openxmlformats.org/officeDocument/2006/relationships/hyperlink" Target="file:///C:\Users\&#1052;&#1072;&#1084;&#1072;\Desktop\&#1087;&#1086;&#1088;&#1103;&#1076;&#1086;&#1082;%20&#1087;&#1088;&#1080;&#1077;&#1084;&#1072;%20&#1042;&#1054;%20&#1085;&#1072;%202016%20&#1075;&#1086;&#1076;.rtf" TargetMode="External"/><Relationship Id="rId84" Type="http://schemas.openxmlformats.org/officeDocument/2006/relationships/hyperlink" Target="file:///C:\Users\&#1052;&#1072;&#1084;&#1072;\Desktop\&#1087;&#1086;&#1088;&#1103;&#1076;&#1086;&#1082;%20&#1087;&#1088;&#1080;&#1077;&#1084;&#1072;%20&#1042;&#1054;%20&#1085;&#1072;%202016%20&#1075;&#1086;&#1076;.rtf" TargetMode="External"/><Relationship Id="rId89" Type="http://schemas.openxmlformats.org/officeDocument/2006/relationships/hyperlink" Target="file:///C:\Users\&#1052;&#1072;&#1084;&#1072;\Desktop\&#1087;&#1086;&#1088;&#1103;&#1076;&#1086;&#1082;%20&#1087;&#1088;&#1080;&#1077;&#1084;&#1072;%20&#1042;&#1054;%20&#1085;&#1072;%202016%20&#1075;&#1086;&#1076;.rtf" TargetMode="External"/><Relationship Id="rId2" Type="http://schemas.openxmlformats.org/officeDocument/2006/relationships/styles" Target="styles.xml"/><Relationship Id="rId16" Type="http://schemas.openxmlformats.org/officeDocument/2006/relationships/hyperlink" Target="file:///C:\Users\&#1052;&#1072;&#1084;&#1072;\Desktop\&#1087;&#1086;&#1088;&#1103;&#1076;&#1086;&#1082;%20&#1087;&#1088;&#1080;&#1077;&#1084;&#1072;%20&#1042;&#1054;%20&#1085;&#1072;%202016%20&#1075;&#1086;&#1076;.rtf" TargetMode="External"/><Relationship Id="rId29" Type="http://schemas.openxmlformats.org/officeDocument/2006/relationships/hyperlink" Target="file:///C:\Users\&#1052;&#1072;&#1084;&#1072;\Desktop\&#1087;&#1086;&#1088;&#1103;&#1076;&#1086;&#1082;%20&#1087;&#1088;&#1080;&#1077;&#1084;&#1072;%20&#1042;&#1054;%20&#1085;&#1072;%202016%20&#1075;&#1086;&#1076;.rtf" TargetMode="External"/><Relationship Id="rId107" Type="http://schemas.openxmlformats.org/officeDocument/2006/relationships/hyperlink" Target="file:///C:\Users\&#1052;&#1072;&#1084;&#1072;\Desktop\&#1087;&#1086;&#1088;&#1103;&#1076;&#1086;&#1082;%20&#1087;&#1088;&#1080;&#1077;&#1084;&#1072;%20&#1042;&#1054;%20&#1085;&#1072;%202016%20&#1075;&#1086;&#1076;.rtf" TargetMode="External"/><Relationship Id="rId11" Type="http://schemas.openxmlformats.org/officeDocument/2006/relationships/hyperlink" Target="file:///C:\Users\&#1052;&#1072;&#1084;&#1072;\Desktop\&#1087;&#1086;&#1088;&#1103;&#1076;&#1086;&#1082;%20&#1087;&#1088;&#1080;&#1077;&#1084;&#1072;%20&#1042;&#1054;%20&#1085;&#1072;%202016%20&#1075;&#1086;&#1076;.rtf" TargetMode="External"/><Relationship Id="rId24" Type="http://schemas.openxmlformats.org/officeDocument/2006/relationships/hyperlink" Target="file:///C:\Users\&#1052;&#1072;&#1084;&#1072;\Desktop\&#1087;&#1086;&#1088;&#1103;&#1076;&#1086;&#1082;%20&#1087;&#1088;&#1080;&#1077;&#1084;&#1072;%20&#1042;&#1054;%20&#1085;&#1072;%202016%20&#1075;&#1086;&#1076;.rtf" TargetMode="External"/><Relationship Id="rId32" Type="http://schemas.openxmlformats.org/officeDocument/2006/relationships/hyperlink" Target="file:///C:\Users\&#1052;&#1072;&#1084;&#1072;\Desktop\&#1087;&#1086;&#1088;&#1103;&#1076;&#1086;&#1082;%20&#1087;&#1088;&#1080;&#1077;&#1084;&#1072;%20&#1042;&#1054;%20&#1085;&#1072;%202016%20&#1075;&#1086;&#1076;.rtf" TargetMode="External"/><Relationship Id="rId37" Type="http://schemas.openxmlformats.org/officeDocument/2006/relationships/hyperlink" Target="file:///C:\Users\&#1052;&#1072;&#1084;&#1072;\Desktop\&#1087;&#1086;&#1088;&#1103;&#1076;&#1086;&#1082;%20&#1087;&#1088;&#1080;&#1077;&#1084;&#1072;%20&#1042;&#1054;%20&#1085;&#1072;%202016%20&#1075;&#1086;&#1076;.rtf" TargetMode="External"/><Relationship Id="rId40" Type="http://schemas.openxmlformats.org/officeDocument/2006/relationships/hyperlink" Target="file:///C:\Users\&#1052;&#1072;&#1084;&#1072;\Desktop\&#1087;&#1086;&#1088;&#1103;&#1076;&#1086;&#1082;%20&#1087;&#1088;&#1080;&#1077;&#1084;&#1072;%20&#1042;&#1054;%20&#1085;&#1072;%202016%20&#1075;&#1086;&#1076;.rtf" TargetMode="External"/><Relationship Id="rId45" Type="http://schemas.openxmlformats.org/officeDocument/2006/relationships/hyperlink" Target="file:///C:\Users\&#1052;&#1072;&#1084;&#1072;\Desktop\&#1087;&#1086;&#1088;&#1103;&#1076;&#1086;&#1082;%20&#1087;&#1088;&#1080;&#1077;&#1084;&#1072;%20&#1042;&#1054;%20&#1085;&#1072;%202016%20&#1075;&#1086;&#1076;.rtf" TargetMode="External"/><Relationship Id="rId53" Type="http://schemas.openxmlformats.org/officeDocument/2006/relationships/hyperlink" Target="file:///C:\Users\&#1052;&#1072;&#1084;&#1072;\Desktop\&#1087;&#1086;&#1088;&#1103;&#1076;&#1086;&#1082;%20&#1087;&#1088;&#1080;&#1077;&#1084;&#1072;%20&#1042;&#1054;%20&#1085;&#1072;%202016%20&#1075;&#1086;&#1076;.rtf" TargetMode="External"/><Relationship Id="rId58" Type="http://schemas.openxmlformats.org/officeDocument/2006/relationships/hyperlink" Target="file:///C:\Users\&#1052;&#1072;&#1084;&#1072;\Desktop\&#1087;&#1086;&#1088;&#1103;&#1076;&#1086;&#1082;%20&#1087;&#1088;&#1080;&#1077;&#1084;&#1072;%20&#1042;&#1054;%20&#1085;&#1072;%202016%20&#1075;&#1086;&#1076;.rtf" TargetMode="External"/><Relationship Id="rId66" Type="http://schemas.openxmlformats.org/officeDocument/2006/relationships/hyperlink" Target="file:///C:\Users\&#1052;&#1072;&#1084;&#1072;\Desktop\&#1087;&#1086;&#1088;&#1103;&#1076;&#1086;&#1082;%20&#1087;&#1088;&#1080;&#1077;&#1084;&#1072;%20&#1042;&#1054;%20&#1085;&#1072;%202016%20&#1075;&#1086;&#1076;.rtf" TargetMode="External"/><Relationship Id="rId74" Type="http://schemas.openxmlformats.org/officeDocument/2006/relationships/hyperlink" Target="file:///C:\Users\&#1052;&#1072;&#1084;&#1072;\Desktop\&#1087;&#1086;&#1088;&#1103;&#1076;&#1086;&#1082;%20&#1087;&#1088;&#1080;&#1077;&#1084;&#1072;%20&#1042;&#1054;%20&#1085;&#1072;%202016%20&#1075;&#1086;&#1076;.rtf" TargetMode="External"/><Relationship Id="rId79" Type="http://schemas.openxmlformats.org/officeDocument/2006/relationships/hyperlink" Target="file:///C:\Users\&#1052;&#1072;&#1084;&#1072;\Desktop\&#1087;&#1086;&#1088;&#1103;&#1076;&#1086;&#1082;%20&#1087;&#1088;&#1080;&#1077;&#1084;&#1072;%20&#1042;&#1054;%20&#1085;&#1072;%202016%20&#1075;&#1086;&#1076;.rtf" TargetMode="External"/><Relationship Id="rId87" Type="http://schemas.openxmlformats.org/officeDocument/2006/relationships/hyperlink" Target="file:///C:\Users\&#1052;&#1072;&#1084;&#1072;\Desktop\&#1087;&#1086;&#1088;&#1103;&#1076;&#1086;&#1082;%20&#1087;&#1088;&#1080;&#1077;&#1084;&#1072;%20&#1042;&#1054;%20&#1085;&#1072;%202016%20&#1075;&#1086;&#1076;.rtf" TargetMode="External"/><Relationship Id="rId102" Type="http://schemas.openxmlformats.org/officeDocument/2006/relationships/hyperlink" Target="file:///C:\Users\&#1052;&#1072;&#1084;&#1072;\Desktop\&#1087;&#1086;&#1088;&#1103;&#1076;&#1086;&#1082;%20&#1087;&#1088;&#1080;&#1077;&#1084;&#1072;%20&#1042;&#1054;%20&#1085;&#1072;%202016%20&#1075;&#1086;&#1076;.rtf"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1052;&#1072;&#1084;&#1072;\Desktop\&#1087;&#1086;&#1088;&#1103;&#1076;&#1086;&#1082;%20&#1087;&#1088;&#1080;&#1077;&#1084;&#1072;%20&#1042;&#1054;%20&#1085;&#1072;%202016%20&#1075;&#1086;&#1076;.rtf" TargetMode="External"/><Relationship Id="rId82" Type="http://schemas.openxmlformats.org/officeDocument/2006/relationships/hyperlink" Target="file:///C:\Users\&#1052;&#1072;&#1084;&#1072;\Desktop\&#1087;&#1086;&#1088;&#1103;&#1076;&#1086;&#1082;%20&#1087;&#1088;&#1080;&#1077;&#1084;&#1072;%20&#1042;&#1054;%20&#1085;&#1072;%202016%20&#1075;&#1086;&#1076;.rtf" TargetMode="External"/><Relationship Id="rId90" Type="http://schemas.openxmlformats.org/officeDocument/2006/relationships/hyperlink" Target="file:///C:\Users\&#1052;&#1072;&#1084;&#1072;\Desktop\&#1087;&#1086;&#1088;&#1103;&#1076;&#1086;&#1082;%20&#1087;&#1088;&#1080;&#1077;&#1084;&#1072;%20&#1042;&#1054;%20&#1085;&#1072;%202016%20&#1075;&#1086;&#1076;.rtf" TargetMode="External"/><Relationship Id="rId95" Type="http://schemas.openxmlformats.org/officeDocument/2006/relationships/hyperlink" Target="file:///C:\Users\&#1052;&#1072;&#1084;&#1072;\Desktop\&#1087;&#1086;&#1088;&#1103;&#1076;&#1086;&#1082;%20&#1087;&#1088;&#1080;&#1077;&#1084;&#1072;%20&#1042;&#1054;%20&#1085;&#1072;%202016%20&#1075;&#1086;&#1076;.rtf" TargetMode="External"/><Relationship Id="rId19" Type="http://schemas.openxmlformats.org/officeDocument/2006/relationships/hyperlink" Target="file:///C:\Users\&#1052;&#1072;&#1084;&#1072;\Desktop\&#1087;&#1086;&#1088;&#1103;&#1076;&#1086;&#1082;%20&#1087;&#1088;&#1080;&#1077;&#1084;&#1072;%20&#1042;&#1054;%20&#1085;&#1072;%202016%20&#1075;&#1086;&#1076;.rtf" TargetMode="External"/><Relationship Id="rId14" Type="http://schemas.openxmlformats.org/officeDocument/2006/relationships/hyperlink" Target="file:///C:\Users\&#1052;&#1072;&#1084;&#1072;\Desktop\&#1087;&#1086;&#1088;&#1103;&#1076;&#1086;&#1082;%20&#1087;&#1088;&#1080;&#1077;&#1084;&#1072;%20&#1042;&#1054;%20&#1085;&#1072;%202016%20&#1075;&#1086;&#1076;.rtf" TargetMode="External"/><Relationship Id="rId22" Type="http://schemas.openxmlformats.org/officeDocument/2006/relationships/hyperlink" Target="file:///C:\Users\&#1052;&#1072;&#1084;&#1072;\Desktop\&#1087;&#1086;&#1088;&#1103;&#1076;&#1086;&#1082;%20&#1087;&#1088;&#1080;&#1077;&#1084;&#1072;%20&#1042;&#1054;%20&#1085;&#1072;%202016%20&#1075;&#1086;&#1076;.rtf" TargetMode="External"/><Relationship Id="rId27" Type="http://schemas.openxmlformats.org/officeDocument/2006/relationships/hyperlink" Target="file:///C:\Users\&#1052;&#1072;&#1084;&#1072;\Desktop\&#1087;&#1086;&#1088;&#1103;&#1076;&#1086;&#1082;%20&#1087;&#1088;&#1080;&#1077;&#1084;&#1072;%20&#1042;&#1054;%20&#1085;&#1072;%202016%20&#1075;&#1086;&#1076;.rtf" TargetMode="External"/><Relationship Id="rId30" Type="http://schemas.openxmlformats.org/officeDocument/2006/relationships/hyperlink" Target="file:///C:\Users\&#1052;&#1072;&#1084;&#1072;\Desktop\&#1087;&#1086;&#1088;&#1103;&#1076;&#1086;&#1082;%20&#1087;&#1088;&#1080;&#1077;&#1084;&#1072;%20&#1042;&#1054;%20&#1085;&#1072;%202016%20&#1075;&#1086;&#1076;.rtf" TargetMode="External"/><Relationship Id="rId35" Type="http://schemas.openxmlformats.org/officeDocument/2006/relationships/hyperlink" Target="file:///C:\Users\&#1052;&#1072;&#1084;&#1072;\Desktop\&#1087;&#1086;&#1088;&#1103;&#1076;&#1086;&#1082;%20&#1087;&#1088;&#1080;&#1077;&#1084;&#1072;%20&#1042;&#1054;%20&#1085;&#1072;%202016%20&#1075;&#1086;&#1076;.rtf" TargetMode="External"/><Relationship Id="rId43" Type="http://schemas.openxmlformats.org/officeDocument/2006/relationships/hyperlink" Target="file:///C:\Users\&#1052;&#1072;&#1084;&#1072;\Desktop\&#1087;&#1086;&#1088;&#1103;&#1076;&#1086;&#1082;%20&#1087;&#1088;&#1080;&#1077;&#1084;&#1072;%20&#1042;&#1054;%20&#1085;&#1072;%202016%20&#1075;&#1086;&#1076;.rtf" TargetMode="External"/><Relationship Id="rId48" Type="http://schemas.openxmlformats.org/officeDocument/2006/relationships/hyperlink" Target="file:///C:\Users\&#1052;&#1072;&#1084;&#1072;\Desktop\&#1087;&#1086;&#1088;&#1103;&#1076;&#1086;&#1082;%20&#1087;&#1088;&#1080;&#1077;&#1084;&#1072;%20&#1042;&#1054;%20&#1085;&#1072;%202016%20&#1075;&#1086;&#1076;.rtf" TargetMode="External"/><Relationship Id="rId56" Type="http://schemas.openxmlformats.org/officeDocument/2006/relationships/hyperlink" Target="file:///C:\Users\&#1052;&#1072;&#1084;&#1072;\Desktop\&#1087;&#1086;&#1088;&#1103;&#1076;&#1086;&#1082;%20&#1087;&#1088;&#1080;&#1077;&#1084;&#1072;%20&#1042;&#1054;%20&#1085;&#1072;%202016%20&#1075;&#1086;&#1076;.rtf" TargetMode="External"/><Relationship Id="rId64" Type="http://schemas.openxmlformats.org/officeDocument/2006/relationships/hyperlink" Target="file:///C:\Users\&#1052;&#1072;&#1084;&#1072;\Desktop\&#1087;&#1086;&#1088;&#1103;&#1076;&#1086;&#1082;%20&#1087;&#1088;&#1080;&#1077;&#1084;&#1072;%20&#1042;&#1054;%20&#1085;&#1072;%202016%20&#1075;&#1086;&#1076;.rtf" TargetMode="External"/><Relationship Id="rId69" Type="http://schemas.openxmlformats.org/officeDocument/2006/relationships/hyperlink" Target="file:///C:\Users\&#1052;&#1072;&#1084;&#1072;\Desktop\&#1087;&#1086;&#1088;&#1103;&#1076;&#1086;&#1082;%20&#1087;&#1088;&#1080;&#1077;&#1084;&#1072;%20&#1042;&#1054;%20&#1085;&#1072;%202016%20&#1075;&#1086;&#1076;.rtf" TargetMode="External"/><Relationship Id="rId77" Type="http://schemas.openxmlformats.org/officeDocument/2006/relationships/hyperlink" Target="file:///C:\Users\&#1052;&#1072;&#1084;&#1072;\Desktop\&#1087;&#1086;&#1088;&#1103;&#1076;&#1086;&#1082;%20&#1087;&#1088;&#1080;&#1077;&#1084;&#1072;%20&#1042;&#1054;%20&#1085;&#1072;%202016%20&#1075;&#1086;&#1076;.rtf" TargetMode="External"/><Relationship Id="rId100" Type="http://schemas.openxmlformats.org/officeDocument/2006/relationships/hyperlink" Target="file:///C:\Users\&#1052;&#1072;&#1084;&#1072;\Desktop\&#1087;&#1086;&#1088;&#1103;&#1076;&#1086;&#1082;%20&#1087;&#1088;&#1080;&#1077;&#1084;&#1072;%20&#1042;&#1054;%20&#1085;&#1072;%202016%20&#1075;&#1086;&#1076;.rtf" TargetMode="External"/><Relationship Id="rId105" Type="http://schemas.openxmlformats.org/officeDocument/2006/relationships/hyperlink" Target="file:///C:\Users\&#1052;&#1072;&#1084;&#1072;\Desktop\&#1087;&#1086;&#1088;&#1103;&#1076;&#1086;&#1082;%20&#1087;&#1088;&#1080;&#1077;&#1084;&#1072;%20&#1042;&#1054;%20&#1085;&#1072;%202016%20&#1075;&#1086;&#1076;.rtf" TargetMode="External"/><Relationship Id="rId8" Type="http://schemas.openxmlformats.org/officeDocument/2006/relationships/hyperlink" Target="file:///C:\Users\&#1052;&#1072;&#1084;&#1072;\Desktop\&#1087;&#1086;&#1088;&#1103;&#1076;&#1086;&#1082;%20&#1087;&#1088;&#1080;&#1077;&#1084;&#1072;%20&#1042;&#1054;%20&#1085;&#1072;%202016%20&#1075;&#1086;&#1076;.rtf" TargetMode="External"/><Relationship Id="rId51" Type="http://schemas.openxmlformats.org/officeDocument/2006/relationships/hyperlink" Target="file:///C:\Users\&#1052;&#1072;&#1084;&#1072;\Desktop\&#1087;&#1086;&#1088;&#1103;&#1076;&#1086;&#1082;%20&#1087;&#1088;&#1080;&#1077;&#1084;&#1072;%20&#1042;&#1054;%20&#1085;&#1072;%202016%20&#1075;&#1086;&#1076;.rtf" TargetMode="External"/><Relationship Id="rId72" Type="http://schemas.openxmlformats.org/officeDocument/2006/relationships/hyperlink" Target="file:///C:\Users\&#1052;&#1072;&#1084;&#1072;\Desktop\&#1087;&#1086;&#1088;&#1103;&#1076;&#1086;&#1082;%20&#1087;&#1088;&#1080;&#1077;&#1084;&#1072;%20&#1042;&#1054;%20&#1085;&#1072;%202016%20&#1075;&#1086;&#1076;.rtf" TargetMode="External"/><Relationship Id="rId80" Type="http://schemas.openxmlformats.org/officeDocument/2006/relationships/hyperlink" Target="file:///C:\Users\&#1052;&#1072;&#1084;&#1072;\Desktop\&#1087;&#1086;&#1088;&#1103;&#1076;&#1086;&#1082;%20&#1087;&#1088;&#1080;&#1077;&#1084;&#1072;%20&#1042;&#1054;%20&#1085;&#1072;%202016%20&#1075;&#1086;&#1076;.rtf" TargetMode="External"/><Relationship Id="rId85" Type="http://schemas.openxmlformats.org/officeDocument/2006/relationships/hyperlink" Target="file:///C:\Users\&#1052;&#1072;&#1084;&#1072;\Desktop\&#1087;&#1086;&#1088;&#1103;&#1076;&#1086;&#1082;%20&#1087;&#1088;&#1080;&#1077;&#1084;&#1072;%20&#1042;&#1054;%20&#1085;&#1072;%202016%20&#1075;&#1086;&#1076;.rtf" TargetMode="External"/><Relationship Id="rId93" Type="http://schemas.openxmlformats.org/officeDocument/2006/relationships/hyperlink" Target="file:///C:\Users\&#1052;&#1072;&#1084;&#1072;\Desktop\&#1087;&#1086;&#1088;&#1103;&#1076;&#1086;&#1082;%20&#1087;&#1088;&#1080;&#1077;&#1084;&#1072;%20&#1042;&#1054;%20&#1085;&#1072;%202016%20&#1075;&#1086;&#1076;.rtf" TargetMode="External"/><Relationship Id="rId98" Type="http://schemas.openxmlformats.org/officeDocument/2006/relationships/hyperlink" Target="file:///C:\Users\&#1052;&#1072;&#1084;&#1072;\Desktop\&#1087;&#1086;&#1088;&#1103;&#1076;&#1086;&#1082;%20&#1087;&#1088;&#1080;&#1077;&#1084;&#1072;%20&#1042;&#1054;%20&#1085;&#1072;%202016%20&#1075;&#1086;&#1076;.rtf" TargetMode="External"/><Relationship Id="rId3" Type="http://schemas.microsoft.com/office/2007/relationships/stylesWithEffects" Target="stylesWithEffects.xml"/><Relationship Id="rId12" Type="http://schemas.openxmlformats.org/officeDocument/2006/relationships/hyperlink" Target="../cgi/online.cgi?req=doc&amp;base=LAW&amp;n=203138&amp;rnd=228224.2426421102" TargetMode="External"/><Relationship Id="rId17" Type="http://schemas.openxmlformats.org/officeDocument/2006/relationships/hyperlink" Target="file:///C:\Users\&#1052;&#1072;&#1084;&#1072;\Desktop\&#1087;&#1086;&#1088;&#1103;&#1076;&#1086;&#1082;%20&#1087;&#1088;&#1080;&#1077;&#1084;&#1072;%20&#1042;&#1054;%20&#1085;&#1072;%202016%20&#1075;&#1086;&#1076;.rtf" TargetMode="External"/><Relationship Id="rId25" Type="http://schemas.openxmlformats.org/officeDocument/2006/relationships/hyperlink" Target="file:///C:\Users\&#1052;&#1072;&#1084;&#1072;\Desktop\&#1087;&#1086;&#1088;&#1103;&#1076;&#1086;&#1082;%20&#1087;&#1088;&#1080;&#1077;&#1084;&#1072;%20&#1042;&#1054;%20&#1085;&#1072;%202016%20&#1075;&#1086;&#1076;.rtf" TargetMode="External"/><Relationship Id="rId33" Type="http://schemas.openxmlformats.org/officeDocument/2006/relationships/hyperlink" Target="file:///C:\Users\&#1052;&#1072;&#1084;&#1072;\Desktop\&#1087;&#1086;&#1088;&#1103;&#1076;&#1086;&#1082;%20&#1087;&#1088;&#1080;&#1077;&#1084;&#1072;%20&#1042;&#1054;%20&#1085;&#1072;%202016%20&#1075;&#1086;&#1076;.rtf" TargetMode="External"/><Relationship Id="rId38" Type="http://schemas.openxmlformats.org/officeDocument/2006/relationships/hyperlink" Target="file:///C:\Users\&#1052;&#1072;&#1084;&#1072;\Desktop\&#1087;&#1086;&#1088;&#1103;&#1076;&#1086;&#1082;%20&#1087;&#1088;&#1080;&#1077;&#1084;&#1072;%20&#1042;&#1054;%20&#1085;&#1072;%202016%20&#1075;&#1086;&#1076;.rtf" TargetMode="External"/><Relationship Id="rId46" Type="http://schemas.openxmlformats.org/officeDocument/2006/relationships/hyperlink" Target="file:///C:\Users\&#1052;&#1072;&#1084;&#1072;\Desktop\&#1087;&#1086;&#1088;&#1103;&#1076;&#1086;&#1082;%20&#1087;&#1088;&#1080;&#1077;&#1084;&#1072;%20&#1042;&#1054;%20&#1085;&#1072;%202016%20&#1075;&#1086;&#1076;.rtf" TargetMode="External"/><Relationship Id="rId59" Type="http://schemas.openxmlformats.org/officeDocument/2006/relationships/hyperlink" Target="file:///C:\Users\&#1052;&#1072;&#1084;&#1072;\Desktop\&#1087;&#1086;&#1088;&#1103;&#1076;&#1086;&#1082;%20&#1087;&#1088;&#1080;&#1077;&#1084;&#1072;%20&#1042;&#1054;%20&#1085;&#1072;%202016%20&#1075;&#1086;&#1076;.rtf" TargetMode="External"/><Relationship Id="rId67" Type="http://schemas.openxmlformats.org/officeDocument/2006/relationships/hyperlink" Target="file:///C:\Users\&#1052;&#1072;&#1084;&#1072;\Desktop\&#1087;&#1086;&#1088;&#1103;&#1076;&#1086;&#1082;%20&#1087;&#1088;&#1080;&#1077;&#1084;&#1072;%20&#1042;&#1054;%20&#1085;&#1072;%202016%20&#1075;&#1086;&#1076;.rtf" TargetMode="External"/><Relationship Id="rId103" Type="http://schemas.openxmlformats.org/officeDocument/2006/relationships/hyperlink" Target="file:///C:\Users\&#1052;&#1072;&#1084;&#1072;\Desktop\&#1087;&#1086;&#1088;&#1103;&#1076;&#1086;&#1082;%20&#1087;&#1088;&#1080;&#1077;&#1084;&#1072;%20&#1042;&#1054;%20&#1085;&#1072;%202016%20&#1075;&#1086;&#1076;.rtf" TargetMode="External"/><Relationship Id="rId108" Type="http://schemas.openxmlformats.org/officeDocument/2006/relationships/hyperlink" Target="file:///C:\Users\&#1052;&#1072;&#1084;&#1072;\Desktop\&#1087;&#1086;&#1088;&#1103;&#1076;&#1086;&#1082;%20&#1087;&#1088;&#1080;&#1077;&#1084;&#1072;%20&#1042;&#1054;%20&#1085;&#1072;%202016%20&#1075;&#1086;&#1076;.rtf" TargetMode="External"/><Relationship Id="rId20" Type="http://schemas.openxmlformats.org/officeDocument/2006/relationships/hyperlink" Target="file:///C:\Users\&#1052;&#1072;&#1084;&#1072;\Desktop\&#1087;&#1086;&#1088;&#1103;&#1076;&#1086;&#1082;%20&#1087;&#1088;&#1080;&#1077;&#1084;&#1072;%20&#1042;&#1054;%20&#1085;&#1072;%202016%20&#1075;&#1086;&#1076;.rtf" TargetMode="External"/><Relationship Id="rId41" Type="http://schemas.openxmlformats.org/officeDocument/2006/relationships/hyperlink" Target="file:///C:\Users\&#1052;&#1072;&#1084;&#1072;\Desktop\&#1087;&#1086;&#1088;&#1103;&#1076;&#1086;&#1082;%20&#1087;&#1088;&#1080;&#1077;&#1084;&#1072;%20&#1042;&#1054;%20&#1085;&#1072;%202016%20&#1075;&#1086;&#1076;.rtf" TargetMode="External"/><Relationship Id="rId54" Type="http://schemas.openxmlformats.org/officeDocument/2006/relationships/hyperlink" Target="file:///C:\Users\&#1052;&#1072;&#1084;&#1072;\Desktop\&#1087;&#1086;&#1088;&#1103;&#1076;&#1086;&#1082;%20&#1087;&#1088;&#1080;&#1077;&#1084;&#1072;%20&#1042;&#1054;%20&#1085;&#1072;%202016%20&#1075;&#1086;&#1076;.rtf" TargetMode="External"/><Relationship Id="rId62" Type="http://schemas.openxmlformats.org/officeDocument/2006/relationships/hyperlink" Target="file:///C:\Users\&#1052;&#1072;&#1084;&#1072;\Desktop\&#1087;&#1086;&#1088;&#1103;&#1076;&#1086;&#1082;%20&#1087;&#1088;&#1080;&#1077;&#1084;&#1072;%20&#1042;&#1054;%20&#1085;&#1072;%202016%20&#1075;&#1086;&#1076;.rtf" TargetMode="External"/><Relationship Id="rId70" Type="http://schemas.openxmlformats.org/officeDocument/2006/relationships/hyperlink" Target="file:///C:\Users\&#1052;&#1072;&#1084;&#1072;\Desktop\&#1087;&#1086;&#1088;&#1103;&#1076;&#1086;&#1082;%20&#1087;&#1088;&#1080;&#1077;&#1084;&#1072;%20&#1042;&#1054;%20&#1085;&#1072;%202016%20&#1075;&#1086;&#1076;.rtf" TargetMode="External"/><Relationship Id="rId75" Type="http://schemas.openxmlformats.org/officeDocument/2006/relationships/hyperlink" Target="file:///C:\Users\&#1052;&#1072;&#1084;&#1072;\Desktop\&#1087;&#1086;&#1088;&#1103;&#1076;&#1086;&#1082;%20&#1087;&#1088;&#1080;&#1077;&#1084;&#1072;%20&#1042;&#1054;%20&#1085;&#1072;%202016%20&#1075;&#1086;&#1076;.rtf" TargetMode="External"/><Relationship Id="rId83" Type="http://schemas.openxmlformats.org/officeDocument/2006/relationships/hyperlink" Target="file:///C:\Users\&#1052;&#1072;&#1084;&#1072;\Desktop\&#1087;&#1086;&#1088;&#1103;&#1076;&#1086;&#1082;%20&#1087;&#1088;&#1080;&#1077;&#1084;&#1072;%20&#1042;&#1054;%20&#1085;&#1072;%202016%20&#1075;&#1086;&#1076;.rtf" TargetMode="External"/><Relationship Id="rId88" Type="http://schemas.openxmlformats.org/officeDocument/2006/relationships/hyperlink" Target="file:///C:\Users\&#1052;&#1072;&#1084;&#1072;\Desktop\&#1087;&#1086;&#1088;&#1103;&#1076;&#1086;&#1082;%20&#1087;&#1088;&#1080;&#1077;&#1084;&#1072;%20&#1042;&#1054;%20&#1085;&#1072;%202016%20&#1075;&#1086;&#1076;.rtf" TargetMode="External"/><Relationship Id="rId91" Type="http://schemas.openxmlformats.org/officeDocument/2006/relationships/hyperlink" Target="file:///C:\Users\&#1052;&#1072;&#1084;&#1072;\Desktop\&#1087;&#1086;&#1088;&#1103;&#1076;&#1086;&#1082;%20&#1087;&#1088;&#1080;&#1077;&#1084;&#1072;%20&#1042;&#1054;%20&#1085;&#1072;%202016%20&#1075;&#1086;&#1076;.rtf" TargetMode="External"/><Relationship Id="rId96" Type="http://schemas.openxmlformats.org/officeDocument/2006/relationships/hyperlink" Target="file:///C:\Users\&#1052;&#1072;&#1084;&#1072;\Desktop\&#1087;&#1086;&#1088;&#1103;&#1076;&#1086;&#1082;%20&#1087;&#1088;&#1080;&#1077;&#1084;&#1072;%20&#1042;&#1054;%20&#1085;&#1072;%202016%20&#1075;&#1086;&#1076;.rtf"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1052;&#1072;&#1084;&#1072;\Desktop\&#1087;&#1086;&#1088;&#1103;&#1076;&#1086;&#1082;%20&#1087;&#1088;&#1080;&#1077;&#1084;&#1072;%20&#1042;&#1054;%20&#1085;&#1072;%202016%20&#1075;&#1086;&#1076;.rtf" TargetMode="External"/><Relationship Id="rId23" Type="http://schemas.openxmlformats.org/officeDocument/2006/relationships/hyperlink" Target="file:///C:\Users\&#1052;&#1072;&#1084;&#1072;\Desktop\&#1087;&#1086;&#1088;&#1103;&#1076;&#1086;&#1082;%20&#1087;&#1088;&#1080;&#1077;&#1084;&#1072;%20&#1042;&#1054;%20&#1085;&#1072;%202016%20&#1075;&#1086;&#1076;.rtf" TargetMode="External"/><Relationship Id="rId28" Type="http://schemas.openxmlformats.org/officeDocument/2006/relationships/hyperlink" Target="file:///C:\Users\&#1052;&#1072;&#1084;&#1072;\Desktop\&#1087;&#1086;&#1088;&#1103;&#1076;&#1086;&#1082;%20&#1087;&#1088;&#1080;&#1077;&#1084;&#1072;%20&#1042;&#1054;%20&#1085;&#1072;%202016%20&#1075;&#1086;&#1076;.rtf" TargetMode="External"/><Relationship Id="rId36" Type="http://schemas.openxmlformats.org/officeDocument/2006/relationships/hyperlink" Target="file:///C:\Users\&#1052;&#1072;&#1084;&#1072;\Desktop\&#1087;&#1086;&#1088;&#1103;&#1076;&#1086;&#1082;%20&#1087;&#1088;&#1080;&#1077;&#1084;&#1072;%20&#1042;&#1054;%20&#1085;&#1072;%202016%20&#1075;&#1086;&#1076;.rtf" TargetMode="External"/><Relationship Id="rId49" Type="http://schemas.openxmlformats.org/officeDocument/2006/relationships/hyperlink" Target="file:///C:\Users\&#1052;&#1072;&#1084;&#1072;\Desktop\&#1087;&#1086;&#1088;&#1103;&#1076;&#1086;&#1082;%20&#1087;&#1088;&#1080;&#1077;&#1084;&#1072;%20&#1042;&#1054;%20&#1085;&#1072;%202016%20&#1075;&#1086;&#1076;.rtf" TargetMode="External"/><Relationship Id="rId57" Type="http://schemas.openxmlformats.org/officeDocument/2006/relationships/hyperlink" Target="file:///C:\Users\&#1052;&#1072;&#1084;&#1072;\Desktop\&#1087;&#1086;&#1088;&#1103;&#1076;&#1086;&#1082;%20&#1087;&#1088;&#1080;&#1077;&#1084;&#1072;%20&#1042;&#1054;%20&#1085;&#1072;%202016%20&#1075;&#1086;&#1076;.rtf" TargetMode="External"/><Relationship Id="rId106" Type="http://schemas.openxmlformats.org/officeDocument/2006/relationships/hyperlink" Target="file:///C:\Users\&#1052;&#1072;&#1084;&#1072;\Desktop\&#1087;&#1086;&#1088;&#1103;&#1076;&#1086;&#1082;%20&#1087;&#1088;&#1080;&#1077;&#1084;&#1072;%20&#1042;&#1054;%20&#1085;&#1072;%202016%20&#1075;&#1086;&#1076;.rtf" TargetMode="External"/><Relationship Id="rId10" Type="http://schemas.openxmlformats.org/officeDocument/2006/relationships/hyperlink" Target="file:///C:\Users\&#1052;&#1072;&#1084;&#1072;\Desktop\&#1087;&#1086;&#1088;&#1103;&#1076;&#1086;&#1082;%20&#1087;&#1088;&#1080;&#1077;&#1084;&#1072;%20&#1042;&#1054;%20&#1085;&#1072;%202016%20&#1075;&#1086;&#1076;.rtf" TargetMode="External"/><Relationship Id="rId31" Type="http://schemas.openxmlformats.org/officeDocument/2006/relationships/hyperlink" Target="file:///C:\Users\&#1052;&#1072;&#1084;&#1072;\Desktop\&#1087;&#1086;&#1088;&#1103;&#1076;&#1086;&#1082;%20&#1087;&#1088;&#1080;&#1077;&#1084;&#1072;%20&#1042;&#1054;%20&#1085;&#1072;%202016%20&#1075;&#1086;&#1076;.rtf" TargetMode="External"/><Relationship Id="rId44" Type="http://schemas.openxmlformats.org/officeDocument/2006/relationships/hyperlink" Target="file:///C:\Users\&#1052;&#1072;&#1084;&#1072;\Desktop\&#1087;&#1086;&#1088;&#1103;&#1076;&#1086;&#1082;%20&#1087;&#1088;&#1080;&#1077;&#1084;&#1072;%20&#1042;&#1054;%20&#1085;&#1072;%202016%20&#1075;&#1086;&#1076;.rtf" TargetMode="External"/><Relationship Id="rId52" Type="http://schemas.openxmlformats.org/officeDocument/2006/relationships/hyperlink" Target="file:///C:\Users\&#1052;&#1072;&#1084;&#1072;\Desktop\&#1087;&#1086;&#1088;&#1103;&#1076;&#1086;&#1082;%20&#1087;&#1088;&#1080;&#1077;&#1084;&#1072;%20&#1042;&#1054;%20&#1085;&#1072;%202016%20&#1075;&#1086;&#1076;.rtf" TargetMode="External"/><Relationship Id="rId60" Type="http://schemas.openxmlformats.org/officeDocument/2006/relationships/hyperlink" Target="file:///C:\Users\&#1052;&#1072;&#1084;&#1072;\Desktop\&#1087;&#1086;&#1088;&#1103;&#1076;&#1086;&#1082;%20&#1087;&#1088;&#1080;&#1077;&#1084;&#1072;%20&#1042;&#1054;%20&#1085;&#1072;%202016%20&#1075;&#1086;&#1076;.rtf" TargetMode="External"/><Relationship Id="rId65" Type="http://schemas.openxmlformats.org/officeDocument/2006/relationships/hyperlink" Target="file:///C:\Users\&#1052;&#1072;&#1084;&#1072;\Desktop\&#1087;&#1086;&#1088;&#1103;&#1076;&#1086;&#1082;%20&#1087;&#1088;&#1080;&#1077;&#1084;&#1072;%20&#1042;&#1054;%20&#1085;&#1072;%202016%20&#1075;&#1086;&#1076;.rtf" TargetMode="External"/><Relationship Id="rId73" Type="http://schemas.openxmlformats.org/officeDocument/2006/relationships/hyperlink" Target="file:///C:\Users\&#1052;&#1072;&#1084;&#1072;\Desktop\&#1087;&#1086;&#1088;&#1103;&#1076;&#1086;&#1082;%20&#1087;&#1088;&#1080;&#1077;&#1084;&#1072;%20&#1042;&#1054;%20&#1085;&#1072;%202016%20&#1075;&#1086;&#1076;.rtf" TargetMode="External"/><Relationship Id="rId78" Type="http://schemas.openxmlformats.org/officeDocument/2006/relationships/hyperlink" Target="file:///C:\Users\&#1052;&#1072;&#1084;&#1072;\Desktop\&#1087;&#1086;&#1088;&#1103;&#1076;&#1086;&#1082;%20&#1087;&#1088;&#1080;&#1077;&#1084;&#1072;%20&#1042;&#1054;%20&#1085;&#1072;%202016%20&#1075;&#1086;&#1076;.rtf" TargetMode="External"/><Relationship Id="rId81" Type="http://schemas.openxmlformats.org/officeDocument/2006/relationships/hyperlink" Target="file:///C:\Users\&#1052;&#1072;&#1084;&#1072;\Desktop\&#1087;&#1086;&#1088;&#1103;&#1076;&#1086;&#1082;%20&#1087;&#1088;&#1080;&#1077;&#1084;&#1072;%20&#1042;&#1054;%20&#1085;&#1072;%202016%20&#1075;&#1086;&#1076;.rtf" TargetMode="External"/><Relationship Id="rId86" Type="http://schemas.openxmlformats.org/officeDocument/2006/relationships/hyperlink" Target="file:///C:\Users\&#1052;&#1072;&#1084;&#1072;\Desktop\&#1087;&#1086;&#1088;&#1103;&#1076;&#1086;&#1082;%20&#1087;&#1088;&#1080;&#1077;&#1084;&#1072;%20&#1042;&#1054;%20&#1085;&#1072;%202016%20&#1075;&#1086;&#1076;.rtf" TargetMode="External"/><Relationship Id="rId94" Type="http://schemas.openxmlformats.org/officeDocument/2006/relationships/hyperlink" Target="file:///C:\Users\&#1052;&#1072;&#1084;&#1072;\Desktop\&#1087;&#1086;&#1088;&#1103;&#1076;&#1086;&#1082;%20&#1087;&#1088;&#1080;&#1077;&#1084;&#1072;%20&#1042;&#1054;%20&#1085;&#1072;%202016%20&#1075;&#1086;&#1076;.rtf" TargetMode="External"/><Relationship Id="rId99" Type="http://schemas.openxmlformats.org/officeDocument/2006/relationships/hyperlink" Target="file:///C:\Users\&#1052;&#1072;&#1084;&#1072;\Desktop\&#1087;&#1086;&#1088;&#1103;&#1076;&#1086;&#1082;%20&#1087;&#1088;&#1080;&#1077;&#1084;&#1072;%20&#1042;&#1054;%20&#1085;&#1072;%202016%20&#1075;&#1086;&#1076;.rtf" TargetMode="External"/><Relationship Id="rId101" Type="http://schemas.openxmlformats.org/officeDocument/2006/relationships/hyperlink" Target="file:///C:\Users\&#1052;&#1072;&#1084;&#1072;\Desktop\&#1087;&#1086;&#1088;&#1103;&#1076;&#1086;&#1082;%20&#1087;&#1088;&#1080;&#1077;&#1084;&#1072;%20&#1042;&#1054;%20&#1085;&#1072;%202016%20&#1075;&#1086;&#1076;.rtf" TargetMode="External"/><Relationship Id="rId4" Type="http://schemas.openxmlformats.org/officeDocument/2006/relationships/settings" Target="settings.xml"/><Relationship Id="rId9" Type="http://schemas.openxmlformats.org/officeDocument/2006/relationships/hyperlink" Target="file:///C:\Users\&#1052;&#1072;&#1084;&#1072;\Desktop\&#1087;&#1086;&#1088;&#1103;&#1076;&#1086;&#1082;%20&#1087;&#1088;&#1080;&#1077;&#1084;&#1072;%20&#1042;&#1054;%20&#1085;&#1072;%202016%20&#1075;&#1086;&#1076;.rtf" TargetMode="External"/><Relationship Id="rId13" Type="http://schemas.openxmlformats.org/officeDocument/2006/relationships/hyperlink" Target="file:///C:\Users\&#1052;&#1072;&#1084;&#1072;\Desktop\&#1087;&#1086;&#1088;&#1103;&#1076;&#1086;&#1082;%20&#1087;&#1088;&#1080;&#1077;&#1084;&#1072;%20&#1042;&#1054;%20&#1085;&#1072;%202016%20&#1075;&#1086;&#1076;.rtf" TargetMode="External"/><Relationship Id="rId18" Type="http://schemas.openxmlformats.org/officeDocument/2006/relationships/hyperlink" Target="file:///C:\Users\&#1052;&#1072;&#1084;&#1072;\Desktop\&#1087;&#1086;&#1088;&#1103;&#1076;&#1086;&#1082;%20&#1087;&#1088;&#1080;&#1077;&#1084;&#1072;%20&#1042;&#1054;%20&#1085;&#1072;%202016%20&#1075;&#1086;&#1076;.rtf" TargetMode="External"/><Relationship Id="rId39" Type="http://schemas.openxmlformats.org/officeDocument/2006/relationships/hyperlink" Target="file:///C:\Users\&#1052;&#1072;&#1084;&#1072;\Desktop\&#1087;&#1086;&#1088;&#1103;&#1076;&#1086;&#1082;%20&#1087;&#1088;&#1080;&#1077;&#1084;&#1072;%20&#1042;&#1054;%20&#1085;&#1072;%202016%20&#1075;&#1086;&#1076;.rtf" TargetMode="External"/><Relationship Id="rId109" Type="http://schemas.openxmlformats.org/officeDocument/2006/relationships/footer" Target="footer1.xml"/><Relationship Id="rId34" Type="http://schemas.openxmlformats.org/officeDocument/2006/relationships/hyperlink" Target="file:///C:\Users\&#1052;&#1072;&#1084;&#1072;\Desktop\&#1087;&#1086;&#1088;&#1103;&#1076;&#1086;&#1082;%20&#1087;&#1088;&#1080;&#1077;&#1084;&#1072;%20&#1042;&#1054;%20&#1085;&#1072;%202016%20&#1075;&#1086;&#1076;.rtf" TargetMode="External"/><Relationship Id="rId50" Type="http://schemas.openxmlformats.org/officeDocument/2006/relationships/hyperlink" Target="file:///C:\Users\&#1052;&#1072;&#1084;&#1072;\Desktop\&#1087;&#1086;&#1088;&#1103;&#1076;&#1086;&#1082;%20&#1087;&#1088;&#1080;&#1077;&#1084;&#1072;%20&#1042;&#1054;%20&#1085;&#1072;%202016%20&#1075;&#1086;&#1076;.rtf" TargetMode="External"/><Relationship Id="rId55" Type="http://schemas.openxmlformats.org/officeDocument/2006/relationships/hyperlink" Target="file:///C:\Users\&#1052;&#1072;&#1084;&#1072;\Desktop\&#1087;&#1086;&#1088;&#1103;&#1076;&#1086;&#1082;%20&#1087;&#1088;&#1080;&#1077;&#1084;&#1072;%20&#1042;&#1054;%20&#1085;&#1072;%202016%20&#1075;&#1086;&#1076;.rtf" TargetMode="External"/><Relationship Id="rId76" Type="http://schemas.openxmlformats.org/officeDocument/2006/relationships/hyperlink" Target="file:///C:\Users\&#1052;&#1072;&#1084;&#1072;\Desktop\&#1087;&#1086;&#1088;&#1103;&#1076;&#1086;&#1082;%20&#1087;&#1088;&#1080;&#1077;&#1084;&#1072;%20&#1042;&#1054;%20&#1085;&#1072;%202016%20&#1075;&#1086;&#1076;.rtf" TargetMode="External"/><Relationship Id="rId97" Type="http://schemas.openxmlformats.org/officeDocument/2006/relationships/hyperlink" Target="file:///C:\Users\&#1052;&#1072;&#1084;&#1072;\Desktop\&#1087;&#1086;&#1088;&#1103;&#1076;&#1086;&#1082;%20&#1087;&#1088;&#1080;&#1077;&#1084;&#1072;%20&#1042;&#1054;%20&#1085;&#1072;%202016%20&#1075;&#1086;&#1076;.rtf" TargetMode="External"/><Relationship Id="rId104" Type="http://schemas.openxmlformats.org/officeDocument/2006/relationships/hyperlink" Target="file:///C:\Users\&#1052;&#1072;&#1084;&#1072;\Desktop\&#1087;&#1086;&#1088;&#1103;&#1076;&#1086;&#1082;%20&#1087;&#1088;&#1080;&#1077;&#1084;&#1072;%20&#1042;&#1054;%20&#1085;&#1072;%202016%20&#1075;&#1086;&#1076;.rtf" TargetMode="External"/><Relationship Id="rId7" Type="http://schemas.openxmlformats.org/officeDocument/2006/relationships/endnotes" Target="endnotes.xml"/><Relationship Id="rId71" Type="http://schemas.openxmlformats.org/officeDocument/2006/relationships/hyperlink" Target="file:///C:\Users\&#1052;&#1072;&#1084;&#1072;\Desktop\&#1087;&#1086;&#1088;&#1103;&#1076;&#1086;&#1082;%20&#1087;&#1088;&#1080;&#1077;&#1084;&#1072;%20&#1042;&#1054;%20&#1085;&#1072;%202016%20&#1075;&#1086;&#1076;.rtf" TargetMode="External"/><Relationship Id="rId92" Type="http://schemas.openxmlformats.org/officeDocument/2006/relationships/hyperlink" Target="file:///C:\Users\&#1052;&#1072;&#1084;&#1072;\Desktop\&#1087;&#1086;&#1088;&#1103;&#1076;&#1086;&#1082;%20&#1087;&#1088;&#1080;&#1077;&#1084;&#1072;%20&#1042;&#1054;%20&#1085;&#1072;%202016%20&#1075;&#1086;&#1076;.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B10C-7639-436D-9724-7A9F2759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20887</Words>
  <Characters>119062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Багдасарян Александр Сергеевич</cp:lastModifiedBy>
  <cp:revision>127</cp:revision>
  <cp:lastPrinted>2016-06-30T23:01:00Z</cp:lastPrinted>
  <dcterms:created xsi:type="dcterms:W3CDTF">2016-04-28T08:06:00Z</dcterms:created>
  <dcterms:modified xsi:type="dcterms:W3CDTF">2017-11-15T08:24:00Z</dcterms:modified>
</cp:coreProperties>
</file>