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F0" w:rsidRDefault="006829F0" w:rsidP="006829F0">
      <w:pPr>
        <w:ind w:firstLine="567"/>
        <w:jc w:val="center"/>
        <w:rPr>
          <w:i/>
        </w:rPr>
      </w:pPr>
      <w:bookmarkStart w:id="0" w:name="_GoBack"/>
      <w:bookmarkEnd w:id="0"/>
      <w:r>
        <w:rPr>
          <w:i/>
        </w:rPr>
        <w:t>Смирнова М. А. к.п.н., доцент кафедры обще физики и методики преподавания физики СахГУ.</w:t>
      </w:r>
    </w:p>
    <w:p w:rsidR="00857225" w:rsidRPr="00FB01E6" w:rsidRDefault="00857225" w:rsidP="00FB01E6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FB01E6">
        <w:rPr>
          <w:rFonts w:ascii="Arial Narrow" w:hAnsi="Arial Narrow"/>
          <w:b/>
          <w:i/>
          <w:sz w:val="28"/>
          <w:szCs w:val="28"/>
        </w:rPr>
        <w:t>Теоретические основы межпредметных связей</w:t>
      </w:r>
    </w:p>
    <w:p w:rsidR="00857225" w:rsidRPr="00FB01E6" w:rsidRDefault="00857225" w:rsidP="00FB01E6">
      <w:pPr>
        <w:ind w:firstLine="360"/>
        <w:jc w:val="both"/>
        <w:rPr>
          <w:sz w:val="28"/>
          <w:szCs w:val="28"/>
        </w:rPr>
      </w:pPr>
      <w:r w:rsidRPr="00FB01E6">
        <w:rPr>
          <w:sz w:val="28"/>
          <w:szCs w:val="28"/>
        </w:rPr>
        <w:t>Высшей целью педагогического процесса в техническом вузе является формирование самостоятельно мыслящего, творческого профессионала. Задачу п</w:t>
      </w:r>
      <w:r w:rsidR="0063745E" w:rsidRPr="00FB01E6">
        <w:rPr>
          <w:sz w:val="28"/>
          <w:szCs w:val="28"/>
        </w:rPr>
        <w:t>одготовки специалиста нефтяника</w:t>
      </w:r>
      <w:r w:rsidRPr="00FB01E6">
        <w:rPr>
          <w:sz w:val="28"/>
          <w:szCs w:val="28"/>
        </w:rPr>
        <w:t>, отвечающего современным требованиям, невозможно решить без овладения им основами физик</w:t>
      </w:r>
      <w:r w:rsidR="0006781E" w:rsidRPr="00FB01E6">
        <w:rPr>
          <w:sz w:val="28"/>
          <w:szCs w:val="28"/>
        </w:rPr>
        <w:t>и, а именно одного из ее разделов</w:t>
      </w:r>
      <w:r w:rsidRPr="00FB01E6">
        <w:rPr>
          <w:sz w:val="28"/>
          <w:szCs w:val="28"/>
        </w:rPr>
        <w:t xml:space="preserve"> – гидродинамики, как базы профильных дисциплин, таких как гидравлика, разработка и эксплуатация н</w:t>
      </w:r>
      <w:r w:rsidR="00535D18" w:rsidRPr="00FB01E6">
        <w:rPr>
          <w:sz w:val="28"/>
          <w:szCs w:val="28"/>
        </w:rPr>
        <w:t>ефтяных и газовых месторождений, физика пласта, подземная гидродинамика.</w:t>
      </w:r>
    </w:p>
    <w:p w:rsidR="00857225" w:rsidRPr="00FB01E6" w:rsidRDefault="0076325C" w:rsidP="00FB01E6">
      <w:pPr>
        <w:ind w:firstLine="360"/>
        <w:jc w:val="both"/>
        <w:rPr>
          <w:sz w:val="28"/>
          <w:szCs w:val="28"/>
        </w:rPr>
      </w:pPr>
      <w:r w:rsidRPr="00FB01E6">
        <w:rPr>
          <w:sz w:val="28"/>
          <w:szCs w:val="28"/>
        </w:rPr>
        <w:t>Получение знаний не самоцель педагогического процесса, а средство развития человека, его личностных и профессиональных способностей.</w:t>
      </w:r>
    </w:p>
    <w:p w:rsidR="0076325C" w:rsidRPr="00FB01E6" w:rsidRDefault="0076325C" w:rsidP="00FB01E6">
      <w:pPr>
        <w:ind w:firstLine="360"/>
        <w:jc w:val="both"/>
        <w:rPr>
          <w:sz w:val="28"/>
          <w:szCs w:val="28"/>
        </w:rPr>
      </w:pPr>
      <w:r w:rsidRPr="00FB01E6">
        <w:rPr>
          <w:sz w:val="28"/>
          <w:szCs w:val="28"/>
        </w:rPr>
        <w:t xml:space="preserve">Фактор «информационного взрыва» определил новую формулу образованности, которая в настоящий момент </w:t>
      </w:r>
      <w:r w:rsidR="0006781E" w:rsidRPr="00FB01E6">
        <w:rPr>
          <w:sz w:val="28"/>
          <w:szCs w:val="28"/>
        </w:rPr>
        <w:t>заключается</w:t>
      </w:r>
      <w:r w:rsidRPr="00FB01E6">
        <w:rPr>
          <w:sz w:val="28"/>
          <w:szCs w:val="28"/>
        </w:rPr>
        <w:t xml:space="preserve"> не в количестве усвоенных знаний, а в постижении общих методов изучения действительности, культуре мышления, труда, общения, и, что предельно важно – формирование прочных профессиональных навыков.</w:t>
      </w:r>
    </w:p>
    <w:p w:rsidR="00DE176C" w:rsidRPr="00FB01E6" w:rsidRDefault="0076325C" w:rsidP="00FB01E6">
      <w:pPr>
        <w:ind w:firstLine="360"/>
        <w:jc w:val="both"/>
        <w:rPr>
          <w:sz w:val="28"/>
          <w:szCs w:val="28"/>
        </w:rPr>
      </w:pPr>
      <w:r w:rsidRPr="00FB01E6">
        <w:rPr>
          <w:sz w:val="28"/>
          <w:szCs w:val="28"/>
        </w:rPr>
        <w:t>Одна из прогрессивных методических и педагогических концепций – реализация межпредметных связей (МПС) между различными учебными дисциплинами</w:t>
      </w:r>
      <w:r w:rsidR="00ED51E0" w:rsidRPr="00FB01E6">
        <w:rPr>
          <w:sz w:val="28"/>
          <w:szCs w:val="28"/>
        </w:rPr>
        <w:t>. МПС – важное средство улучшения учебно-</w:t>
      </w:r>
      <w:r w:rsidR="0006781E" w:rsidRPr="00FB01E6">
        <w:rPr>
          <w:sz w:val="28"/>
          <w:szCs w:val="28"/>
        </w:rPr>
        <w:t>воспитательной работы, повышения</w:t>
      </w:r>
      <w:r w:rsidR="00ED51E0" w:rsidRPr="00FB01E6">
        <w:rPr>
          <w:sz w:val="28"/>
          <w:szCs w:val="28"/>
        </w:rPr>
        <w:t xml:space="preserve"> эффективности</w:t>
      </w:r>
      <w:r w:rsidR="0006781E" w:rsidRPr="00FB01E6">
        <w:rPr>
          <w:sz w:val="28"/>
          <w:szCs w:val="28"/>
        </w:rPr>
        <w:t xml:space="preserve"> учебного процесса</w:t>
      </w:r>
      <w:r w:rsidR="00ED51E0" w:rsidRPr="00FB01E6">
        <w:rPr>
          <w:sz w:val="28"/>
          <w:szCs w:val="28"/>
        </w:rPr>
        <w:t>.</w:t>
      </w:r>
    </w:p>
    <w:p w:rsidR="00DE176C" w:rsidRPr="00FB01E6" w:rsidRDefault="00DE176C" w:rsidP="00FB01E6">
      <w:pPr>
        <w:ind w:firstLine="360"/>
        <w:jc w:val="both"/>
        <w:rPr>
          <w:sz w:val="28"/>
          <w:szCs w:val="28"/>
        </w:rPr>
      </w:pPr>
      <w:r w:rsidRPr="00FB01E6">
        <w:rPr>
          <w:sz w:val="28"/>
          <w:szCs w:val="28"/>
        </w:rPr>
        <w:t>В классической педагогике идея межпредметных связей родилась в ходе поиска путей</w:t>
      </w:r>
      <w:r w:rsidR="0006781E" w:rsidRPr="00FB01E6">
        <w:rPr>
          <w:sz w:val="28"/>
          <w:szCs w:val="28"/>
        </w:rPr>
        <w:t>,</w:t>
      </w:r>
      <w:r w:rsidRPr="00FB01E6">
        <w:rPr>
          <w:sz w:val="28"/>
          <w:szCs w:val="28"/>
        </w:rPr>
        <w:t xml:space="preserve"> </w:t>
      </w:r>
      <w:r w:rsidR="0006781E" w:rsidRPr="00FB01E6">
        <w:rPr>
          <w:sz w:val="28"/>
          <w:szCs w:val="28"/>
        </w:rPr>
        <w:t>которые отражают целостность</w:t>
      </w:r>
      <w:r w:rsidRPr="00FB01E6">
        <w:rPr>
          <w:sz w:val="28"/>
          <w:szCs w:val="28"/>
        </w:rPr>
        <w:t xml:space="preserve"> природы в содержании учебного материала еще в начале </w:t>
      </w:r>
      <w:r w:rsidRPr="00FB01E6">
        <w:rPr>
          <w:sz w:val="28"/>
          <w:szCs w:val="28"/>
          <w:lang w:val="en-US"/>
        </w:rPr>
        <w:t>XIX</w:t>
      </w:r>
      <w:r w:rsidRPr="00FB01E6">
        <w:rPr>
          <w:sz w:val="28"/>
          <w:szCs w:val="28"/>
        </w:rPr>
        <w:t xml:space="preserve"> века. «Все, что находится во взаимной связи, должно передаваться в такой же связи»,</w:t>
      </w:r>
      <w:r w:rsidR="00535D18" w:rsidRPr="00FB01E6">
        <w:rPr>
          <w:sz w:val="28"/>
          <w:szCs w:val="28"/>
        </w:rPr>
        <w:t xml:space="preserve"> [1]</w:t>
      </w:r>
      <w:r w:rsidRPr="00FB01E6">
        <w:rPr>
          <w:sz w:val="28"/>
          <w:szCs w:val="28"/>
        </w:rPr>
        <w:t xml:space="preserve"> подчеркивал великий дидакт Я.А.Каменский. Он подошел к идее всестороннего обобщения знаний. К их взаимосвязи, ибо без этого невозможно познание причинно-следственных связей и отношений явлений и предметов объективного мира.</w:t>
      </w:r>
    </w:p>
    <w:p w:rsidR="00DE176C" w:rsidRPr="00FB01E6" w:rsidRDefault="00DE176C" w:rsidP="00FB01E6">
      <w:pPr>
        <w:ind w:firstLine="360"/>
        <w:jc w:val="both"/>
        <w:rPr>
          <w:sz w:val="28"/>
          <w:szCs w:val="28"/>
        </w:rPr>
      </w:pPr>
      <w:r w:rsidRPr="00FB01E6">
        <w:rPr>
          <w:sz w:val="28"/>
          <w:szCs w:val="28"/>
        </w:rPr>
        <w:t>К этой идее обращаются позднее многие педагоги, развивая и обогащая ее. В частности, такие как Д.Локк, И. Г. Песталоцци, который исходил из требования: «Приведи в своем сознании все по существу взаимосвязанные между собой предметы в ту именно связь, в которой они действительно находятся в природе»</w:t>
      </w:r>
      <w:r w:rsidR="00535D18" w:rsidRPr="00FB01E6">
        <w:rPr>
          <w:sz w:val="28"/>
          <w:szCs w:val="28"/>
        </w:rPr>
        <w:t xml:space="preserve"> [2]</w:t>
      </w:r>
      <w:r w:rsidRPr="00FB01E6">
        <w:rPr>
          <w:sz w:val="28"/>
          <w:szCs w:val="28"/>
        </w:rPr>
        <w:t xml:space="preserve">. </w:t>
      </w:r>
    </w:p>
    <w:p w:rsidR="00DE176C" w:rsidRPr="00FB01E6" w:rsidRDefault="00DE176C" w:rsidP="00FB01E6">
      <w:pPr>
        <w:ind w:firstLine="360"/>
        <w:jc w:val="both"/>
        <w:rPr>
          <w:sz w:val="28"/>
          <w:szCs w:val="28"/>
        </w:rPr>
      </w:pPr>
      <w:r w:rsidRPr="00FB01E6">
        <w:rPr>
          <w:sz w:val="28"/>
          <w:szCs w:val="28"/>
        </w:rPr>
        <w:t>Наиболее полное психолого-педагогическое обоснование дидактической значимости межпредметных связей дал К. Д. Ушинский. В книге «Человек как предмет воспитания» он выводит их из различных</w:t>
      </w:r>
      <w:r w:rsidR="001D2E7C" w:rsidRPr="00FB01E6">
        <w:rPr>
          <w:sz w:val="28"/>
          <w:szCs w:val="28"/>
        </w:rPr>
        <w:t xml:space="preserve"> </w:t>
      </w:r>
      <w:r w:rsidRPr="00FB01E6">
        <w:rPr>
          <w:sz w:val="28"/>
          <w:szCs w:val="28"/>
        </w:rPr>
        <w:t xml:space="preserve">ассоциативных связей (по противоположности, сходству, времени, единству места и т.п.), отражающих объективные взаимосвязи предметов и явлений. Он подчеркивал, насколько важно приводить знания в систему по мере их накопления: «Голова, наполненная обрывочными, бессвязными знаниями, похожа на кладовую, в которой все в беспорядке и где сам хозяин ничего не отыщет; голова, где только система знаний, похожа на лавку, в которой на всех ящиках  есть надписи, а в ящиках пусто» </w:t>
      </w:r>
      <w:r w:rsidR="00535D18" w:rsidRPr="00FB01E6">
        <w:rPr>
          <w:sz w:val="28"/>
          <w:szCs w:val="28"/>
        </w:rPr>
        <w:t xml:space="preserve">[3]. </w:t>
      </w:r>
      <w:r w:rsidRPr="00FB01E6">
        <w:rPr>
          <w:sz w:val="28"/>
          <w:szCs w:val="28"/>
        </w:rPr>
        <w:t xml:space="preserve">Методической разработкой теории межпредметных связей в дальнейшем занимались многие педагоги, особенно В. Я. Стоюн, Н. Ф. </w:t>
      </w:r>
      <w:r w:rsidR="001D2E7C" w:rsidRPr="00FB01E6">
        <w:rPr>
          <w:sz w:val="28"/>
          <w:szCs w:val="28"/>
        </w:rPr>
        <w:t>Бунаков, В. И. Водолазов и други</w:t>
      </w:r>
      <w:r w:rsidRPr="00FB01E6">
        <w:rPr>
          <w:sz w:val="28"/>
          <w:szCs w:val="28"/>
        </w:rPr>
        <w:t>е.</w:t>
      </w:r>
    </w:p>
    <w:p w:rsidR="00DE176C" w:rsidRPr="00FB01E6" w:rsidRDefault="00DE176C" w:rsidP="00FB01E6">
      <w:pPr>
        <w:ind w:firstLine="360"/>
        <w:jc w:val="both"/>
        <w:rPr>
          <w:sz w:val="28"/>
          <w:szCs w:val="28"/>
        </w:rPr>
      </w:pPr>
      <w:r w:rsidRPr="00FB01E6">
        <w:rPr>
          <w:sz w:val="28"/>
          <w:szCs w:val="28"/>
        </w:rPr>
        <w:lastRenderedPageBreak/>
        <w:t>В истории педагогики накопилось ценное наследие по теории и практике МПС, а именно:</w:t>
      </w:r>
    </w:p>
    <w:p w:rsidR="00DE176C" w:rsidRPr="00FB01E6" w:rsidRDefault="00DE176C" w:rsidP="00FB01E6">
      <w:pPr>
        <w:numPr>
          <w:ilvl w:val="0"/>
          <w:numId w:val="5"/>
        </w:numPr>
        <w:jc w:val="both"/>
        <w:rPr>
          <w:sz w:val="28"/>
          <w:szCs w:val="28"/>
        </w:rPr>
      </w:pPr>
      <w:r w:rsidRPr="00FB01E6">
        <w:rPr>
          <w:sz w:val="28"/>
          <w:szCs w:val="28"/>
        </w:rPr>
        <w:t>обосновывалась (с позиций психологии, педагогики и методики обучения) объективная необходимость отражать в учебном процессе реальные взаимосвязи объектов и явлений природы и общества;</w:t>
      </w:r>
    </w:p>
    <w:p w:rsidR="00DE176C" w:rsidRPr="00FB01E6" w:rsidRDefault="00DE176C" w:rsidP="00FB01E6">
      <w:pPr>
        <w:numPr>
          <w:ilvl w:val="0"/>
          <w:numId w:val="5"/>
        </w:numPr>
        <w:jc w:val="both"/>
        <w:rPr>
          <w:sz w:val="28"/>
          <w:szCs w:val="28"/>
        </w:rPr>
      </w:pPr>
      <w:r w:rsidRPr="00FB01E6">
        <w:rPr>
          <w:sz w:val="28"/>
          <w:szCs w:val="28"/>
        </w:rPr>
        <w:t>подчеркивались мировоззренческая и развивающая функции МПС, их положительное влияние на формирование истиной системы научных знаний и общее умственное развитие учащихся; разрабатывалась методика координированного обучения различным учебным дисциплинам, принимались попытки готовить учителя к осуществлению МПС на практике.</w:t>
      </w:r>
    </w:p>
    <w:p w:rsidR="00DE176C" w:rsidRPr="00FB01E6" w:rsidRDefault="00DE176C" w:rsidP="00FB01E6">
      <w:pPr>
        <w:ind w:firstLine="360"/>
        <w:jc w:val="both"/>
        <w:rPr>
          <w:sz w:val="28"/>
          <w:szCs w:val="28"/>
        </w:rPr>
      </w:pPr>
      <w:r w:rsidRPr="00FB01E6">
        <w:rPr>
          <w:sz w:val="28"/>
          <w:szCs w:val="28"/>
        </w:rPr>
        <w:t>В советской педагогике уже в годы советской школы складывается ценный опыт использования связей учебных предметов для соединения обучения с жизнью, с производительным трудом учащихся.</w:t>
      </w:r>
    </w:p>
    <w:p w:rsidR="00DE176C" w:rsidRPr="00FB01E6" w:rsidRDefault="00DE176C" w:rsidP="00FB01E6">
      <w:pPr>
        <w:ind w:firstLine="360"/>
        <w:jc w:val="both"/>
        <w:rPr>
          <w:i/>
          <w:sz w:val="28"/>
          <w:szCs w:val="28"/>
        </w:rPr>
      </w:pPr>
      <w:r w:rsidRPr="00FB01E6">
        <w:rPr>
          <w:sz w:val="28"/>
          <w:szCs w:val="28"/>
        </w:rPr>
        <w:t>Идея МПС впервые в истории педагогики получила воплощение в созданных на их основе комплексных программах, которые представлял</w:t>
      </w:r>
      <w:r w:rsidR="00FB01E6">
        <w:rPr>
          <w:sz w:val="28"/>
          <w:szCs w:val="28"/>
        </w:rPr>
        <w:t xml:space="preserve">и собой </w:t>
      </w:r>
      <w:r w:rsidRPr="00FB01E6">
        <w:rPr>
          <w:sz w:val="28"/>
          <w:szCs w:val="28"/>
        </w:rPr>
        <w:t>не что иное, как межпредметную систему, объединяющую знания, из разных основ наук о том или ином объекте действительности</w:t>
      </w:r>
      <w:r w:rsidR="001D2E7C" w:rsidRPr="00FB01E6">
        <w:rPr>
          <w:sz w:val="28"/>
          <w:szCs w:val="28"/>
        </w:rPr>
        <w:t>.</w:t>
      </w:r>
    </w:p>
    <w:p w:rsidR="00ED51E0" w:rsidRPr="00FB01E6" w:rsidRDefault="00ED51E0" w:rsidP="00FB01E6">
      <w:pPr>
        <w:ind w:firstLine="360"/>
        <w:jc w:val="both"/>
        <w:rPr>
          <w:sz w:val="28"/>
          <w:szCs w:val="28"/>
        </w:rPr>
      </w:pPr>
      <w:r w:rsidRPr="00FB01E6">
        <w:rPr>
          <w:sz w:val="28"/>
          <w:szCs w:val="28"/>
        </w:rPr>
        <w:t>Беспрерывный процесс расширения и углубления познаний реальной действительности приводит к дифференциации знаний, появлению новых отраслей науки. В соответствии с этим и в практике обучения на различных ступенях применяется обособление материала по различным учебным предметам.</w:t>
      </w:r>
    </w:p>
    <w:p w:rsidR="00391736" w:rsidRPr="00FB01E6" w:rsidRDefault="00ED51E0" w:rsidP="00FB01E6">
      <w:pPr>
        <w:ind w:firstLine="360"/>
        <w:jc w:val="both"/>
        <w:rPr>
          <w:sz w:val="28"/>
          <w:szCs w:val="28"/>
        </w:rPr>
      </w:pPr>
      <w:r w:rsidRPr="00FB01E6">
        <w:rPr>
          <w:sz w:val="28"/>
          <w:szCs w:val="28"/>
        </w:rPr>
        <w:t xml:space="preserve">Но дифференциация науки не превращает ее отрасли в замкнутые изолированные дисциплины. Одновременно со специализацией происходит процесс взаимопроникновения частных наук, усиление их контактов и взаимосвязей, которые становятся более глубокими и многогранными. На современном </w:t>
      </w:r>
      <w:r w:rsidR="00043442" w:rsidRPr="00FB01E6">
        <w:rPr>
          <w:sz w:val="28"/>
          <w:szCs w:val="28"/>
        </w:rPr>
        <w:t>этапе развития научного знания особую актуальность приобрел вопрос о взаимодействии наук, который стави</w:t>
      </w:r>
      <w:r w:rsidR="00535D18" w:rsidRPr="00FB01E6">
        <w:rPr>
          <w:sz w:val="28"/>
          <w:szCs w:val="28"/>
        </w:rPr>
        <w:t>тся как коренное</w:t>
      </w:r>
      <w:r w:rsidR="00043442" w:rsidRPr="00FB01E6">
        <w:rPr>
          <w:sz w:val="28"/>
          <w:szCs w:val="28"/>
        </w:rPr>
        <w:t xml:space="preserve">, качественное изменение в самой структуре современного теоретического знания, переворот в методологии, зарождение интегративного подхода в науке в целом. </w:t>
      </w:r>
    </w:p>
    <w:p w:rsidR="00ED51E0" w:rsidRPr="00FB01E6" w:rsidRDefault="00391736" w:rsidP="00FB01E6">
      <w:pPr>
        <w:ind w:firstLine="360"/>
        <w:jc w:val="both"/>
        <w:rPr>
          <w:sz w:val="28"/>
          <w:szCs w:val="28"/>
        </w:rPr>
      </w:pPr>
      <w:r w:rsidRPr="00FB01E6">
        <w:rPr>
          <w:sz w:val="28"/>
          <w:szCs w:val="28"/>
        </w:rPr>
        <w:t>Требование самостоятельно мыслящего, творческого профессионала в процессе обучения в высшей школе не будет выполнено, если у дипломированного специалиста отсутствует способность применят</w:t>
      </w:r>
      <w:r w:rsidR="00E51427" w:rsidRPr="00FB01E6">
        <w:rPr>
          <w:sz w:val="28"/>
          <w:szCs w:val="28"/>
        </w:rPr>
        <w:t>ь полученные знания в комплексе,</w:t>
      </w:r>
      <w:r w:rsidRPr="00FB01E6">
        <w:rPr>
          <w:sz w:val="28"/>
          <w:szCs w:val="28"/>
        </w:rPr>
        <w:t xml:space="preserve"> вырабатываемая в процессе интеграции изучаемых студентами научных дисциплин. Интеграция происходит в разных формах, в </w:t>
      </w:r>
      <w:r w:rsidR="00BC4720" w:rsidRPr="00FB01E6">
        <w:rPr>
          <w:sz w:val="28"/>
          <w:szCs w:val="28"/>
        </w:rPr>
        <w:t>частности</w:t>
      </w:r>
      <w:r w:rsidRPr="00FB01E6">
        <w:rPr>
          <w:sz w:val="28"/>
          <w:szCs w:val="28"/>
        </w:rPr>
        <w:t xml:space="preserve">, в виде взаимопроникновения, взаимосвязи, единства научных идей, принципов, понятий, законов и теорий, входящих в состав той или иной дисциплины. Теоретические основы  и способы такой интеграции изучаются в педагогике в рамках проблемы МПС. </w:t>
      </w:r>
    </w:p>
    <w:p w:rsidR="00391736" w:rsidRPr="00FB01E6" w:rsidRDefault="00E51427" w:rsidP="00FB01E6">
      <w:pPr>
        <w:ind w:firstLine="360"/>
        <w:jc w:val="both"/>
        <w:rPr>
          <w:sz w:val="28"/>
          <w:szCs w:val="28"/>
        </w:rPr>
      </w:pPr>
      <w:r w:rsidRPr="00FB01E6">
        <w:rPr>
          <w:sz w:val="28"/>
          <w:szCs w:val="28"/>
        </w:rPr>
        <w:t xml:space="preserve"> МПС </w:t>
      </w:r>
      <w:r w:rsidR="00FB01E6">
        <w:rPr>
          <w:sz w:val="28"/>
          <w:szCs w:val="28"/>
        </w:rPr>
        <w:t xml:space="preserve">- </w:t>
      </w:r>
      <w:r w:rsidRPr="00FB01E6">
        <w:rPr>
          <w:sz w:val="28"/>
          <w:szCs w:val="28"/>
        </w:rPr>
        <w:t>конструкция  содержания у</w:t>
      </w:r>
      <w:r w:rsidR="00FB01E6">
        <w:rPr>
          <w:sz w:val="28"/>
          <w:szCs w:val="28"/>
        </w:rPr>
        <w:t>чебного материала, принадлежащего</w:t>
      </w:r>
      <w:r w:rsidRPr="00FB01E6">
        <w:rPr>
          <w:sz w:val="28"/>
          <w:szCs w:val="28"/>
        </w:rPr>
        <w:t xml:space="preserve"> двум и более дисциплинам, основными характеристиками которой являются:</w:t>
      </w:r>
    </w:p>
    <w:p w:rsidR="00E51427" w:rsidRPr="00FB01E6" w:rsidRDefault="00E51427" w:rsidP="00FB01E6">
      <w:pPr>
        <w:numPr>
          <w:ilvl w:val="0"/>
          <w:numId w:val="1"/>
        </w:numPr>
        <w:jc w:val="both"/>
        <w:rPr>
          <w:sz w:val="28"/>
          <w:szCs w:val="28"/>
        </w:rPr>
      </w:pPr>
      <w:r w:rsidRPr="00FB01E6">
        <w:rPr>
          <w:sz w:val="28"/>
          <w:szCs w:val="28"/>
        </w:rPr>
        <w:t>смысловое соотношение элементов содержания, входящих в состав двух и более учебных предметов</w:t>
      </w:r>
      <w:r w:rsidR="00FD25BF" w:rsidRPr="00FB01E6">
        <w:rPr>
          <w:sz w:val="28"/>
          <w:szCs w:val="28"/>
        </w:rPr>
        <w:t>;</w:t>
      </w:r>
    </w:p>
    <w:p w:rsidR="00E51427" w:rsidRPr="00FB01E6" w:rsidRDefault="00E51427" w:rsidP="00FB01E6">
      <w:pPr>
        <w:numPr>
          <w:ilvl w:val="0"/>
          <w:numId w:val="1"/>
        </w:numPr>
        <w:jc w:val="both"/>
        <w:rPr>
          <w:sz w:val="28"/>
          <w:szCs w:val="28"/>
        </w:rPr>
      </w:pPr>
      <w:r w:rsidRPr="00FB01E6">
        <w:rPr>
          <w:sz w:val="28"/>
          <w:szCs w:val="28"/>
        </w:rPr>
        <w:lastRenderedPageBreak/>
        <w:t>методические приемы обучения (а также формы учебного процесса), адекватные предметам, между которыми устанавливается связь</w:t>
      </w:r>
      <w:r w:rsidR="00FD25BF" w:rsidRPr="00FB01E6">
        <w:rPr>
          <w:sz w:val="28"/>
          <w:szCs w:val="28"/>
        </w:rPr>
        <w:t>;</w:t>
      </w:r>
    </w:p>
    <w:p w:rsidR="00E51427" w:rsidRPr="00FB01E6" w:rsidRDefault="00E51427" w:rsidP="00FB01E6">
      <w:pPr>
        <w:numPr>
          <w:ilvl w:val="0"/>
          <w:numId w:val="1"/>
        </w:numPr>
        <w:jc w:val="both"/>
        <w:rPr>
          <w:sz w:val="28"/>
          <w:szCs w:val="28"/>
        </w:rPr>
      </w:pPr>
      <w:r w:rsidRPr="00FB01E6">
        <w:rPr>
          <w:sz w:val="28"/>
          <w:szCs w:val="28"/>
        </w:rPr>
        <w:t>обеспечение направленного формирования умений и навыков комплексного использования знаний</w:t>
      </w:r>
      <w:r w:rsidR="00FD25BF" w:rsidRPr="00FB01E6">
        <w:rPr>
          <w:sz w:val="28"/>
          <w:szCs w:val="28"/>
        </w:rPr>
        <w:t xml:space="preserve"> при решении учебных задач.</w:t>
      </w:r>
    </w:p>
    <w:p w:rsidR="00DE06C3" w:rsidRPr="00FB01E6" w:rsidRDefault="00FD25BF" w:rsidP="00FB01E6">
      <w:pPr>
        <w:ind w:firstLine="360"/>
        <w:jc w:val="both"/>
        <w:rPr>
          <w:sz w:val="28"/>
          <w:szCs w:val="28"/>
        </w:rPr>
      </w:pPr>
      <w:r w:rsidRPr="00FB01E6">
        <w:rPr>
          <w:sz w:val="28"/>
          <w:szCs w:val="28"/>
        </w:rPr>
        <w:t xml:space="preserve">МПС как дидактическая категория является многомерным системным объектом исследования. </w:t>
      </w:r>
    </w:p>
    <w:p w:rsidR="00886190" w:rsidRPr="00FB01E6" w:rsidRDefault="001D2E7C" w:rsidP="00FB01E6">
      <w:pPr>
        <w:ind w:left="360"/>
        <w:jc w:val="both"/>
        <w:rPr>
          <w:sz w:val="28"/>
          <w:szCs w:val="28"/>
        </w:rPr>
      </w:pPr>
      <w:r w:rsidRPr="00FB01E6">
        <w:rPr>
          <w:sz w:val="28"/>
          <w:szCs w:val="28"/>
        </w:rPr>
        <w:t xml:space="preserve"> </w:t>
      </w:r>
      <w:r w:rsidR="00886190" w:rsidRPr="00FB01E6">
        <w:rPr>
          <w:sz w:val="28"/>
          <w:szCs w:val="28"/>
        </w:rPr>
        <w:t xml:space="preserve">Таким образом, </w:t>
      </w:r>
      <w:r w:rsidR="00FB01E6">
        <w:rPr>
          <w:sz w:val="28"/>
          <w:szCs w:val="28"/>
        </w:rPr>
        <w:t xml:space="preserve"> можно утверждать, что </w:t>
      </w:r>
      <w:r w:rsidR="00886190" w:rsidRPr="00FB01E6">
        <w:rPr>
          <w:sz w:val="28"/>
          <w:szCs w:val="28"/>
        </w:rPr>
        <w:t xml:space="preserve"> МПС </w:t>
      </w:r>
      <w:r w:rsidR="00FB01E6">
        <w:rPr>
          <w:sz w:val="28"/>
          <w:szCs w:val="28"/>
        </w:rPr>
        <w:t>представляют собой дидактические условия</w:t>
      </w:r>
      <w:r w:rsidR="00886190" w:rsidRPr="00FB01E6">
        <w:rPr>
          <w:sz w:val="28"/>
          <w:szCs w:val="28"/>
        </w:rPr>
        <w:t xml:space="preserve"> успешности реализации учебного процесса в вузе. </w:t>
      </w:r>
    </w:p>
    <w:p w:rsidR="00535D18" w:rsidRPr="00FB01E6" w:rsidRDefault="00535D18" w:rsidP="00FB01E6">
      <w:pPr>
        <w:ind w:left="720"/>
        <w:jc w:val="both"/>
        <w:rPr>
          <w:sz w:val="28"/>
          <w:szCs w:val="28"/>
        </w:rPr>
      </w:pPr>
    </w:p>
    <w:p w:rsidR="00535D18" w:rsidRPr="00FB01E6" w:rsidRDefault="00535D18" w:rsidP="00FB01E6">
      <w:pPr>
        <w:ind w:left="720"/>
        <w:jc w:val="both"/>
        <w:rPr>
          <w:sz w:val="28"/>
          <w:szCs w:val="28"/>
        </w:rPr>
      </w:pPr>
    </w:p>
    <w:p w:rsidR="00535D18" w:rsidRPr="00FB01E6" w:rsidRDefault="00535D18" w:rsidP="00FB01E6">
      <w:pPr>
        <w:ind w:left="360"/>
        <w:jc w:val="center"/>
        <w:rPr>
          <w:sz w:val="28"/>
          <w:szCs w:val="28"/>
        </w:rPr>
      </w:pPr>
      <w:r w:rsidRPr="00FB01E6">
        <w:rPr>
          <w:sz w:val="28"/>
          <w:szCs w:val="28"/>
        </w:rPr>
        <w:t>Литература:</w:t>
      </w:r>
    </w:p>
    <w:p w:rsidR="00535D18" w:rsidRPr="00FB01E6" w:rsidRDefault="00535D18" w:rsidP="00FB01E6">
      <w:pPr>
        <w:numPr>
          <w:ilvl w:val="1"/>
          <w:numId w:val="3"/>
        </w:numPr>
        <w:tabs>
          <w:tab w:val="clear" w:pos="1800"/>
          <w:tab w:val="num" w:pos="900"/>
        </w:tabs>
        <w:ind w:left="360" w:firstLine="0"/>
        <w:jc w:val="both"/>
        <w:rPr>
          <w:sz w:val="28"/>
          <w:szCs w:val="28"/>
        </w:rPr>
      </w:pPr>
      <w:r w:rsidRPr="00FB01E6">
        <w:rPr>
          <w:sz w:val="28"/>
          <w:szCs w:val="28"/>
        </w:rPr>
        <w:t>1.Каменский Я. А. Избранные педагогические сочинения. –М.1955; с.287</w:t>
      </w:r>
    </w:p>
    <w:p w:rsidR="00535D18" w:rsidRPr="00FB01E6" w:rsidRDefault="00535D18" w:rsidP="00FB01E6">
      <w:pPr>
        <w:numPr>
          <w:ilvl w:val="1"/>
          <w:numId w:val="3"/>
        </w:numPr>
        <w:tabs>
          <w:tab w:val="clear" w:pos="1800"/>
          <w:tab w:val="num" w:pos="900"/>
        </w:tabs>
        <w:ind w:left="360" w:firstLine="0"/>
        <w:jc w:val="both"/>
        <w:rPr>
          <w:sz w:val="28"/>
          <w:szCs w:val="28"/>
        </w:rPr>
      </w:pPr>
      <w:r w:rsidRPr="00FB01E6">
        <w:rPr>
          <w:sz w:val="28"/>
          <w:szCs w:val="28"/>
        </w:rPr>
        <w:t>Песталоцци И. Г. Избранные педагогические произведения.-М.1963, Е.2,с.175</w:t>
      </w:r>
    </w:p>
    <w:p w:rsidR="00535D18" w:rsidRPr="00FB01E6" w:rsidRDefault="00535D18" w:rsidP="00FB01E6">
      <w:pPr>
        <w:numPr>
          <w:ilvl w:val="1"/>
          <w:numId w:val="3"/>
        </w:numPr>
        <w:tabs>
          <w:tab w:val="clear" w:pos="1800"/>
          <w:tab w:val="num" w:pos="900"/>
        </w:tabs>
        <w:ind w:left="360" w:firstLine="0"/>
        <w:jc w:val="both"/>
        <w:rPr>
          <w:sz w:val="28"/>
          <w:szCs w:val="28"/>
        </w:rPr>
      </w:pPr>
      <w:r w:rsidRPr="00FB01E6">
        <w:rPr>
          <w:sz w:val="28"/>
          <w:szCs w:val="28"/>
        </w:rPr>
        <w:t xml:space="preserve"> Ушинский К. Д. Сочинения.-М.;Л.1948,Е.5,с 355</w:t>
      </w:r>
    </w:p>
    <w:p w:rsidR="00535D18" w:rsidRPr="00FB01E6" w:rsidRDefault="00535D18" w:rsidP="00FB01E6">
      <w:pPr>
        <w:tabs>
          <w:tab w:val="num" w:pos="900"/>
        </w:tabs>
        <w:ind w:left="360"/>
        <w:jc w:val="both"/>
        <w:rPr>
          <w:sz w:val="28"/>
          <w:szCs w:val="28"/>
        </w:rPr>
      </w:pPr>
    </w:p>
    <w:sectPr w:rsidR="00535D18" w:rsidRPr="00FB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DA0"/>
    <w:multiLevelType w:val="hybridMultilevel"/>
    <w:tmpl w:val="840AF9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0E30D7E"/>
    <w:multiLevelType w:val="hybridMultilevel"/>
    <w:tmpl w:val="A5DC85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3CB5CAE"/>
    <w:multiLevelType w:val="hybridMultilevel"/>
    <w:tmpl w:val="7EE0F0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3A91D43"/>
    <w:multiLevelType w:val="hybridMultilevel"/>
    <w:tmpl w:val="D4B229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AC83EA3"/>
    <w:multiLevelType w:val="hybridMultilevel"/>
    <w:tmpl w:val="5330E7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25"/>
    <w:rsid w:val="00043442"/>
    <w:rsid w:val="00055FDE"/>
    <w:rsid w:val="0006781E"/>
    <w:rsid w:val="000A30D8"/>
    <w:rsid w:val="001C332C"/>
    <w:rsid w:val="001D2E7C"/>
    <w:rsid w:val="00391736"/>
    <w:rsid w:val="00466AA2"/>
    <w:rsid w:val="0050341D"/>
    <w:rsid w:val="00535D18"/>
    <w:rsid w:val="0063745E"/>
    <w:rsid w:val="00645E07"/>
    <w:rsid w:val="00653856"/>
    <w:rsid w:val="006829F0"/>
    <w:rsid w:val="0068727F"/>
    <w:rsid w:val="006F2717"/>
    <w:rsid w:val="0076325C"/>
    <w:rsid w:val="007772B7"/>
    <w:rsid w:val="007D0B8A"/>
    <w:rsid w:val="00846E9A"/>
    <w:rsid w:val="00857225"/>
    <w:rsid w:val="00886190"/>
    <w:rsid w:val="008C75C2"/>
    <w:rsid w:val="008F635A"/>
    <w:rsid w:val="00A31E72"/>
    <w:rsid w:val="00A36EA2"/>
    <w:rsid w:val="00B82A37"/>
    <w:rsid w:val="00BC4720"/>
    <w:rsid w:val="00CA5248"/>
    <w:rsid w:val="00D42358"/>
    <w:rsid w:val="00D50E97"/>
    <w:rsid w:val="00DE06C3"/>
    <w:rsid w:val="00DE176C"/>
    <w:rsid w:val="00E42323"/>
    <w:rsid w:val="00E51427"/>
    <w:rsid w:val="00ED51E0"/>
    <w:rsid w:val="00F3378A"/>
    <w:rsid w:val="00F33EDB"/>
    <w:rsid w:val="00F60CBB"/>
    <w:rsid w:val="00FB01E6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5306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Теоретические основы проблемы межпредметных связей</vt:lpstr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Теоретические основы проблемы межпредметных связей</dc:title>
  <dc:creator>user</dc:creator>
  <cp:lastModifiedBy>Пискалов Анатолий Александрович</cp:lastModifiedBy>
  <cp:revision>2</cp:revision>
  <dcterms:created xsi:type="dcterms:W3CDTF">2015-05-07T07:55:00Z</dcterms:created>
  <dcterms:modified xsi:type="dcterms:W3CDTF">2015-05-07T07:55:00Z</dcterms:modified>
</cp:coreProperties>
</file>