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97" w:rsidRDefault="00286297" w:rsidP="00286297">
      <w:pPr>
        <w:autoSpaceDE w:val="0"/>
        <w:autoSpaceDN w:val="0"/>
        <w:adjustRightInd w:val="0"/>
        <w:spacing w:line="360" w:lineRule="auto"/>
        <w:ind w:firstLine="720"/>
        <w:jc w:val="right"/>
        <w:rPr>
          <w:b/>
        </w:rPr>
      </w:pPr>
      <w:bookmarkStart w:id="0" w:name="_GoBack"/>
      <w:bookmarkEnd w:id="0"/>
      <w:r>
        <w:rPr>
          <w:b/>
        </w:rPr>
        <w:t>Ершова С.С., 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ИПЭиУ, </w:t>
      </w:r>
    </w:p>
    <w:p w:rsidR="00286297" w:rsidRPr="000477AC" w:rsidRDefault="00286297" w:rsidP="00286297">
      <w:pPr>
        <w:autoSpaceDE w:val="0"/>
        <w:autoSpaceDN w:val="0"/>
        <w:adjustRightInd w:val="0"/>
        <w:spacing w:line="360" w:lineRule="auto"/>
        <w:ind w:firstLine="720"/>
        <w:jc w:val="right"/>
        <w:rPr>
          <w:b/>
        </w:rPr>
      </w:pPr>
      <w:r>
        <w:rPr>
          <w:b/>
        </w:rPr>
        <w:t>старший преподаватель кафедры управления.</w:t>
      </w:r>
    </w:p>
    <w:p w:rsidR="00286297" w:rsidRDefault="00286297" w:rsidP="000477A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</w:p>
    <w:p w:rsidR="000477AC" w:rsidRDefault="000477AC" w:rsidP="000E000D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</w:rPr>
      </w:pPr>
      <w:r w:rsidRPr="000477AC">
        <w:rPr>
          <w:b/>
        </w:rPr>
        <w:t xml:space="preserve">Развитие туристической отрасли Сахалинской области  как фактор регионального </w:t>
      </w:r>
      <w:r>
        <w:rPr>
          <w:b/>
        </w:rPr>
        <w:t>роста</w:t>
      </w:r>
      <w:r w:rsidR="00167051">
        <w:rPr>
          <w:b/>
        </w:rPr>
        <w:t>.</w:t>
      </w:r>
    </w:p>
    <w:p w:rsidR="000477AC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В</w:t>
      </w:r>
      <w:r w:rsidRPr="00CD1EC3">
        <w:t xml:space="preserve">лияние туризма на экономику региона </w:t>
      </w:r>
      <w:r>
        <w:t xml:space="preserve">носит как </w:t>
      </w:r>
      <w:proofErr w:type="gramStart"/>
      <w:r>
        <w:t>прямой</w:t>
      </w:r>
      <w:proofErr w:type="gramEnd"/>
      <w:r>
        <w:t xml:space="preserve"> так и косвенный характер.</w:t>
      </w:r>
      <w:r w:rsidRPr="00CD1EC3">
        <w:t xml:space="preserve"> Прямое влияние </w:t>
      </w:r>
      <w:r>
        <w:t xml:space="preserve">это </w:t>
      </w:r>
      <w:r w:rsidRPr="00CD1EC3">
        <w:t xml:space="preserve"> результат вклада денег туристами в туристские предприятия, материальное обеспечение работников туризма и создание новых раб</w:t>
      </w:r>
      <w:r w:rsidRPr="00CD1EC3">
        <w:t>о</w:t>
      </w:r>
      <w:r w:rsidRPr="00CD1EC3">
        <w:t>чих мест.</w:t>
      </w:r>
      <w:r>
        <w:t xml:space="preserve"> В этом направлении в Сахалинской области идет формирование туристического комплекса.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Расходы туристов повышают доход туристского региона, что в свою очередь ведет к цепочке «расходы – доходы – расходы» и так далее до тех пор, пока эти связи не зам</w:t>
      </w:r>
      <w:r w:rsidRPr="00CD1EC3">
        <w:t>ы</w:t>
      </w:r>
      <w:r w:rsidRPr="00CD1EC3">
        <w:t>кают цепочку. Таким образом, влияние первичного дохода вследствие туристских расх</w:t>
      </w:r>
      <w:r w:rsidRPr="00CD1EC3">
        <w:t>о</w:t>
      </w:r>
      <w:r w:rsidRPr="00CD1EC3">
        <w:t>дов сложно переоценить, так как с ним связаны последующие циклы туристских расходов. Кроме прямого влияния туристских расходов на развитие региона существуют также ко</w:t>
      </w:r>
      <w:r w:rsidRPr="00CD1EC3">
        <w:t>с</w:t>
      </w:r>
      <w:r w:rsidRPr="00CD1EC3">
        <w:t>венное влияние, или «эффект мультипликатора», который вступает в силу по мере циркуляции туристских ра</w:t>
      </w:r>
      <w:r w:rsidRPr="00CD1EC3">
        <w:t>с</w:t>
      </w:r>
      <w:r w:rsidRPr="00CD1EC3">
        <w:t>ходов в регионе.</w:t>
      </w:r>
    </w:p>
    <w:p w:rsidR="000477AC" w:rsidRPr="00CD1EC3" w:rsidRDefault="000477AC" w:rsidP="000477AC">
      <w:pPr>
        <w:pStyle w:val="3"/>
        <w:ind w:firstLine="720"/>
        <w:rPr>
          <w:color w:val="auto"/>
        </w:rPr>
      </w:pPr>
      <w:r w:rsidRPr="00CD1EC3">
        <w:rPr>
          <w:color w:val="auto"/>
        </w:rPr>
        <w:t>Действие мультипликатора дохода от туризма можно продемонстрировать на сл</w:t>
      </w:r>
      <w:r w:rsidRPr="00CD1EC3">
        <w:rPr>
          <w:color w:val="auto"/>
        </w:rPr>
        <w:t>е</w:t>
      </w:r>
      <w:r w:rsidRPr="00CD1EC3">
        <w:rPr>
          <w:color w:val="auto"/>
        </w:rPr>
        <w:t>дующем условном примере. Группа иностранных туристов, путешествуя по Сахалину, тратит на покупку товаров и услуг определенную су</w:t>
      </w:r>
      <w:r w:rsidRPr="00CD1EC3">
        <w:rPr>
          <w:color w:val="auto"/>
        </w:rPr>
        <w:t>м</w:t>
      </w:r>
      <w:r w:rsidRPr="00CD1EC3">
        <w:rPr>
          <w:color w:val="auto"/>
        </w:rPr>
        <w:t>му. Доход турпредприятий – это их выручка от продажи туристам услуг и товаров. Доход региона – это налоги, полученные с этой выручки и оставля</w:t>
      </w:r>
      <w:r w:rsidRPr="00CD1EC3">
        <w:rPr>
          <w:color w:val="auto"/>
        </w:rPr>
        <w:t>е</w:t>
      </w:r>
      <w:r w:rsidRPr="00CD1EC3">
        <w:rPr>
          <w:color w:val="auto"/>
        </w:rPr>
        <w:t>мые в распоряжении региона.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Деньги туристов начинают полностью работать на экономику региона, когда туристская фирма покупает местные региональные т</w:t>
      </w:r>
      <w:r w:rsidRPr="00CD1EC3">
        <w:t>о</w:t>
      </w:r>
      <w:r w:rsidRPr="00CD1EC3">
        <w:t>вары и услуги. Продавцы этих товаров и услуг, получив деньги от туристов, выплачивают из них заработную плату своим работникам, кот</w:t>
      </w:r>
      <w:r w:rsidRPr="00CD1EC3">
        <w:t>о</w:t>
      </w:r>
      <w:r w:rsidRPr="00CD1EC3">
        <w:t>рые, в свою очередь, тратят их на покупку товаров, оплату услуг и так далее. Однако если работники, получив зарплату, тратят ее на прио</w:t>
      </w:r>
      <w:r w:rsidRPr="00CD1EC3">
        <w:t>б</w:t>
      </w:r>
      <w:r w:rsidRPr="00CD1EC3">
        <w:t>ретение импортных товаров или отдых за рубежом, то цикл замыкается и происходит утечка денежных средств из р</w:t>
      </w:r>
      <w:r w:rsidRPr="00CD1EC3">
        <w:t>е</w:t>
      </w:r>
      <w:r w:rsidRPr="00CD1EC3">
        <w:t>гиона.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Сочетание прямого и косвенного влияния схемы расходов туристов о</w:t>
      </w:r>
      <w:r w:rsidRPr="00CD1EC3">
        <w:t>п</w:t>
      </w:r>
      <w:r w:rsidRPr="00CD1EC3">
        <w:t>ределяет влияние на местную экономику в целом. Обычно не весь доход, полученный в каждом цикле расходов туристов, бывает потрачен. Некоторая часть его откладывается, а другая тратится за пр</w:t>
      </w:r>
      <w:r w:rsidRPr="00CD1EC3">
        <w:t>е</w:t>
      </w:r>
      <w:r w:rsidRPr="00CD1EC3">
        <w:t xml:space="preserve">делами данного региона. Чем больше доля дохода, потраченная в пределах региона, тем больше эффект мультипликатора. Способность удерживать турдоход в </w:t>
      </w:r>
      <w:r w:rsidRPr="00CD1EC3">
        <w:lastRenderedPageBreak/>
        <w:t>пределах региона зависит от экономической замкнутости района и самостоятельности местной экономики. Если местная экономика способна производить товары и у</w:t>
      </w:r>
      <w:r w:rsidRPr="00CD1EC3">
        <w:t>с</w:t>
      </w:r>
      <w:r w:rsidRPr="00CD1EC3">
        <w:t>луги, которые пользуются спросом у туристов, то эффект мультипликатора будет очень значителен. Чем больше товаров импортируется из других р</w:t>
      </w:r>
      <w:r w:rsidRPr="00CD1EC3">
        <w:t>е</w:t>
      </w:r>
      <w:r w:rsidRPr="00CD1EC3">
        <w:t xml:space="preserve">гионов, тем меньше эффект мультипликатора. 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Помимо эффекта мультипликатора есть сопутствующие экономические явления. Растущие затраты туристов вызывают необход</w:t>
      </w:r>
      <w:r w:rsidRPr="00CD1EC3">
        <w:t>и</w:t>
      </w:r>
      <w:r w:rsidRPr="00CD1EC3">
        <w:t>мость в дополнительной рабочей силе, что выражается коэффициентом занятости. По мере расширения туристского региона сове</w:t>
      </w:r>
      <w:r w:rsidRPr="00CD1EC3">
        <w:t>р</w:t>
      </w:r>
      <w:r w:rsidRPr="00CD1EC3">
        <w:t>шенствуется его инфраструктура, идет строительство новых зданий и сооружений. Следовательно, можно рассчитать коэ</w:t>
      </w:r>
      <w:r w:rsidRPr="00CD1EC3">
        <w:t>ф</w:t>
      </w:r>
      <w:r w:rsidRPr="00CD1EC3">
        <w:t xml:space="preserve">фициент дохода. 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 w:rsidRPr="00CD1EC3">
        <w:t>Социально- экономической эффективность туризма может быть оценена через сл</w:t>
      </w:r>
      <w:r w:rsidRPr="00CD1EC3">
        <w:t>е</w:t>
      </w:r>
      <w:r w:rsidRPr="00CD1EC3">
        <w:t>дующие показатели:</w:t>
      </w:r>
      <w:proofErr w:type="gramEnd"/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1. Обобщающий показатель эффективности: а) затрат; б) ресурсов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2. Эффективность живого труда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3. Эффективность прошлого труда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4. Рентабельность</w:t>
      </w:r>
    </w:p>
    <w:p w:rsidR="000477AC" w:rsidRPr="00CD1EC3" w:rsidRDefault="000477AC" w:rsidP="000477AC">
      <w:pPr>
        <w:spacing w:line="360" w:lineRule="auto"/>
        <w:ind w:firstLine="720"/>
        <w:jc w:val="both"/>
      </w:pPr>
      <w:r w:rsidRPr="00CD1EC3">
        <w:t>Следует обратить внимание на тот факт, что туристические услуги можно рассма</w:t>
      </w:r>
      <w:r w:rsidRPr="00CD1EC3">
        <w:t>т</w:t>
      </w:r>
      <w:r w:rsidRPr="00CD1EC3">
        <w:t>ривать через призму рынка (сферы организации обмена) и через призму производства. Рассматривая функции, которые выполняет туризм как производственная деятельность, можно отм</w:t>
      </w:r>
      <w:r w:rsidRPr="00CD1EC3">
        <w:t>е</w:t>
      </w:r>
      <w:r w:rsidRPr="00CD1EC3">
        <w:t>тить несколько функций. Прежде всего, это функции социального характера. Здесь можно выделить несколько аспе</w:t>
      </w:r>
      <w:r w:rsidRPr="00CD1EC3">
        <w:t>к</w:t>
      </w:r>
      <w:r w:rsidRPr="00CD1EC3">
        <w:t>тов:</w:t>
      </w:r>
    </w:p>
    <w:p w:rsidR="000477AC" w:rsidRPr="00CD1EC3" w:rsidRDefault="000477AC" w:rsidP="000477A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туризм представляет собой вид отдыха. Он способствует восст</w:t>
      </w:r>
      <w:r w:rsidRPr="00CD1EC3">
        <w:t>а</w:t>
      </w:r>
      <w:r w:rsidRPr="00CD1EC3">
        <w:t>новлению сил и трудоспособности человека и, соответственно, психофизиологических  ресурсов общес</w:t>
      </w:r>
      <w:r w:rsidRPr="00CD1EC3">
        <w:t>т</w:t>
      </w:r>
      <w:r w:rsidRPr="00CD1EC3">
        <w:t>ва;</w:t>
      </w:r>
    </w:p>
    <w:p w:rsidR="000477AC" w:rsidRPr="00CD1EC3" w:rsidRDefault="000477AC" w:rsidP="000477A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туризм способствует рациональному использованию свободного времени л</w:t>
      </w:r>
      <w:r w:rsidRPr="00CD1EC3">
        <w:t>ю</w:t>
      </w:r>
      <w:r w:rsidRPr="00CD1EC3">
        <w:t>дей;</w:t>
      </w:r>
    </w:p>
    <w:p w:rsidR="000477AC" w:rsidRPr="00CD1EC3" w:rsidRDefault="000477AC" w:rsidP="000477A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важную роль туризм выполняет в деле трудовой занятости и повышения жи</w:t>
      </w:r>
      <w:r w:rsidRPr="00CD1EC3">
        <w:t>з</w:t>
      </w:r>
      <w:r w:rsidRPr="00CD1EC3">
        <w:t>ненного уровня местного населения;</w:t>
      </w:r>
    </w:p>
    <w:p w:rsidR="000477AC" w:rsidRPr="00CD1EC3" w:rsidRDefault="000477AC" w:rsidP="000477AC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туризм обогащает социально-экономическую инфраструктуру и межрегиональное сотрудничество стран, государств и нар</w:t>
      </w:r>
      <w:r w:rsidRPr="00CD1EC3">
        <w:t>о</w:t>
      </w:r>
      <w:r w:rsidRPr="00CD1EC3">
        <w:t>дов.</w:t>
      </w:r>
      <w:r w:rsidRPr="00CD1EC3">
        <w:rPr>
          <w:rStyle w:val="a3"/>
        </w:rPr>
        <w:footnoteReference w:customMarkFollows="1" w:id="1"/>
        <w:t>1</w:t>
      </w:r>
    </w:p>
    <w:p w:rsidR="000477AC" w:rsidRPr="00CD1EC3" w:rsidRDefault="000477AC" w:rsidP="000477AC">
      <w:pPr>
        <w:pStyle w:val="2"/>
        <w:ind w:firstLine="720"/>
        <w:rPr>
          <w:sz w:val="24"/>
        </w:rPr>
      </w:pPr>
      <w:r w:rsidRPr="00CD1EC3">
        <w:rPr>
          <w:sz w:val="24"/>
        </w:rPr>
        <w:t>В целом, о социальном характере туризма можно сказать, что главной его социал</w:t>
      </w:r>
      <w:r w:rsidRPr="00CD1EC3">
        <w:rPr>
          <w:sz w:val="24"/>
        </w:rPr>
        <w:t>ь</w:t>
      </w:r>
      <w:r w:rsidRPr="00CD1EC3">
        <w:rPr>
          <w:sz w:val="24"/>
        </w:rPr>
        <w:t xml:space="preserve">ной функцией следует считать </w:t>
      </w:r>
      <w:proofErr w:type="gramStart"/>
      <w:r w:rsidRPr="00CD1EC3">
        <w:rPr>
          <w:sz w:val="24"/>
        </w:rPr>
        <w:t>воспроизводящую</w:t>
      </w:r>
      <w:proofErr w:type="gramEnd"/>
      <w:r w:rsidRPr="00CD1EC3">
        <w:rPr>
          <w:sz w:val="24"/>
        </w:rPr>
        <w:t>. Суть в том, чтобы обновлять силы и внутренние ресурсы человека, затраченные как в х</w:t>
      </w:r>
      <w:r w:rsidRPr="00CD1EC3">
        <w:rPr>
          <w:sz w:val="24"/>
        </w:rPr>
        <w:t>о</w:t>
      </w:r>
      <w:r w:rsidRPr="00CD1EC3">
        <w:rPr>
          <w:sz w:val="24"/>
        </w:rPr>
        <w:t xml:space="preserve">де трудовой деятельности, так </w:t>
      </w:r>
      <w:r w:rsidRPr="00CD1EC3">
        <w:rPr>
          <w:sz w:val="24"/>
        </w:rPr>
        <w:lastRenderedPageBreak/>
        <w:t>и при выполнении повседневных бытовых обязанностей. Отдых при этом носит активный характер, включает разнообразные виды развлечений, которые помогают изменить род де</w:t>
      </w:r>
      <w:r w:rsidRPr="00CD1EC3">
        <w:rPr>
          <w:sz w:val="24"/>
        </w:rPr>
        <w:t>я</w:t>
      </w:r>
      <w:r w:rsidRPr="00CD1EC3">
        <w:rPr>
          <w:sz w:val="24"/>
        </w:rPr>
        <w:t>тельности, окружающую обстановку, познакомиться с другими людьми, новой культурой, традициями, обычаями, узнать неизвестные природные особенности и явл</w:t>
      </w:r>
      <w:r w:rsidRPr="00CD1EC3">
        <w:rPr>
          <w:sz w:val="24"/>
        </w:rPr>
        <w:t>е</w:t>
      </w:r>
      <w:r w:rsidRPr="00CD1EC3">
        <w:rPr>
          <w:sz w:val="24"/>
        </w:rPr>
        <w:t>ния.</w:t>
      </w:r>
    </w:p>
    <w:p w:rsidR="000477AC" w:rsidRPr="00CD1EC3" w:rsidRDefault="000477AC" w:rsidP="000477AC">
      <w:pPr>
        <w:spacing w:line="360" w:lineRule="auto"/>
        <w:ind w:firstLine="720"/>
        <w:jc w:val="both"/>
      </w:pPr>
      <w:r w:rsidRPr="00CD1EC3">
        <w:t>Принося сравнительно быструю окупаемость и высокую прибыль, туризм решает еще одну проблему социального плана – способс</w:t>
      </w:r>
      <w:r w:rsidRPr="00CD1EC3">
        <w:t>т</w:t>
      </w:r>
      <w:r w:rsidRPr="00CD1EC3">
        <w:t>вует повышению жизненного уровня местного населения, что выражается непосредственно и косвенно. Под этим подразумеваются следу</w:t>
      </w:r>
      <w:r w:rsidRPr="00CD1EC3">
        <w:t>ю</w:t>
      </w:r>
      <w:r w:rsidRPr="00CD1EC3">
        <w:t>щие аспекты:</w:t>
      </w:r>
    </w:p>
    <w:p w:rsidR="000477AC" w:rsidRPr="00CD1EC3" w:rsidRDefault="000477AC" w:rsidP="000477AC">
      <w:pPr>
        <w:numPr>
          <w:ilvl w:val="0"/>
          <w:numId w:val="4"/>
        </w:numPr>
        <w:spacing w:line="360" w:lineRule="auto"/>
        <w:ind w:left="0" w:firstLine="720"/>
        <w:jc w:val="both"/>
      </w:pPr>
      <w:r w:rsidRPr="00CD1EC3">
        <w:t>приток денежных сре</w:t>
      </w:r>
      <w:proofErr w:type="gramStart"/>
      <w:r w:rsidRPr="00CD1EC3">
        <w:t>дств в т</w:t>
      </w:r>
      <w:proofErr w:type="gramEnd"/>
      <w:r w:rsidRPr="00CD1EC3">
        <w:t>уристический регион во время сез</w:t>
      </w:r>
      <w:r w:rsidRPr="00CD1EC3">
        <w:t>о</w:t>
      </w:r>
      <w:r w:rsidRPr="00CD1EC3">
        <w:t>на;</w:t>
      </w:r>
    </w:p>
    <w:p w:rsidR="000477AC" w:rsidRPr="00CD1EC3" w:rsidRDefault="000477AC" w:rsidP="000477AC">
      <w:pPr>
        <w:numPr>
          <w:ilvl w:val="0"/>
          <w:numId w:val="4"/>
        </w:numPr>
        <w:spacing w:line="360" w:lineRule="auto"/>
        <w:ind w:left="0" w:firstLine="720"/>
        <w:jc w:val="both"/>
      </w:pPr>
      <w:r w:rsidRPr="00CD1EC3">
        <w:t>увеличение прибыли туристических организаций;</w:t>
      </w:r>
    </w:p>
    <w:p w:rsidR="000477AC" w:rsidRPr="00CD1EC3" w:rsidRDefault="000477AC" w:rsidP="000477AC">
      <w:pPr>
        <w:numPr>
          <w:ilvl w:val="0"/>
          <w:numId w:val="4"/>
        </w:numPr>
        <w:spacing w:line="360" w:lineRule="auto"/>
        <w:ind w:left="0" w:firstLine="720"/>
        <w:jc w:val="both"/>
      </w:pPr>
      <w:r w:rsidRPr="00CD1EC3">
        <w:t>повышение оплаты труда служащих;</w:t>
      </w:r>
    </w:p>
    <w:p w:rsidR="000477AC" w:rsidRPr="00CD1EC3" w:rsidRDefault="000477AC" w:rsidP="000477AC">
      <w:pPr>
        <w:numPr>
          <w:ilvl w:val="0"/>
          <w:numId w:val="4"/>
        </w:numPr>
        <w:spacing w:line="360" w:lineRule="auto"/>
        <w:ind w:left="0" w:firstLine="720"/>
        <w:jc w:val="both"/>
      </w:pPr>
      <w:r w:rsidRPr="00CD1EC3">
        <w:t>увеличение занятости местных жителей.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Косвенное влияние туризма на уровень жизни местного населения сказывается в создании и развитии инфраструктуры, сервисной службы в туристических регионах (п</w:t>
      </w:r>
      <w:r w:rsidRPr="00CD1EC3">
        <w:t>у</w:t>
      </w:r>
      <w:r w:rsidRPr="00CD1EC3">
        <w:t>тей сообщения, линий связи, пунктов бытовых услуг, магазинов, спортивных центров, кафе, ресторанов, разнообразных аттракционов и т.д.). Местное население так же, как и т</w:t>
      </w:r>
      <w:r w:rsidRPr="00CD1EC3">
        <w:t>у</w:t>
      </w:r>
      <w:r w:rsidRPr="00CD1EC3">
        <w:t>ристы, пользуется всеми этими объектами.</w:t>
      </w:r>
    </w:p>
    <w:p w:rsidR="000477AC" w:rsidRPr="00CD1EC3" w:rsidRDefault="000477AC" w:rsidP="000477AC">
      <w:pPr>
        <w:spacing w:line="360" w:lineRule="auto"/>
        <w:ind w:firstLine="720"/>
        <w:jc w:val="both"/>
      </w:pPr>
      <w:r w:rsidRPr="00CD1EC3">
        <w:t>Помимо функций социального характера, туризм имеет большое значение в реш</w:t>
      </w:r>
      <w:r w:rsidRPr="00CD1EC3">
        <w:t>е</w:t>
      </w:r>
      <w:r w:rsidRPr="00CD1EC3">
        <w:t>нии экономических проблем общества. Туризм влияет на экономику в следующих аспе</w:t>
      </w:r>
      <w:r w:rsidRPr="00CD1EC3">
        <w:t>к</w:t>
      </w:r>
      <w:r w:rsidRPr="00CD1EC3">
        <w:t>тах:</w:t>
      </w:r>
    </w:p>
    <w:p w:rsidR="000477AC" w:rsidRPr="00CD1EC3" w:rsidRDefault="000477AC" w:rsidP="000477A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является источником дохода для местного населения туристских  центров;</w:t>
      </w:r>
    </w:p>
    <w:p w:rsidR="000477AC" w:rsidRPr="00CD1EC3" w:rsidRDefault="000477AC" w:rsidP="000477A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стимулирует развитие отраслей, связанных с выпуском предметов народного потребления, так как приток туристов повышает спрос на многие виды товаров, благ</w:t>
      </w:r>
      <w:r w:rsidRPr="00CD1EC3">
        <w:t>о</w:t>
      </w:r>
      <w:r w:rsidRPr="00CD1EC3">
        <w:t>даря чему развивается произво</w:t>
      </w:r>
      <w:r w:rsidRPr="00CD1EC3">
        <w:t>д</w:t>
      </w:r>
      <w:r w:rsidRPr="00CD1EC3">
        <w:t>ство;</w:t>
      </w:r>
    </w:p>
    <w:p w:rsidR="000477AC" w:rsidRPr="00CD1EC3" w:rsidRDefault="000477AC" w:rsidP="000477A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способствует развитию познавательного и развлекательного бизнеса, со стор</w:t>
      </w:r>
      <w:r w:rsidRPr="00CD1EC3">
        <w:t>о</w:t>
      </w:r>
      <w:r w:rsidRPr="00CD1EC3">
        <w:t>ны местных властей большое внимание «ресурсам гостеприимства, сохранению культурного наследия (памятников, музеев, архитектурных а</w:t>
      </w:r>
      <w:r w:rsidRPr="00CD1EC3">
        <w:t>н</w:t>
      </w:r>
      <w:r w:rsidRPr="00CD1EC3">
        <w:t>самблей);</w:t>
      </w:r>
    </w:p>
    <w:p w:rsidR="000477AC" w:rsidRPr="00CD1EC3" w:rsidRDefault="000477AC" w:rsidP="000477A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приносит прибыль  и способствует развитию транспортных предприятий и о</w:t>
      </w:r>
      <w:r w:rsidRPr="00CD1EC3">
        <w:t>р</w:t>
      </w:r>
      <w:r w:rsidRPr="00CD1EC3">
        <w:t>ганизаций;</w:t>
      </w:r>
    </w:p>
    <w:p w:rsidR="000477AC" w:rsidRPr="00CD1EC3" w:rsidRDefault="000477AC" w:rsidP="000477A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стимулирует развитие служб связи;</w:t>
      </w:r>
    </w:p>
    <w:p w:rsidR="000477AC" w:rsidRPr="00CD1EC3" w:rsidRDefault="000477AC" w:rsidP="000477A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обуславливает ро</w:t>
      </w:r>
      <w:proofErr w:type="gramStart"/>
      <w:r w:rsidRPr="00CD1EC3">
        <w:t>ст спр</w:t>
      </w:r>
      <w:proofErr w:type="gramEnd"/>
      <w:r w:rsidRPr="00CD1EC3">
        <w:t>оса на изделия местной промышленности, сувениры, довольно часто реализация такой продукции служит хорошей ре</w:t>
      </w:r>
      <w:r w:rsidRPr="00CD1EC3">
        <w:t>к</w:t>
      </w:r>
      <w:r w:rsidRPr="00CD1EC3">
        <w:t>ламой для туристского центра;</w:t>
      </w:r>
    </w:p>
    <w:p w:rsidR="000477AC" w:rsidRPr="00CD1EC3" w:rsidRDefault="000477AC" w:rsidP="000477AC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lastRenderedPageBreak/>
        <w:t>способствует притоку больших денежных сумм в иностранной валюте.</w:t>
      </w:r>
      <w:r w:rsidRPr="00CD1EC3">
        <w:rPr>
          <w:rStyle w:val="a3"/>
        </w:rPr>
        <w:footnoteReference w:customMarkFollows="1" w:id="2"/>
        <w:t>1</w:t>
      </w:r>
    </w:p>
    <w:p w:rsidR="000477AC" w:rsidRPr="00CD1EC3" w:rsidRDefault="000477AC" w:rsidP="000477AC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D1EC3">
        <w:rPr>
          <w:rFonts w:ascii="Times New Roman" w:hAnsi="Times New Roman"/>
          <w:sz w:val="24"/>
          <w:szCs w:val="24"/>
        </w:rPr>
        <w:t xml:space="preserve">Кроме </w:t>
      </w:r>
      <w:proofErr w:type="gramStart"/>
      <w:r w:rsidRPr="00CD1EC3">
        <w:rPr>
          <w:rFonts w:ascii="Times New Roman" w:hAnsi="Times New Roman"/>
          <w:sz w:val="24"/>
          <w:szCs w:val="24"/>
        </w:rPr>
        <w:t>социальных</w:t>
      </w:r>
      <w:proofErr w:type="gramEnd"/>
      <w:r w:rsidRPr="00CD1EC3">
        <w:rPr>
          <w:rFonts w:ascii="Times New Roman" w:hAnsi="Times New Roman"/>
          <w:sz w:val="24"/>
          <w:szCs w:val="24"/>
        </w:rPr>
        <w:t xml:space="preserve"> и экономических туризм выполняет и гуманита</w:t>
      </w:r>
      <w:r w:rsidRPr="00CD1EC3">
        <w:rPr>
          <w:rFonts w:ascii="Times New Roman" w:hAnsi="Times New Roman"/>
          <w:sz w:val="24"/>
          <w:szCs w:val="24"/>
        </w:rPr>
        <w:t>р</w:t>
      </w:r>
      <w:r w:rsidRPr="00CD1EC3">
        <w:rPr>
          <w:rFonts w:ascii="Times New Roman" w:hAnsi="Times New Roman"/>
          <w:sz w:val="24"/>
          <w:szCs w:val="24"/>
        </w:rPr>
        <w:t xml:space="preserve">ные функции:  </w:t>
      </w:r>
    </w:p>
    <w:p w:rsidR="000477AC" w:rsidRPr="00CD1EC3" w:rsidRDefault="000477AC" w:rsidP="000477AC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позволяет совместить отдых с познанием жизни, быта, истории, культуры, об</w:t>
      </w:r>
      <w:r w:rsidRPr="00CD1EC3">
        <w:t>ы</w:t>
      </w:r>
      <w:r w:rsidRPr="00CD1EC3">
        <w:t>чаев своего и других народов. Знакомство со странами и народами, разнообразная тематика экскурсий расширяет кругозор человека, развивают его интеллект, помогают лучше осознать реальную ка</w:t>
      </w:r>
      <w:r w:rsidRPr="00CD1EC3">
        <w:t>р</w:t>
      </w:r>
      <w:r w:rsidRPr="00CD1EC3">
        <w:t>тину мира;</w:t>
      </w:r>
    </w:p>
    <w:p w:rsidR="000477AC" w:rsidRPr="00CD1EC3" w:rsidRDefault="000477AC" w:rsidP="000477AC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 w:rsidRPr="00CD1EC3">
        <w:t>гуманитарное значение туризма выходит за рамки одной познавательной фун</w:t>
      </w:r>
      <w:r w:rsidRPr="00CD1EC3">
        <w:t>к</w:t>
      </w:r>
      <w:r w:rsidRPr="00CD1EC3">
        <w:t>ции, так как он во многом способствует развитию мирных, дружественных отношений между народами.</w:t>
      </w:r>
    </w:p>
    <w:p w:rsidR="000477AC" w:rsidRPr="00CD1EC3" w:rsidRDefault="000477AC" w:rsidP="000477A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1EC3">
        <w:t>Серьезную роль играет туризм в воспитании подрастающего поколения Интересные экскурсии и маршруты в значительной мере сп</w:t>
      </w:r>
      <w:r w:rsidRPr="00CD1EC3">
        <w:t>о</w:t>
      </w:r>
      <w:r w:rsidRPr="00CD1EC3">
        <w:t>собны расширить кругозор ребенка, оказать влияние на формирование у него эстетическ</w:t>
      </w:r>
      <w:r w:rsidRPr="00CD1EC3">
        <w:t>о</w:t>
      </w:r>
      <w:r w:rsidRPr="00CD1EC3">
        <w:t>го вкуса.</w:t>
      </w:r>
    </w:p>
    <w:p w:rsidR="000477AC" w:rsidRPr="00CD1EC3" w:rsidRDefault="000477AC" w:rsidP="000477A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CD1EC3">
        <w:t>Перспективы развития туристского комплекса России и отдельных регионов во многом зависят от экономических принципов и мет</w:t>
      </w:r>
      <w:r w:rsidRPr="00CD1EC3">
        <w:t>о</w:t>
      </w:r>
      <w:r w:rsidRPr="00CD1EC3">
        <w:t>дов государственного регулирования туристской сферы, которое должно сочетаться с развитием маркетинговых исследований рынка туристских услуг и формированием современной стратегии продвижения региональных турпр</w:t>
      </w:r>
      <w:r w:rsidRPr="00CD1EC3">
        <w:t>о</w:t>
      </w:r>
      <w:r w:rsidRPr="00CD1EC3">
        <w:t>дуктов.</w:t>
      </w:r>
      <w:r>
        <w:t xml:space="preserve"> </w:t>
      </w:r>
      <w:r w:rsidRPr="00CD1EC3">
        <w:t>Приоритетными направлениями государственного регулирования туристской деятельности являются поддержка и развитие внутреннего, въездного, социального и самодеятельн</w:t>
      </w:r>
      <w:r w:rsidRPr="00CD1EC3">
        <w:t>о</w:t>
      </w:r>
      <w:r w:rsidRPr="00CD1EC3">
        <w:t>го видов туризма.</w:t>
      </w:r>
    </w:p>
    <w:p w:rsidR="00C34158" w:rsidRDefault="000477AC" w:rsidP="00016B6F">
      <w:pPr>
        <w:spacing w:line="360" w:lineRule="auto"/>
        <w:ind w:firstLine="708"/>
      </w:pPr>
      <w:r w:rsidRPr="00CD1EC3">
        <w:t>Особое значение для подъема отечественного туризма имеет закрепление в закон</w:t>
      </w:r>
      <w:r w:rsidRPr="00CD1EC3">
        <w:t>о</w:t>
      </w:r>
      <w:r w:rsidRPr="00CD1EC3">
        <w:t>дательстве статуса социального туризма как приоритетного, поддерживаемого государс</w:t>
      </w:r>
      <w:r w:rsidRPr="00CD1EC3">
        <w:t>т</w:t>
      </w:r>
      <w:r w:rsidRPr="00CD1EC3">
        <w:t>вом.</w:t>
      </w:r>
      <w:r>
        <w:t xml:space="preserve"> </w:t>
      </w:r>
      <w:r w:rsidRPr="00CD1EC3">
        <w:t>Туристские услуги внутреннего туризма должны быть доступными для всех слоев населения. В этом случае появится серьезный стимул для расширения рынка потребит</w:t>
      </w:r>
      <w:r w:rsidRPr="00CD1EC3">
        <w:t>е</w:t>
      </w:r>
      <w:r w:rsidRPr="00CD1EC3">
        <w:t>лей этих услуг, которые обеспечат рост занятости в сфере туризма и отдыха.</w:t>
      </w:r>
    </w:p>
    <w:p w:rsidR="001C69A4" w:rsidRDefault="001C69A4" w:rsidP="00016B6F">
      <w:pPr>
        <w:spacing w:line="360" w:lineRule="auto"/>
        <w:ind w:firstLine="708"/>
      </w:pPr>
      <w:r>
        <w:t xml:space="preserve">Таким </w:t>
      </w:r>
      <w:proofErr w:type="gramStart"/>
      <w:r>
        <w:t>образом</w:t>
      </w:r>
      <w:proofErr w:type="gramEnd"/>
      <w:r>
        <w:t xml:space="preserve"> туристическая отрасль для Сахалина служит составляющей регионального роста и региональногоразвития</w:t>
      </w:r>
      <w:r w:rsidR="00E354B8">
        <w:t>.</w:t>
      </w:r>
    </w:p>
    <w:sectPr w:rsidR="001C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0E" w:rsidRDefault="00E0480E">
      <w:r>
        <w:separator/>
      </w:r>
    </w:p>
  </w:endnote>
  <w:endnote w:type="continuationSeparator" w:id="0">
    <w:p w:rsidR="00E0480E" w:rsidRDefault="00E0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0E" w:rsidRDefault="00E0480E">
      <w:r>
        <w:separator/>
      </w:r>
    </w:p>
  </w:footnote>
  <w:footnote w:type="continuationSeparator" w:id="0">
    <w:p w:rsidR="00E0480E" w:rsidRDefault="00E0480E">
      <w:r>
        <w:continuationSeparator/>
      </w:r>
    </w:p>
  </w:footnote>
  <w:footnote w:id="1">
    <w:p w:rsidR="00E354B8" w:rsidRPr="00564094" w:rsidRDefault="00E354B8" w:rsidP="000477AC">
      <w:pPr>
        <w:pStyle w:val="a5"/>
        <w:jc w:val="both"/>
        <w:rPr>
          <w:rFonts w:ascii="Times New Roman" w:hAnsi="Times New Roman"/>
        </w:rPr>
      </w:pPr>
      <w:r w:rsidRPr="00564094">
        <w:rPr>
          <w:rStyle w:val="a3"/>
          <w:rFonts w:ascii="Times New Roman" w:hAnsi="Times New Roman"/>
        </w:rPr>
        <w:t>1</w:t>
      </w:r>
      <w:r w:rsidRPr="00564094">
        <w:rPr>
          <w:rFonts w:ascii="Times New Roman" w:hAnsi="Times New Roman"/>
        </w:rPr>
        <w:t xml:space="preserve"> Квартальный В.А., Романов А.А. Международный туризм: политика развития // Советский спорт. – 1998. - №2. – С.15.</w:t>
      </w:r>
    </w:p>
  </w:footnote>
  <w:footnote w:id="2">
    <w:p w:rsidR="00E354B8" w:rsidRPr="00564094" w:rsidRDefault="00E354B8" w:rsidP="000477AC">
      <w:pPr>
        <w:pStyle w:val="a5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40A"/>
    <w:multiLevelType w:val="hybridMultilevel"/>
    <w:tmpl w:val="0E44CB3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95271B"/>
    <w:multiLevelType w:val="hybridMultilevel"/>
    <w:tmpl w:val="FE72F7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35037"/>
    <w:multiLevelType w:val="hybridMultilevel"/>
    <w:tmpl w:val="2138D3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E194D"/>
    <w:multiLevelType w:val="hybridMultilevel"/>
    <w:tmpl w:val="49A0D0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AC"/>
    <w:rsid w:val="00016B6F"/>
    <w:rsid w:val="000477AC"/>
    <w:rsid w:val="000831C0"/>
    <w:rsid w:val="000E000D"/>
    <w:rsid w:val="00167051"/>
    <w:rsid w:val="001C69A4"/>
    <w:rsid w:val="00286297"/>
    <w:rsid w:val="00511841"/>
    <w:rsid w:val="009650DF"/>
    <w:rsid w:val="00A53197"/>
    <w:rsid w:val="00A90269"/>
    <w:rsid w:val="00C34158"/>
    <w:rsid w:val="00E0480E"/>
    <w:rsid w:val="00E04920"/>
    <w:rsid w:val="00E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0477AC"/>
    <w:pPr>
      <w:spacing w:line="360" w:lineRule="auto"/>
      <w:ind w:firstLine="708"/>
      <w:jc w:val="both"/>
    </w:pPr>
    <w:rPr>
      <w:sz w:val="28"/>
    </w:rPr>
  </w:style>
  <w:style w:type="character" w:styleId="a3">
    <w:name w:val="footnote reference"/>
    <w:basedOn w:val="a0"/>
    <w:semiHidden/>
    <w:rsid w:val="000477AC"/>
    <w:rPr>
      <w:vertAlign w:val="superscript"/>
    </w:rPr>
  </w:style>
  <w:style w:type="paragraph" w:styleId="3">
    <w:name w:val="Body Text Indent 3"/>
    <w:basedOn w:val="a"/>
    <w:rsid w:val="000477AC"/>
    <w:pPr>
      <w:autoSpaceDE w:val="0"/>
      <w:autoSpaceDN w:val="0"/>
      <w:adjustRightInd w:val="0"/>
      <w:spacing w:line="360" w:lineRule="auto"/>
      <w:ind w:firstLine="708"/>
      <w:jc w:val="both"/>
    </w:pPr>
    <w:rPr>
      <w:color w:val="FF6600"/>
    </w:rPr>
  </w:style>
  <w:style w:type="paragraph" w:styleId="a4">
    <w:name w:val="Body Text Indent"/>
    <w:basedOn w:val="a"/>
    <w:rsid w:val="000477AC"/>
    <w:pPr>
      <w:spacing w:after="120"/>
      <w:ind w:left="283"/>
    </w:pPr>
    <w:rPr>
      <w:rFonts w:ascii="Arial" w:hAnsi="Arial"/>
      <w:sz w:val="20"/>
      <w:szCs w:val="20"/>
    </w:rPr>
  </w:style>
  <w:style w:type="paragraph" w:customStyle="1" w:styleId="NormalWeb">
    <w:name w:val="Normal (Web)"/>
    <w:basedOn w:val="a"/>
    <w:rsid w:val="000477AC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0477AC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0477AC"/>
    <w:pPr>
      <w:spacing w:line="360" w:lineRule="auto"/>
      <w:ind w:firstLine="708"/>
      <w:jc w:val="both"/>
    </w:pPr>
    <w:rPr>
      <w:sz w:val="28"/>
    </w:rPr>
  </w:style>
  <w:style w:type="character" w:styleId="a3">
    <w:name w:val="footnote reference"/>
    <w:basedOn w:val="a0"/>
    <w:semiHidden/>
    <w:rsid w:val="000477AC"/>
    <w:rPr>
      <w:vertAlign w:val="superscript"/>
    </w:rPr>
  </w:style>
  <w:style w:type="paragraph" w:styleId="3">
    <w:name w:val="Body Text Indent 3"/>
    <w:basedOn w:val="a"/>
    <w:rsid w:val="000477AC"/>
    <w:pPr>
      <w:autoSpaceDE w:val="0"/>
      <w:autoSpaceDN w:val="0"/>
      <w:adjustRightInd w:val="0"/>
      <w:spacing w:line="360" w:lineRule="auto"/>
      <w:ind w:firstLine="708"/>
      <w:jc w:val="both"/>
    </w:pPr>
    <w:rPr>
      <w:color w:val="FF6600"/>
    </w:rPr>
  </w:style>
  <w:style w:type="paragraph" w:styleId="a4">
    <w:name w:val="Body Text Indent"/>
    <w:basedOn w:val="a"/>
    <w:rsid w:val="000477AC"/>
    <w:pPr>
      <w:spacing w:after="120"/>
      <w:ind w:left="283"/>
    </w:pPr>
    <w:rPr>
      <w:rFonts w:ascii="Arial" w:hAnsi="Arial"/>
      <w:sz w:val="20"/>
      <w:szCs w:val="20"/>
    </w:rPr>
  </w:style>
  <w:style w:type="paragraph" w:customStyle="1" w:styleId="NormalWeb">
    <w:name w:val="Normal (Web)"/>
    <w:basedOn w:val="a"/>
    <w:rsid w:val="000477AC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0477A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6957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туристической отрасли Сахалинской области  как фактор регионального роста</vt:lpstr>
    </vt:vector>
  </TitlesOfParts>
  <Company>WareZ Provider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туристической отрасли Сахалинской области  как фактор регионального роста</dc:title>
  <dc:creator>ershova_ss</dc:creator>
  <cp:lastModifiedBy>Пискалов Анатолий Александрович</cp:lastModifiedBy>
  <cp:revision>2</cp:revision>
  <dcterms:created xsi:type="dcterms:W3CDTF">2015-05-07T06:27:00Z</dcterms:created>
  <dcterms:modified xsi:type="dcterms:W3CDTF">2015-05-07T06:27:00Z</dcterms:modified>
</cp:coreProperties>
</file>