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E6" w:rsidRPr="005840E6" w:rsidRDefault="005840E6" w:rsidP="00423DD7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2"/>
        </w:rPr>
      </w:pPr>
      <w:r w:rsidRPr="005840E6">
        <w:rPr>
          <w:rFonts w:ascii="Times New Roman" w:hAnsi="Times New Roman" w:cs="Times New Roman"/>
          <w:color w:val="auto"/>
          <w:sz w:val="22"/>
        </w:rPr>
        <w:t>МИНИСТЕРСТВО ОБРАЗОВАНИЯ И НАУКИ РОССИЙСКОЙ ФЕДЕРАЦИИ</w:t>
      </w:r>
    </w:p>
    <w:p w:rsidR="005840E6" w:rsidRPr="005840E6" w:rsidRDefault="005840E6" w:rsidP="00423DD7">
      <w:pPr>
        <w:pStyle w:val="1"/>
        <w:numPr>
          <w:ilvl w:val="0"/>
          <w:numId w:val="0"/>
        </w:numPr>
        <w:spacing w:line="276" w:lineRule="auto"/>
        <w:ind w:left="360"/>
        <w:jc w:val="center"/>
        <w:rPr>
          <w:b/>
          <w:sz w:val="20"/>
          <w:lang w:eastAsia="en-US"/>
        </w:rPr>
      </w:pPr>
      <w:r w:rsidRPr="005840E6">
        <w:rPr>
          <w:b/>
          <w:sz w:val="20"/>
          <w:lang w:eastAsia="en-US"/>
        </w:rPr>
        <w:t>ФЕДЕРАЛЬНОЕ ГОСУДАРСТВЕННОЕ БЮДЖЕТНОЕ ОБРАЗОВАТЕЛЬНОЕ УЧРЕЖДЕНИЕ</w:t>
      </w:r>
    </w:p>
    <w:p w:rsidR="005840E6" w:rsidRPr="005840E6" w:rsidRDefault="005840E6" w:rsidP="00423DD7">
      <w:pPr>
        <w:spacing w:line="276" w:lineRule="auto"/>
        <w:jc w:val="center"/>
        <w:rPr>
          <w:b/>
          <w:bCs/>
          <w:caps/>
          <w:sz w:val="22"/>
        </w:rPr>
      </w:pPr>
      <w:r w:rsidRPr="005840E6">
        <w:rPr>
          <w:b/>
          <w:bCs/>
          <w:sz w:val="22"/>
        </w:rPr>
        <w:t>ВЫСШЕГО ОБРАЗОВАНИЯ</w:t>
      </w:r>
    </w:p>
    <w:p w:rsidR="005840E6" w:rsidRPr="005840E6" w:rsidRDefault="005840E6" w:rsidP="00423DD7">
      <w:pPr>
        <w:pStyle w:val="2"/>
        <w:spacing w:before="0" w:line="276" w:lineRule="auto"/>
        <w:jc w:val="center"/>
        <w:rPr>
          <w:rFonts w:ascii="Times New Roman" w:hAnsi="Times New Roman" w:cs="Times New Roman"/>
          <w:iCs/>
          <w:caps/>
          <w:color w:val="auto"/>
          <w:sz w:val="22"/>
          <w:szCs w:val="24"/>
          <w:lang w:eastAsia="en-US"/>
        </w:rPr>
      </w:pPr>
      <w:r w:rsidRPr="005840E6">
        <w:rPr>
          <w:rFonts w:ascii="Times New Roman" w:hAnsi="Times New Roman" w:cs="Times New Roman"/>
          <w:iCs/>
          <w:caps/>
          <w:color w:val="auto"/>
          <w:sz w:val="22"/>
          <w:szCs w:val="24"/>
          <w:lang w:eastAsia="en-US"/>
        </w:rPr>
        <w:t>«САХАЛИНСКИЙ ГОСУДАРСТВЕННЫЙ УНИВЕРСИТЕТ»</w:t>
      </w:r>
    </w:p>
    <w:p w:rsidR="005840E6" w:rsidRPr="005840E6" w:rsidRDefault="005840E6" w:rsidP="00423DD7">
      <w:pPr>
        <w:spacing w:line="276" w:lineRule="auto"/>
        <w:jc w:val="both"/>
        <w:rPr>
          <w:sz w:val="28"/>
          <w:lang w:eastAsia="en-US"/>
        </w:rPr>
      </w:pPr>
    </w:p>
    <w:p w:rsidR="005840E6" w:rsidRPr="004B7D7A" w:rsidRDefault="005840E6" w:rsidP="00423DD7">
      <w:pPr>
        <w:tabs>
          <w:tab w:val="left" w:pos="5940"/>
        </w:tabs>
        <w:spacing w:line="276" w:lineRule="auto"/>
        <w:ind w:left="4820"/>
        <w:jc w:val="both"/>
      </w:pPr>
    </w:p>
    <w:p w:rsidR="005840E6" w:rsidRPr="004B7D7A" w:rsidRDefault="005840E6" w:rsidP="00FA0993">
      <w:pPr>
        <w:tabs>
          <w:tab w:val="left" w:pos="5940"/>
        </w:tabs>
        <w:spacing w:line="276" w:lineRule="auto"/>
        <w:ind w:left="4820"/>
        <w:jc w:val="right"/>
      </w:pPr>
    </w:p>
    <w:p w:rsidR="005840E6" w:rsidRPr="005E0DAB" w:rsidRDefault="005F26AC" w:rsidP="00FA0993">
      <w:pPr>
        <w:tabs>
          <w:tab w:val="left" w:pos="5940"/>
        </w:tabs>
        <w:spacing w:line="276" w:lineRule="auto"/>
        <w:jc w:val="right"/>
      </w:pPr>
      <w:r>
        <w:t xml:space="preserve">                                                                               </w:t>
      </w:r>
      <w:r w:rsidR="005840E6" w:rsidRPr="005E0DAB">
        <w:t>УТВЕРЖДАЮ</w:t>
      </w:r>
    </w:p>
    <w:p w:rsidR="005F26AC" w:rsidRDefault="005F26AC" w:rsidP="00FA0993">
      <w:pPr>
        <w:tabs>
          <w:tab w:val="left" w:pos="5940"/>
        </w:tabs>
        <w:spacing w:line="276" w:lineRule="auto"/>
        <w:ind w:left="4253"/>
        <w:jc w:val="right"/>
      </w:pPr>
      <w:r>
        <w:t xml:space="preserve">        </w:t>
      </w:r>
      <w:r w:rsidR="00307BFD">
        <w:t>И. о. р</w:t>
      </w:r>
      <w:r w:rsidR="005840E6" w:rsidRPr="005E0DAB">
        <w:t>ектор</w:t>
      </w:r>
      <w:r w:rsidR="00307BFD">
        <w:t>а</w:t>
      </w:r>
      <w:r w:rsidR="005840E6" w:rsidRPr="005E0DAB">
        <w:t xml:space="preserve"> </w:t>
      </w:r>
      <w:proofErr w:type="spellStart"/>
      <w:r w:rsidR="005840E6" w:rsidRPr="005E0DAB">
        <w:t>СахГУ</w:t>
      </w:r>
      <w:proofErr w:type="spellEnd"/>
    </w:p>
    <w:p w:rsidR="005840E6" w:rsidRPr="005E0DAB" w:rsidRDefault="005F26AC" w:rsidP="00FA0993">
      <w:pPr>
        <w:tabs>
          <w:tab w:val="left" w:pos="5940"/>
        </w:tabs>
        <w:spacing w:line="276" w:lineRule="auto"/>
        <w:ind w:left="4253"/>
        <w:jc w:val="right"/>
      </w:pPr>
      <w:r>
        <w:t xml:space="preserve">        </w:t>
      </w:r>
      <w:r w:rsidR="005840E6" w:rsidRPr="005E0DAB">
        <w:t>____________</w:t>
      </w:r>
      <w:r>
        <w:t>________</w:t>
      </w:r>
      <w:r w:rsidR="005840E6">
        <w:t xml:space="preserve"> </w:t>
      </w:r>
      <w:r>
        <w:t xml:space="preserve">  </w:t>
      </w:r>
      <w:r w:rsidR="00307BFD">
        <w:t>О. А. Фёдоров</w:t>
      </w:r>
    </w:p>
    <w:p w:rsidR="005840E6" w:rsidRPr="005E0DAB" w:rsidRDefault="005F26AC" w:rsidP="00FA0993">
      <w:pPr>
        <w:tabs>
          <w:tab w:val="left" w:pos="5940"/>
        </w:tabs>
        <w:spacing w:line="276" w:lineRule="auto"/>
        <w:ind w:left="4253"/>
        <w:jc w:val="right"/>
      </w:pPr>
      <w:r>
        <w:t xml:space="preserve">        </w:t>
      </w:r>
      <w:r w:rsidR="005840E6" w:rsidRPr="005E0DAB">
        <w:t>«____»____________201</w:t>
      </w:r>
      <w:r w:rsidR="00307BFD">
        <w:t>8</w:t>
      </w:r>
      <w:r w:rsidR="005840E6" w:rsidRPr="005E0DAB">
        <w:t xml:space="preserve"> г.</w:t>
      </w:r>
    </w:p>
    <w:p w:rsidR="005840E6" w:rsidRDefault="005840E6" w:rsidP="00FA0993">
      <w:pPr>
        <w:pStyle w:val="50"/>
        <w:shd w:val="clear" w:color="auto" w:fill="auto"/>
        <w:spacing w:before="0" w:line="276" w:lineRule="auto"/>
        <w:ind w:left="80"/>
        <w:jc w:val="right"/>
      </w:pPr>
    </w:p>
    <w:p w:rsidR="005840E6" w:rsidRDefault="005840E6" w:rsidP="00423DD7">
      <w:pPr>
        <w:pStyle w:val="50"/>
        <w:shd w:val="clear" w:color="auto" w:fill="auto"/>
        <w:spacing w:before="0" w:line="276" w:lineRule="auto"/>
        <w:ind w:left="80"/>
      </w:pPr>
    </w:p>
    <w:p w:rsidR="005840E6" w:rsidRDefault="005840E6" w:rsidP="00423DD7">
      <w:pPr>
        <w:pStyle w:val="50"/>
        <w:shd w:val="clear" w:color="auto" w:fill="auto"/>
        <w:spacing w:before="0" w:line="276" w:lineRule="auto"/>
        <w:ind w:left="80"/>
      </w:pPr>
    </w:p>
    <w:p w:rsidR="005840E6" w:rsidRDefault="005840E6" w:rsidP="00423DD7">
      <w:pPr>
        <w:pStyle w:val="50"/>
        <w:shd w:val="clear" w:color="auto" w:fill="auto"/>
        <w:spacing w:before="0" w:line="276" w:lineRule="auto"/>
        <w:ind w:left="80"/>
      </w:pPr>
    </w:p>
    <w:p w:rsidR="005840E6" w:rsidRDefault="005840E6" w:rsidP="00423DD7">
      <w:pPr>
        <w:pStyle w:val="50"/>
        <w:shd w:val="clear" w:color="auto" w:fill="auto"/>
        <w:spacing w:before="0" w:line="276" w:lineRule="auto"/>
        <w:ind w:left="80"/>
      </w:pPr>
    </w:p>
    <w:p w:rsidR="005840E6" w:rsidRDefault="005840E6" w:rsidP="00423DD7">
      <w:pPr>
        <w:pStyle w:val="50"/>
        <w:shd w:val="clear" w:color="auto" w:fill="auto"/>
        <w:spacing w:before="0" w:line="276" w:lineRule="auto"/>
        <w:ind w:left="80"/>
      </w:pPr>
    </w:p>
    <w:p w:rsidR="005840E6" w:rsidRPr="005E0DAB" w:rsidRDefault="005840E6" w:rsidP="00423DD7">
      <w:pPr>
        <w:pStyle w:val="50"/>
        <w:shd w:val="clear" w:color="auto" w:fill="auto"/>
        <w:spacing w:before="0" w:line="276" w:lineRule="auto"/>
        <w:ind w:left="80"/>
        <w:rPr>
          <w:sz w:val="24"/>
          <w:szCs w:val="24"/>
        </w:rPr>
      </w:pPr>
    </w:p>
    <w:p w:rsidR="005840E6" w:rsidRDefault="005840E6" w:rsidP="00423DD7">
      <w:pPr>
        <w:spacing w:line="276" w:lineRule="auto"/>
        <w:jc w:val="center"/>
        <w:rPr>
          <w:b/>
          <w:bCs/>
        </w:rPr>
      </w:pPr>
      <w:r w:rsidRPr="005840E6">
        <w:rPr>
          <w:b/>
          <w:bCs/>
        </w:rPr>
        <w:t xml:space="preserve">ПОЛОЖЕНИЕ  ОБ ОРГАНИЗАЦИИ </w:t>
      </w:r>
    </w:p>
    <w:p w:rsidR="005840E6" w:rsidRPr="005840E6" w:rsidRDefault="005840E6" w:rsidP="00423DD7">
      <w:pPr>
        <w:spacing w:line="276" w:lineRule="auto"/>
        <w:jc w:val="center"/>
        <w:rPr>
          <w:b/>
          <w:bCs/>
        </w:rPr>
      </w:pPr>
      <w:r w:rsidRPr="005840E6">
        <w:rPr>
          <w:b/>
          <w:bCs/>
        </w:rPr>
        <w:t>АКАДЕМ</w:t>
      </w:r>
      <w:r w:rsidR="000F681B">
        <w:rPr>
          <w:b/>
          <w:bCs/>
        </w:rPr>
        <w:t>ИЧЕСКОЙ МОБИЛЬНОСТИ В</w:t>
      </w:r>
    </w:p>
    <w:p w:rsidR="005840E6" w:rsidRPr="005840E6" w:rsidRDefault="005840E6" w:rsidP="00423DD7">
      <w:pPr>
        <w:pStyle w:val="50"/>
        <w:shd w:val="clear" w:color="auto" w:fill="auto"/>
        <w:spacing w:before="0" w:line="276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F26AC">
        <w:rPr>
          <w:rFonts w:ascii="Times New Roman" w:hAnsi="Times New Roman" w:cs="Times New Roman"/>
          <w:sz w:val="24"/>
          <w:szCs w:val="24"/>
        </w:rPr>
        <w:t xml:space="preserve">ЕДЕРАЛЬНОМ ГОСУДАРСТВЕННОМ БЮДЖЕТНОМ ОБРАЗОВАТЕЛЬНОМ </w:t>
      </w:r>
      <w:proofErr w:type="gramStart"/>
      <w:r w:rsidR="005F26AC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5F2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F26AC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F26AC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0E6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5840E6" w:rsidRPr="005840E6" w:rsidRDefault="005840E6" w:rsidP="00423DD7">
      <w:pPr>
        <w:pStyle w:val="50"/>
        <w:shd w:val="clear" w:color="auto" w:fill="auto"/>
        <w:spacing w:before="0" w:line="276" w:lineRule="auto"/>
        <w:ind w:left="80"/>
        <w:rPr>
          <w:rFonts w:ascii="Times New Roman" w:hAnsi="Times New Roman" w:cs="Times New Roman"/>
        </w:rPr>
      </w:pPr>
    </w:p>
    <w:p w:rsidR="005840E6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Pr="005E0DAB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Pr="005E0DAB" w:rsidRDefault="005840E6" w:rsidP="00423DD7">
      <w:pPr>
        <w:spacing w:line="276" w:lineRule="auto"/>
        <w:ind w:left="4820"/>
        <w:jc w:val="both"/>
        <w:rPr>
          <w:lang w:eastAsia="en-US"/>
        </w:rPr>
      </w:pPr>
      <w:r w:rsidRPr="005E0DAB">
        <w:rPr>
          <w:lang w:eastAsia="en-US"/>
        </w:rPr>
        <w:t xml:space="preserve">Рассмотрено и </w:t>
      </w:r>
      <w:r w:rsidR="002031B2">
        <w:rPr>
          <w:lang w:eastAsia="en-US"/>
        </w:rPr>
        <w:t>принято</w:t>
      </w:r>
    </w:p>
    <w:p w:rsidR="005840E6" w:rsidRPr="004A3ED4" w:rsidRDefault="005840E6" w:rsidP="000E133E">
      <w:pPr>
        <w:spacing w:line="276" w:lineRule="auto"/>
        <w:ind w:left="4820"/>
        <w:jc w:val="both"/>
        <w:rPr>
          <w:lang w:eastAsia="en-US"/>
        </w:rPr>
      </w:pPr>
      <w:r w:rsidRPr="005E0DAB">
        <w:rPr>
          <w:lang w:eastAsia="en-US"/>
        </w:rPr>
        <w:t>на заседании Ученого совета СахГУ</w:t>
      </w:r>
    </w:p>
    <w:p w:rsidR="005840E6" w:rsidRPr="005E0DAB" w:rsidRDefault="008120A2" w:rsidP="00423DD7">
      <w:pPr>
        <w:spacing w:line="276" w:lineRule="auto"/>
        <w:ind w:left="4820"/>
        <w:jc w:val="both"/>
        <w:rPr>
          <w:lang w:eastAsia="en-US"/>
        </w:rPr>
      </w:pPr>
      <w:r>
        <w:rPr>
          <w:lang w:eastAsia="en-US"/>
        </w:rPr>
        <w:t>(протокол №</w:t>
      </w:r>
      <w:r w:rsidR="00307BFD">
        <w:rPr>
          <w:lang w:eastAsia="en-US"/>
        </w:rPr>
        <w:t xml:space="preserve"> ___</w:t>
      </w:r>
      <w:r>
        <w:rPr>
          <w:lang w:eastAsia="en-US"/>
        </w:rPr>
        <w:t xml:space="preserve">  от </w:t>
      </w:r>
      <w:r w:rsidR="00307BFD">
        <w:rPr>
          <w:lang w:eastAsia="en-US"/>
        </w:rPr>
        <w:t>_____________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>.</w:t>
      </w:r>
      <w:r w:rsidR="005840E6" w:rsidRPr="005E0DAB">
        <w:rPr>
          <w:lang w:eastAsia="en-US"/>
        </w:rPr>
        <w:t>)</w:t>
      </w:r>
    </w:p>
    <w:p w:rsidR="005840E6" w:rsidRPr="005E0DAB" w:rsidRDefault="00307BFD" w:rsidP="00423DD7">
      <w:pPr>
        <w:spacing w:line="276" w:lineRule="auto"/>
        <w:ind w:left="482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5840E6" w:rsidRPr="005E0DAB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Pr="005E0DAB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ind w:left="4820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jc w:val="both"/>
        <w:rPr>
          <w:lang w:eastAsia="en-US"/>
        </w:rPr>
      </w:pPr>
    </w:p>
    <w:p w:rsidR="005840E6" w:rsidRDefault="005840E6" w:rsidP="00423DD7">
      <w:pPr>
        <w:spacing w:line="276" w:lineRule="auto"/>
        <w:jc w:val="center"/>
        <w:rPr>
          <w:lang w:eastAsia="en-US"/>
        </w:rPr>
      </w:pPr>
    </w:p>
    <w:p w:rsidR="005840E6" w:rsidRDefault="005840E6" w:rsidP="005F26AC">
      <w:pPr>
        <w:spacing w:line="276" w:lineRule="auto"/>
        <w:rPr>
          <w:lang w:eastAsia="en-US"/>
        </w:rPr>
      </w:pPr>
    </w:p>
    <w:p w:rsidR="00307BFD" w:rsidRDefault="005F26AC" w:rsidP="005F26AC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</w:t>
      </w:r>
    </w:p>
    <w:p w:rsidR="00D103E2" w:rsidRDefault="00D103E2" w:rsidP="00307BFD">
      <w:pPr>
        <w:spacing w:line="276" w:lineRule="auto"/>
        <w:jc w:val="center"/>
        <w:rPr>
          <w:lang w:eastAsia="en-US"/>
        </w:rPr>
      </w:pPr>
    </w:p>
    <w:p w:rsidR="005840E6" w:rsidRPr="005E0DAB" w:rsidRDefault="005840E6" w:rsidP="00307BFD">
      <w:pPr>
        <w:spacing w:line="276" w:lineRule="auto"/>
        <w:jc w:val="center"/>
        <w:rPr>
          <w:lang w:eastAsia="en-US"/>
        </w:rPr>
      </w:pPr>
      <w:r w:rsidRPr="005E0DAB">
        <w:rPr>
          <w:lang w:eastAsia="en-US"/>
        </w:rPr>
        <w:t>Южно-Сахалинск</w:t>
      </w:r>
    </w:p>
    <w:p w:rsidR="005840E6" w:rsidRDefault="005840E6" w:rsidP="00423DD7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201</w:t>
      </w:r>
      <w:r w:rsidR="00307BFD">
        <w:rPr>
          <w:lang w:eastAsia="en-US"/>
        </w:rPr>
        <w:t>8</w:t>
      </w:r>
    </w:p>
    <w:p w:rsidR="00360BFE" w:rsidRPr="00A71AAA" w:rsidRDefault="00360BFE" w:rsidP="00A71AAA">
      <w:pPr>
        <w:pStyle w:val="ab"/>
        <w:numPr>
          <w:ilvl w:val="0"/>
          <w:numId w:val="33"/>
        </w:numPr>
        <w:spacing w:line="276" w:lineRule="auto"/>
        <w:jc w:val="center"/>
        <w:rPr>
          <w:b/>
          <w:bCs/>
        </w:rPr>
      </w:pPr>
      <w:bookmarkStart w:id="0" w:name="_Ref443473024"/>
      <w:r w:rsidRPr="00A71AAA">
        <w:rPr>
          <w:b/>
          <w:bCs/>
        </w:rPr>
        <w:lastRenderedPageBreak/>
        <w:t>Нормативные ссылки</w:t>
      </w:r>
      <w:bookmarkEnd w:id="0"/>
    </w:p>
    <w:p w:rsidR="00EC3D16" w:rsidRDefault="00360BFE" w:rsidP="00423DD7">
      <w:pPr>
        <w:tabs>
          <w:tab w:val="num" w:pos="0"/>
          <w:tab w:val="left" w:pos="900"/>
          <w:tab w:val="left" w:pos="1080"/>
        </w:tabs>
        <w:snapToGrid w:val="0"/>
        <w:spacing w:line="276" w:lineRule="auto"/>
        <w:ind w:right="-57"/>
        <w:jc w:val="both"/>
      </w:pPr>
      <w:r>
        <w:tab/>
      </w:r>
      <w:r w:rsidR="00EC3D16" w:rsidRPr="00B2170F">
        <w:t xml:space="preserve">Данное Положение составлено в </w:t>
      </w:r>
      <w:r w:rsidR="00AC1FE8" w:rsidRPr="00AC1FE8">
        <w:t>соответствии</w:t>
      </w:r>
      <w:r w:rsidR="00EC3D16" w:rsidRPr="00AC1FE8">
        <w:t xml:space="preserve"> </w:t>
      </w:r>
      <w:r w:rsidR="00EC3D16" w:rsidRPr="00B2170F">
        <w:t xml:space="preserve">со следующими </w:t>
      </w:r>
      <w:r w:rsidR="00A53AB7">
        <w:t xml:space="preserve">федеральными законами </w:t>
      </w:r>
      <w:r w:rsidR="00F86CB7">
        <w:t xml:space="preserve">и </w:t>
      </w:r>
      <w:r w:rsidR="00EC3D16" w:rsidRPr="00B2170F">
        <w:t>документами Правительства Российской Федерации, Министерства образования и науки Российской Федерации</w:t>
      </w:r>
      <w:r w:rsidR="00A53AB7">
        <w:t xml:space="preserve">, а также локальными актами </w:t>
      </w:r>
      <w:proofErr w:type="spellStart"/>
      <w:r w:rsidR="00A53AB7">
        <w:t>СахГУ</w:t>
      </w:r>
      <w:proofErr w:type="spellEnd"/>
      <w:r w:rsidR="00EC3D16" w:rsidRPr="00B2170F">
        <w:t>:</w:t>
      </w:r>
    </w:p>
    <w:p w:rsidR="00EC3D16" w:rsidRDefault="0011289F" w:rsidP="00423DD7">
      <w:pPr>
        <w:numPr>
          <w:ilvl w:val="0"/>
          <w:numId w:val="7"/>
        </w:numPr>
        <w:tabs>
          <w:tab w:val="left" w:pos="709"/>
          <w:tab w:val="left" w:pos="1080"/>
        </w:tabs>
        <w:snapToGrid w:val="0"/>
        <w:spacing w:line="276" w:lineRule="auto"/>
        <w:ind w:left="714" w:right="-57" w:hanging="357"/>
        <w:jc w:val="both"/>
      </w:pPr>
      <w:hyperlink w:tgtFrame="_blank" w:history="1">
        <w:r w:rsidR="00EC3D16" w:rsidRPr="005840E6">
          <w:rPr>
            <w:rStyle w:val="ac"/>
            <w:color w:val="auto"/>
            <w:u w:val="none"/>
          </w:rPr>
          <w:t>Федеральный закон</w:t>
        </w:r>
      </w:hyperlink>
      <w:r w:rsidR="00EC3D16" w:rsidRPr="00B2170F">
        <w:t xml:space="preserve">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="00EC3D16" w:rsidRPr="00B2170F">
          <w:t>2012 г</w:t>
        </w:r>
      </w:smartTag>
      <w:r w:rsidR="00EC3D16" w:rsidRPr="00B2170F">
        <w:t>. №</w:t>
      </w:r>
      <w:r w:rsidR="00EC3D16">
        <w:t xml:space="preserve"> </w:t>
      </w:r>
      <w:r w:rsidR="00EC3D16" w:rsidRPr="00B2170F">
        <w:t xml:space="preserve">273-ФЗ; </w:t>
      </w:r>
    </w:p>
    <w:p w:rsidR="002703C7" w:rsidRDefault="002703C7" w:rsidP="00423DD7">
      <w:pPr>
        <w:numPr>
          <w:ilvl w:val="0"/>
          <w:numId w:val="7"/>
        </w:numPr>
        <w:tabs>
          <w:tab w:val="left" w:pos="709"/>
          <w:tab w:val="left" w:pos="1080"/>
        </w:tabs>
        <w:snapToGrid w:val="0"/>
        <w:spacing w:line="276" w:lineRule="auto"/>
        <w:ind w:left="714" w:right="-57" w:hanging="357"/>
        <w:jc w:val="both"/>
      </w:pPr>
      <w:r>
        <w:t>Федеральный закон Российской Федерации «О правовом положении иностранных граждан в Российской Федерации</w:t>
      </w:r>
      <w:r w:rsidR="000940D1">
        <w:t>»</w:t>
      </w:r>
      <w:r w:rsidR="006B309B">
        <w:t xml:space="preserve"> от 25.07.2002 № 115-ФЗ;</w:t>
      </w:r>
    </w:p>
    <w:p w:rsidR="00360BFE" w:rsidRPr="00A71AAA" w:rsidRDefault="00360BFE" w:rsidP="00423DD7">
      <w:pPr>
        <w:numPr>
          <w:ilvl w:val="0"/>
          <w:numId w:val="7"/>
        </w:numPr>
        <w:tabs>
          <w:tab w:val="left" w:pos="709"/>
          <w:tab w:val="left" w:pos="1080"/>
        </w:tabs>
        <w:snapToGrid w:val="0"/>
        <w:spacing w:line="276" w:lineRule="auto"/>
        <w:ind w:left="714" w:right="-57" w:hanging="357"/>
        <w:jc w:val="both"/>
        <w:rPr>
          <w:rStyle w:val="12"/>
          <w:sz w:val="24"/>
          <w:szCs w:val="24"/>
          <w:shd w:val="clear" w:color="auto" w:fill="auto"/>
        </w:rPr>
      </w:pPr>
      <w:r w:rsidRPr="00360BFE">
        <w:rPr>
          <w:rStyle w:val="12"/>
          <w:color w:val="000000"/>
        </w:rPr>
        <w:t xml:space="preserve">Приказ Министерства образования и науки РФ от </w:t>
      </w:r>
      <w:r w:rsidR="00E759AF">
        <w:rPr>
          <w:rStyle w:val="12"/>
          <w:color w:val="000000"/>
        </w:rPr>
        <w:t>5</w:t>
      </w:r>
      <w:r w:rsidRPr="00360BFE">
        <w:rPr>
          <w:rStyle w:val="12"/>
          <w:color w:val="000000"/>
        </w:rPr>
        <w:t xml:space="preserve"> </w:t>
      </w:r>
      <w:r w:rsidR="00E759AF">
        <w:rPr>
          <w:rStyle w:val="12"/>
          <w:color w:val="000000"/>
        </w:rPr>
        <w:t>апреля</w:t>
      </w:r>
      <w:r w:rsidRPr="00360BFE">
        <w:rPr>
          <w:rStyle w:val="12"/>
          <w:color w:val="000000"/>
        </w:rPr>
        <w:t xml:space="preserve"> 201</w:t>
      </w:r>
      <w:r w:rsidR="00E759AF">
        <w:rPr>
          <w:rStyle w:val="12"/>
          <w:color w:val="000000"/>
        </w:rPr>
        <w:t>7</w:t>
      </w:r>
      <w:r w:rsidRPr="00360BFE">
        <w:rPr>
          <w:rStyle w:val="12"/>
          <w:color w:val="000000"/>
        </w:rPr>
        <w:t xml:space="preserve"> г. № </w:t>
      </w:r>
      <w:r w:rsidR="00E759AF">
        <w:rPr>
          <w:rStyle w:val="12"/>
          <w:color w:val="000000"/>
        </w:rPr>
        <w:t>301</w:t>
      </w:r>
      <w:r w:rsidRPr="00360BFE">
        <w:rPr>
          <w:rStyle w:val="12"/>
          <w:color w:val="000000"/>
        </w:rPr>
        <w:t xml:space="preserve"> «</w:t>
      </w:r>
      <w:r w:rsidR="00E759AF">
        <w:rPr>
          <w:rStyle w:val="12"/>
          <w:color w:val="000000"/>
        </w:rPr>
        <w:t>Об утверждении поряд</w:t>
      </w:r>
      <w:r w:rsidRPr="00360BFE">
        <w:rPr>
          <w:rStyle w:val="12"/>
          <w:color w:val="000000"/>
        </w:rPr>
        <w:t>к</w:t>
      </w:r>
      <w:r w:rsidR="00E759AF">
        <w:rPr>
          <w:rStyle w:val="12"/>
          <w:color w:val="000000"/>
        </w:rPr>
        <w:t>а</w:t>
      </w:r>
      <w:r w:rsidRPr="00360BFE">
        <w:rPr>
          <w:rStyle w:val="12"/>
          <w:color w:val="000000"/>
        </w:rPr>
        <w:t xml:space="preserve"> организации и осуществления образовательной деятельности по образовательным программам высшего </w:t>
      </w:r>
      <w:r w:rsidR="00AC1FE8" w:rsidRPr="00AC1FE8">
        <w:rPr>
          <w:rStyle w:val="12"/>
        </w:rPr>
        <w:t>образования –</w:t>
      </w:r>
      <w:r w:rsidRPr="00AC1FE8">
        <w:rPr>
          <w:rStyle w:val="12"/>
        </w:rPr>
        <w:t xml:space="preserve"> программам</w:t>
      </w:r>
      <w:r w:rsidRPr="00360BFE">
        <w:rPr>
          <w:rStyle w:val="12"/>
          <w:color w:val="000000"/>
        </w:rPr>
        <w:t xml:space="preserve"> </w:t>
      </w:r>
      <w:proofErr w:type="spellStart"/>
      <w:r w:rsidRPr="00360BFE">
        <w:rPr>
          <w:rStyle w:val="12"/>
          <w:color w:val="000000"/>
        </w:rPr>
        <w:t>бакалавриата</w:t>
      </w:r>
      <w:proofErr w:type="spellEnd"/>
      <w:r w:rsidRPr="00360BFE">
        <w:rPr>
          <w:rStyle w:val="12"/>
          <w:color w:val="000000"/>
        </w:rPr>
        <w:t xml:space="preserve">, программам </w:t>
      </w:r>
      <w:proofErr w:type="spellStart"/>
      <w:r w:rsidRPr="00360BFE">
        <w:rPr>
          <w:rStyle w:val="12"/>
          <w:color w:val="000000"/>
        </w:rPr>
        <w:t>специалитета</w:t>
      </w:r>
      <w:proofErr w:type="spellEnd"/>
      <w:r w:rsidRPr="00360BFE">
        <w:rPr>
          <w:rStyle w:val="12"/>
          <w:color w:val="000000"/>
        </w:rPr>
        <w:t>, программам магистратуры»;</w:t>
      </w:r>
    </w:p>
    <w:p w:rsidR="00A71AAA" w:rsidRPr="00360BFE" w:rsidRDefault="00A71AAA" w:rsidP="00423DD7">
      <w:pPr>
        <w:numPr>
          <w:ilvl w:val="0"/>
          <w:numId w:val="7"/>
        </w:numPr>
        <w:tabs>
          <w:tab w:val="left" w:pos="709"/>
          <w:tab w:val="left" w:pos="1080"/>
        </w:tabs>
        <w:snapToGrid w:val="0"/>
        <w:spacing w:line="276" w:lineRule="auto"/>
        <w:ind w:left="714" w:right="-57" w:hanging="357"/>
        <w:jc w:val="both"/>
        <w:rPr>
          <w:rStyle w:val="12"/>
          <w:sz w:val="24"/>
          <w:szCs w:val="24"/>
          <w:shd w:val="clear" w:color="auto" w:fill="auto"/>
        </w:rPr>
      </w:pPr>
      <w:r w:rsidRPr="00A71AAA">
        <w:rPr>
          <w:rStyle w:val="12"/>
          <w:color w:val="000000"/>
        </w:rPr>
        <w:t xml:space="preserve">Приказ </w:t>
      </w:r>
      <w:r w:rsidR="00E759AF" w:rsidRPr="00360BFE">
        <w:rPr>
          <w:rStyle w:val="12"/>
          <w:color w:val="000000"/>
        </w:rPr>
        <w:t>Министерства образования</w:t>
      </w:r>
      <w:r w:rsidRPr="00A71AAA">
        <w:rPr>
          <w:rStyle w:val="12"/>
          <w:color w:val="000000"/>
        </w:rPr>
        <w:t xml:space="preserve"> РФ от 06.09.1999 г. </w:t>
      </w:r>
      <w:r>
        <w:rPr>
          <w:rStyle w:val="12"/>
          <w:color w:val="000000"/>
        </w:rPr>
        <w:t>№ 254 «О создании сети региональных и межвузовских центров международного сотрудничества и академической мобильности»;</w:t>
      </w:r>
    </w:p>
    <w:p w:rsidR="00360BFE" w:rsidRPr="009F6B90" w:rsidRDefault="00360BFE" w:rsidP="00423DD7">
      <w:pPr>
        <w:numPr>
          <w:ilvl w:val="0"/>
          <w:numId w:val="7"/>
        </w:numPr>
        <w:tabs>
          <w:tab w:val="left" w:pos="709"/>
          <w:tab w:val="left" w:pos="1080"/>
        </w:tabs>
        <w:snapToGrid w:val="0"/>
        <w:spacing w:line="276" w:lineRule="auto"/>
        <w:ind w:left="714" w:right="-57" w:hanging="357"/>
        <w:jc w:val="both"/>
        <w:rPr>
          <w:rStyle w:val="12"/>
          <w:sz w:val="24"/>
          <w:szCs w:val="24"/>
          <w:shd w:val="clear" w:color="auto" w:fill="auto"/>
        </w:rPr>
      </w:pPr>
      <w:r w:rsidRPr="009F6B90">
        <w:rPr>
          <w:rStyle w:val="12"/>
          <w:color w:val="000000"/>
        </w:rPr>
        <w:t>Федеральные государственные образовательные стандарты высшего образования по направлениям подготовки специалистов, бакалавров и</w:t>
      </w:r>
      <w:r w:rsidR="001E581B">
        <w:rPr>
          <w:rStyle w:val="12"/>
          <w:color w:val="000000"/>
        </w:rPr>
        <w:t xml:space="preserve"> магистров (</w:t>
      </w:r>
      <w:r w:rsidR="00D921A7" w:rsidRPr="009F6B90">
        <w:rPr>
          <w:rStyle w:val="12"/>
          <w:color w:val="000000"/>
        </w:rPr>
        <w:t xml:space="preserve">ФГОС </w:t>
      </w:r>
      <w:proofErr w:type="gramStart"/>
      <w:r w:rsidR="00D921A7" w:rsidRPr="009F6B90">
        <w:rPr>
          <w:rStyle w:val="12"/>
          <w:color w:val="000000"/>
        </w:rPr>
        <w:t>ВО</w:t>
      </w:r>
      <w:proofErr w:type="gramEnd"/>
      <w:r w:rsidRPr="009F6B90">
        <w:rPr>
          <w:rStyle w:val="12"/>
          <w:color w:val="000000"/>
        </w:rPr>
        <w:t>);</w:t>
      </w:r>
    </w:p>
    <w:p w:rsidR="00E759AF" w:rsidRDefault="00E759AF" w:rsidP="00423DD7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spacing w:line="276" w:lineRule="auto"/>
        <w:ind w:left="714" w:hanging="357"/>
        <w:jc w:val="both"/>
      </w:pPr>
      <w:r>
        <w:t xml:space="preserve">СТО </w:t>
      </w:r>
      <w:proofErr w:type="spellStart"/>
      <w:r>
        <w:t>СахГУ</w:t>
      </w:r>
      <w:proofErr w:type="spellEnd"/>
      <w:r>
        <w:t xml:space="preserve">- </w:t>
      </w:r>
      <w:r w:rsidR="00360BFE" w:rsidRPr="009F6B90">
        <w:t>019а-2013 «Организация учебного процесса»;</w:t>
      </w:r>
    </w:p>
    <w:p w:rsidR="001E581B" w:rsidRDefault="00360BFE" w:rsidP="00423DD7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spacing w:line="276" w:lineRule="auto"/>
        <w:ind w:left="714" w:hanging="357"/>
        <w:jc w:val="both"/>
      </w:pPr>
      <w:r w:rsidRPr="009F6B90">
        <w:t>«</w:t>
      </w:r>
      <w:r w:rsidR="00E759AF">
        <w:t xml:space="preserve">Положение о текущем контроле успеваемости и промежуточной аттестации </w:t>
      </w:r>
      <w:proofErr w:type="gramStart"/>
      <w:r w:rsidR="00E759AF">
        <w:t>обучающихся</w:t>
      </w:r>
      <w:proofErr w:type="gramEnd"/>
      <w:r w:rsidR="00E759AF">
        <w:t xml:space="preserve"> в ФГБОУ ВО «</w:t>
      </w:r>
      <w:proofErr w:type="spellStart"/>
      <w:r w:rsidR="00E759AF">
        <w:t>СахГУ</w:t>
      </w:r>
      <w:proofErr w:type="spellEnd"/>
      <w:r w:rsidR="001E581B">
        <w:t>» от 24.04.17 (пр. № 269-пр);</w:t>
      </w:r>
    </w:p>
    <w:p w:rsidR="00360BFE" w:rsidRPr="009F6B90" w:rsidRDefault="001E581B" w:rsidP="00423DD7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spacing w:line="276" w:lineRule="auto"/>
        <w:ind w:left="714" w:hanging="357"/>
        <w:jc w:val="both"/>
      </w:pPr>
      <w:r>
        <w:t>Л</w:t>
      </w:r>
      <w:r w:rsidR="00360BFE" w:rsidRPr="009F6B90">
        <w:t>окальны</w:t>
      </w:r>
      <w:r>
        <w:t>е</w:t>
      </w:r>
      <w:r w:rsidR="00360BFE" w:rsidRPr="009F6B90">
        <w:t xml:space="preserve"> акт</w:t>
      </w:r>
      <w:r>
        <w:t>ы</w:t>
      </w:r>
      <w:r w:rsidR="00360BFE" w:rsidRPr="009F6B90">
        <w:t xml:space="preserve"> </w:t>
      </w:r>
      <w:proofErr w:type="spellStart"/>
      <w:r w:rsidR="00360BFE" w:rsidRPr="009F6B90">
        <w:t>СахГУ</w:t>
      </w:r>
      <w:proofErr w:type="spellEnd"/>
      <w:r w:rsidR="00360BFE" w:rsidRPr="009F6B90">
        <w:t xml:space="preserve"> по вопросам организации и осуществления образовательной деятельности по образовательным программам высшего образования.</w:t>
      </w:r>
    </w:p>
    <w:p w:rsidR="00360BFE" w:rsidRPr="00360BFE" w:rsidRDefault="00360BFE" w:rsidP="00423DD7">
      <w:pPr>
        <w:widowControl w:val="0"/>
        <w:shd w:val="clear" w:color="auto" w:fill="FFFFFF"/>
        <w:tabs>
          <w:tab w:val="left" w:pos="394"/>
        </w:tabs>
        <w:spacing w:line="276" w:lineRule="auto"/>
        <w:ind w:left="720"/>
        <w:jc w:val="both"/>
      </w:pPr>
    </w:p>
    <w:p w:rsidR="00A9060A" w:rsidRPr="00A43526" w:rsidRDefault="00A9060A" w:rsidP="00A71AAA">
      <w:pPr>
        <w:pStyle w:val="1"/>
        <w:numPr>
          <w:ilvl w:val="0"/>
          <w:numId w:val="33"/>
        </w:numPr>
        <w:spacing w:line="276" w:lineRule="auto"/>
        <w:jc w:val="center"/>
      </w:pPr>
      <w:r>
        <w:rPr>
          <w:b/>
          <w:bCs/>
          <w:sz w:val="24"/>
        </w:rPr>
        <w:t>Общие положения</w:t>
      </w:r>
      <w:r w:rsidR="00A71AAA">
        <w:rPr>
          <w:b/>
          <w:bCs/>
          <w:sz w:val="24"/>
        </w:rPr>
        <w:t>, основные понятия</w:t>
      </w:r>
    </w:p>
    <w:p w:rsidR="005840E6" w:rsidRDefault="005840E6" w:rsidP="00FE15A5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FE15A5">
        <w:rPr>
          <w:bCs/>
        </w:rPr>
        <w:t>Академическая мобильность обучающихся является одним из важных направлений образовательной и международной деятельности. Она способствует улучшению качества высшего образования, повышению эффективности научных исследований, совершенствованию системы управления, установлению внешних и внутренних интеграционных связей.</w:t>
      </w:r>
    </w:p>
    <w:p w:rsidR="008614BD" w:rsidRPr="008614BD" w:rsidRDefault="00A9060A" w:rsidP="00FE15A5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A43526">
        <w:t xml:space="preserve">Настоящее Положение определяет </w:t>
      </w:r>
      <w:r w:rsidRPr="008614BD">
        <w:rPr>
          <w:b/>
        </w:rPr>
        <w:t>академическую мобильность</w:t>
      </w:r>
      <w:r w:rsidRPr="00A43526">
        <w:t xml:space="preserve"> как </w:t>
      </w:r>
      <w:r w:rsidRPr="00B432CA">
        <w:t xml:space="preserve">получение обучающимися </w:t>
      </w:r>
      <w:proofErr w:type="spellStart"/>
      <w:r w:rsidRPr="00B432CA">
        <w:t>СахГУ</w:t>
      </w:r>
      <w:proofErr w:type="spellEnd"/>
      <w:r w:rsidR="00631E47">
        <w:t>, других вузов РФ</w:t>
      </w:r>
      <w:r w:rsidRPr="00B432CA">
        <w:t xml:space="preserve"> </w:t>
      </w:r>
      <w:r w:rsidR="008614BD" w:rsidRPr="00B432CA">
        <w:t xml:space="preserve">и </w:t>
      </w:r>
      <w:r w:rsidR="0040432A" w:rsidRPr="00B432CA">
        <w:t>иностранными учащимися</w:t>
      </w:r>
      <w:r w:rsidR="008614BD" w:rsidRPr="00B432CA">
        <w:t xml:space="preserve"> </w:t>
      </w:r>
      <w:r w:rsidR="0040432A" w:rsidRPr="00B432CA">
        <w:t xml:space="preserve">из </w:t>
      </w:r>
      <w:r w:rsidR="008614BD" w:rsidRPr="00B432CA">
        <w:t xml:space="preserve">зарубежных вузов-партнеров </w:t>
      </w:r>
      <w:r w:rsidRPr="00B432CA">
        <w:t>образовательных услуг вне института, в котором они обучаются</w:t>
      </w:r>
      <w:r>
        <w:t xml:space="preserve"> (далее – основной институт</w:t>
      </w:r>
      <w:r w:rsidRPr="00A43526">
        <w:t>), при условии зачета полученных кредитов</w:t>
      </w:r>
      <w:r>
        <w:t xml:space="preserve"> </w:t>
      </w:r>
      <w:r w:rsidRPr="00A43526">
        <w:t>и результатов обучения.</w:t>
      </w:r>
      <w:r>
        <w:t xml:space="preserve"> </w:t>
      </w:r>
    </w:p>
    <w:p w:rsidR="00F74445" w:rsidRPr="00F74445" w:rsidRDefault="00A9060A" w:rsidP="00FE15A5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A43526">
        <w:t>Настоящее Положение регламентирует цели, основания, порядок и условия академической м</w:t>
      </w:r>
      <w:r>
        <w:t>обильности обучающихся (далее –</w:t>
      </w:r>
      <w:r w:rsidRPr="008614BD">
        <w:rPr>
          <w:color w:val="FF0000"/>
        </w:rPr>
        <w:t xml:space="preserve"> </w:t>
      </w:r>
      <w:r w:rsidRPr="00836B73">
        <w:t>академическая мобильность)</w:t>
      </w:r>
      <w:r w:rsidRPr="008614BD">
        <w:rPr>
          <w:color w:val="FF0000"/>
        </w:rPr>
        <w:t xml:space="preserve"> </w:t>
      </w:r>
      <w:r>
        <w:t>Федерального государственного бюджетного образовательного учре</w:t>
      </w:r>
      <w:r w:rsidR="008A1E54">
        <w:t xml:space="preserve">ждения высшего </w:t>
      </w:r>
      <w:r>
        <w:t xml:space="preserve"> образования  «Сахалинский государственный университет» (далее –</w:t>
      </w:r>
      <w:r w:rsidRPr="008614BD">
        <w:rPr>
          <w:color w:val="FF0000"/>
        </w:rPr>
        <w:t xml:space="preserve"> </w:t>
      </w:r>
      <w:proofErr w:type="spellStart"/>
      <w:r w:rsidRPr="00356189">
        <w:t>СахГУ</w:t>
      </w:r>
      <w:proofErr w:type="spellEnd"/>
      <w:r w:rsidRPr="00356189">
        <w:t>)</w:t>
      </w:r>
      <w:r w:rsidR="008F2C0E">
        <w:t>, других вузов РФ</w:t>
      </w:r>
      <w:r w:rsidR="0040432A">
        <w:t xml:space="preserve"> и иностранных учащихся из зарубежных вузов-партнеров, </w:t>
      </w:r>
      <w:r w:rsidRPr="00A43526">
        <w:t xml:space="preserve">источники финансирования академической мобильности, </w:t>
      </w:r>
      <w:r w:rsidRPr="008614BD">
        <w:rPr>
          <w:bCs/>
        </w:rPr>
        <w:t>правила определения трудоемкости учебной работы обучающихся в зачетных единицах (далее –</w:t>
      </w:r>
      <w:r w:rsidRPr="008614BD">
        <w:rPr>
          <w:color w:val="FF0000"/>
        </w:rPr>
        <w:t xml:space="preserve"> </w:t>
      </w:r>
      <w:r w:rsidRPr="008614BD">
        <w:rPr>
          <w:bCs/>
        </w:rPr>
        <w:t xml:space="preserve">кредитах) и </w:t>
      </w:r>
      <w:r w:rsidRPr="00A43526">
        <w:t>порядок зачета результатов</w:t>
      </w:r>
      <w:r>
        <w:t>, полученных ими</w:t>
      </w:r>
      <w:r w:rsidRPr="00A43526">
        <w:t xml:space="preserve"> при обучении в рамках академической мобильности.</w:t>
      </w:r>
      <w:r>
        <w:t xml:space="preserve"> </w:t>
      </w:r>
    </w:p>
    <w:p w:rsidR="00A9060A" w:rsidRPr="00FE15A5" w:rsidRDefault="00A9060A" w:rsidP="00FE15A5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A43526">
        <w:t>Целями академической мобильности являются повышение качества обучения, внедрение новых форм и технологий обучения, участие в международной системе образования, создание условий для последующего расширения сфер трудоустройства</w:t>
      </w:r>
      <w:r>
        <w:t xml:space="preserve"> выпускников СахГУ</w:t>
      </w:r>
      <w:r w:rsidRPr="00A43526">
        <w:t xml:space="preserve">, обеспечение их конкурентоспособности на международном рынке труда, а также повышение </w:t>
      </w:r>
      <w:r>
        <w:t>престижа СахГУ</w:t>
      </w:r>
      <w:r w:rsidRPr="00A43526">
        <w:t xml:space="preserve"> на образовательном рынке.</w:t>
      </w:r>
    </w:p>
    <w:p w:rsidR="00A9060A" w:rsidRPr="00FE15A5" w:rsidRDefault="00A9060A" w:rsidP="00FE15A5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A43526">
        <w:lastRenderedPageBreak/>
        <w:t>Действие положен</w:t>
      </w:r>
      <w:r>
        <w:t xml:space="preserve">ия распространяется на </w:t>
      </w:r>
      <w:r w:rsidRPr="00A43526">
        <w:t>обучающихся в структурных подразделениях</w:t>
      </w:r>
      <w:r>
        <w:t xml:space="preserve"> СахГУ</w:t>
      </w:r>
      <w:r w:rsidRPr="00A43526">
        <w:t>, реализующих про</w:t>
      </w:r>
      <w:r>
        <w:t xml:space="preserve">граммы </w:t>
      </w:r>
      <w:r w:rsidR="008A1E54">
        <w:t>высшего</w:t>
      </w:r>
      <w:r w:rsidR="009F0DE2">
        <w:t xml:space="preserve"> образования (далее – </w:t>
      </w:r>
      <w:r>
        <w:t>институт</w:t>
      </w:r>
      <w:r w:rsidRPr="00A43526">
        <w:t>), которые:</w:t>
      </w:r>
    </w:p>
    <w:p w:rsidR="00A9060A" w:rsidRDefault="007A68DB" w:rsidP="007A68DB">
      <w:pPr>
        <w:pStyle w:val="ab"/>
        <w:numPr>
          <w:ilvl w:val="0"/>
          <w:numId w:val="28"/>
        </w:numPr>
        <w:tabs>
          <w:tab w:val="left" w:pos="1560"/>
          <w:tab w:val="left" w:pos="1843"/>
        </w:tabs>
        <w:spacing w:line="276" w:lineRule="auto"/>
        <w:jc w:val="both"/>
      </w:pPr>
      <w:r>
        <w:t>о</w:t>
      </w:r>
      <w:r w:rsidR="00A9060A" w:rsidRPr="00A43526">
        <w:t xml:space="preserve">бучаются в зарубежных </w:t>
      </w:r>
      <w:r w:rsidR="009F0DE2">
        <w:t xml:space="preserve">учебных заведениях (далее – </w:t>
      </w:r>
      <w:r w:rsidR="006A7CE8">
        <w:t>зарубежные вуз</w:t>
      </w:r>
      <w:r w:rsidR="00A9060A" w:rsidRPr="00A43526">
        <w:t>ы) по собственной инициативе,</w:t>
      </w:r>
      <w:r w:rsidR="00A9060A">
        <w:t xml:space="preserve"> в рамках сотрудничества СахГУ</w:t>
      </w:r>
      <w:r w:rsidR="00D921A7">
        <w:t xml:space="preserve"> с другими зарубежными вуз</w:t>
      </w:r>
      <w:r w:rsidR="00927AA5">
        <w:t>ами, предусматривающими</w:t>
      </w:r>
      <w:r w:rsidR="00A9060A" w:rsidRPr="00A43526">
        <w:t xml:space="preserve"> совместную образовательную и/или научную деятельность, а также по другим основаниям, перечисленным в </w:t>
      </w:r>
      <w:r w:rsidR="00A9060A" w:rsidRPr="00927AA5">
        <w:t>п</w:t>
      </w:r>
      <w:r w:rsidR="00927AA5" w:rsidRPr="00927AA5">
        <w:t>ункте 4</w:t>
      </w:r>
      <w:r w:rsidR="00A9060A" w:rsidRPr="00927AA5">
        <w:t>.</w:t>
      </w:r>
      <w:r w:rsidR="008A1E54" w:rsidRPr="00927AA5">
        <w:t>1.2</w:t>
      </w:r>
      <w:r w:rsidR="00927AA5">
        <w:t>.</w:t>
      </w:r>
      <w:r w:rsidR="008A1E54">
        <w:t xml:space="preserve"> настоящего Положения;</w:t>
      </w:r>
    </w:p>
    <w:p w:rsidR="00BD41C0" w:rsidRPr="00A43526" w:rsidRDefault="007A68DB" w:rsidP="007A68DB">
      <w:pPr>
        <w:pStyle w:val="ab"/>
        <w:numPr>
          <w:ilvl w:val="0"/>
          <w:numId w:val="28"/>
        </w:numPr>
        <w:tabs>
          <w:tab w:val="left" w:pos="1560"/>
          <w:tab w:val="left" w:pos="1843"/>
        </w:tabs>
        <w:spacing w:line="276" w:lineRule="auto"/>
        <w:jc w:val="both"/>
      </w:pPr>
      <w:r>
        <w:t>и</w:t>
      </w:r>
      <w:r w:rsidR="00BD41C0" w:rsidRPr="00A43526">
        <w:t>зучают отдельные дисциплины в других высших учебных заведениях и научных институтах Российской Федерации</w:t>
      </w:r>
      <w:r w:rsidR="00BD41C0" w:rsidRPr="00A43526">
        <w:rPr>
          <w:rStyle w:val="a5"/>
        </w:rPr>
        <w:footnoteReference w:id="1"/>
      </w:r>
      <w:r w:rsidR="008A1E54">
        <w:t xml:space="preserve"> (далее – вуз РФ).</w:t>
      </w:r>
    </w:p>
    <w:p w:rsidR="00A9060A" w:rsidRDefault="00A9060A" w:rsidP="00423DD7">
      <w:pPr>
        <w:pStyle w:val="ab"/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A43526">
        <w:t xml:space="preserve">Настоящее Положение определяет документ, подтверждающий оценку </w:t>
      </w:r>
      <w:r>
        <w:t>академических результатов обучающихся</w:t>
      </w:r>
      <w:r w:rsidRPr="00A43526">
        <w:t xml:space="preserve"> и количество полученных во время академической мобильности кредитов, как «сертификат</w:t>
      </w:r>
      <w:r w:rsidRPr="00A43526">
        <w:rPr>
          <w:rStyle w:val="a5"/>
        </w:rPr>
        <w:footnoteReference w:id="2"/>
      </w:r>
      <w:r w:rsidRPr="00A43526">
        <w:t>».</w:t>
      </w:r>
    </w:p>
    <w:p w:rsidR="00A9060A" w:rsidRDefault="00423DD7" w:rsidP="00423DD7">
      <w:pPr>
        <w:pStyle w:val="ab"/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 </w:t>
      </w:r>
      <w:r w:rsidR="00A9060A" w:rsidRPr="00A43526">
        <w:t>В зависимости от места и технологии получения образовательных услуг академическая мобильность подразделяется на межд</w:t>
      </w:r>
      <w:r w:rsidR="00A9060A">
        <w:t>ународную</w:t>
      </w:r>
      <w:r w:rsidR="00A9060A" w:rsidRPr="00293DA6">
        <w:t xml:space="preserve"> </w:t>
      </w:r>
      <w:r w:rsidR="00A9060A">
        <w:t>и</w:t>
      </w:r>
      <w:r w:rsidR="00A9060A" w:rsidRPr="00A43526">
        <w:t xml:space="preserve"> российскую:</w:t>
      </w:r>
    </w:p>
    <w:p w:rsidR="00A9060A" w:rsidRDefault="00A9060A" w:rsidP="007A68DB">
      <w:pPr>
        <w:pStyle w:val="ab"/>
        <w:numPr>
          <w:ilvl w:val="0"/>
          <w:numId w:val="29"/>
        </w:numPr>
        <w:tabs>
          <w:tab w:val="left" w:pos="0"/>
          <w:tab w:val="left" w:pos="1843"/>
        </w:tabs>
        <w:spacing w:line="276" w:lineRule="auto"/>
        <w:jc w:val="both"/>
      </w:pPr>
      <w:r w:rsidRPr="007A68DB">
        <w:rPr>
          <w:b/>
        </w:rPr>
        <w:t xml:space="preserve">Международная </w:t>
      </w:r>
      <w:r w:rsidR="009F0DE2">
        <w:t xml:space="preserve">академическая мобильность – </w:t>
      </w:r>
      <w:r>
        <w:t xml:space="preserve">образовательные услуги обучающиеся </w:t>
      </w:r>
      <w:r w:rsidR="004276A3">
        <w:t xml:space="preserve">СахГУ </w:t>
      </w:r>
      <w:r>
        <w:t>получают</w:t>
      </w:r>
      <w:r w:rsidR="006A7CE8">
        <w:t xml:space="preserve"> в зарубежном вуз</w:t>
      </w:r>
      <w:r w:rsidRPr="00A43526">
        <w:t>е с выездом к месту обучения и о</w:t>
      </w:r>
      <w:r w:rsidR="009F0DE2">
        <w:t>бучением по очной форме</w:t>
      </w:r>
      <w:r w:rsidRPr="00A43526">
        <w:t xml:space="preserve">. </w:t>
      </w:r>
      <w:r w:rsidR="004276A3" w:rsidRPr="00B432CA">
        <w:t>Иностранные учащиеся получают образовательные услуги на базе СахГУ с зачислением в качестве слушателей на программы академической мобильности и обучением по очной форме</w:t>
      </w:r>
      <w:r w:rsidR="00DB6F21" w:rsidRPr="00B432CA">
        <w:t xml:space="preserve"> в рамках основных образовательных программ по утвержденным учебным планам. </w:t>
      </w:r>
    </w:p>
    <w:p w:rsidR="00A9060A" w:rsidRPr="00423DD7" w:rsidRDefault="00A9060A" w:rsidP="007A68DB">
      <w:pPr>
        <w:pStyle w:val="ab"/>
        <w:numPr>
          <w:ilvl w:val="0"/>
          <w:numId w:val="29"/>
        </w:numPr>
        <w:tabs>
          <w:tab w:val="left" w:pos="0"/>
          <w:tab w:val="left" w:pos="1843"/>
        </w:tabs>
        <w:spacing w:line="276" w:lineRule="auto"/>
        <w:jc w:val="both"/>
      </w:pPr>
      <w:r w:rsidRPr="007A68DB">
        <w:rPr>
          <w:b/>
        </w:rPr>
        <w:t xml:space="preserve">Российская </w:t>
      </w:r>
      <w:r w:rsidRPr="00A43526">
        <w:t>академическая мобильность –</w:t>
      </w:r>
      <w:r w:rsidRPr="007A68DB">
        <w:rPr>
          <w:b/>
        </w:rPr>
        <w:t xml:space="preserve"> </w:t>
      </w:r>
      <w:r>
        <w:t>образовательные услуги обучающиеся получаю</w:t>
      </w:r>
      <w:r w:rsidR="006A7CE8">
        <w:t>т в другом вуз</w:t>
      </w:r>
      <w:r w:rsidRPr="00A43526">
        <w:t>е РФ</w:t>
      </w:r>
      <w:r>
        <w:t xml:space="preserve"> по очной</w:t>
      </w:r>
      <w:r w:rsidRPr="00A43526">
        <w:t xml:space="preserve"> форме обучения. </w:t>
      </w:r>
    </w:p>
    <w:p w:rsidR="00A9060A" w:rsidRDefault="00A9060A" w:rsidP="00423DD7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>
        <w:t>Академическая мобильность, реализуемая в одной из вышеперечисленных форм, не должна пр</w:t>
      </w:r>
      <w:r w:rsidR="00A71AAA">
        <w:t>отиворечить законодательству</w:t>
      </w:r>
      <w:r>
        <w:t xml:space="preserve"> РФ</w:t>
      </w:r>
      <w:r w:rsidR="00A71AAA">
        <w:t xml:space="preserve"> в сфере образования</w:t>
      </w:r>
      <w:r>
        <w:t>, нормативным документам Министерства образ</w:t>
      </w:r>
      <w:r w:rsidR="00A71AAA">
        <w:t>ования и науки РФ, Уставу СахГУ</w:t>
      </w:r>
      <w:r w:rsidR="001E38FA">
        <w:t>.</w:t>
      </w:r>
    </w:p>
    <w:p w:rsidR="00D921A7" w:rsidRDefault="00D921A7" w:rsidP="00423DD7">
      <w:pPr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В зависимости от  продолжительности обучения академическая мобильность подразделяется на краткосрочную и долгосрочную: </w:t>
      </w:r>
    </w:p>
    <w:p w:rsidR="00D921A7" w:rsidRDefault="00D921A7" w:rsidP="00D921A7">
      <w:pPr>
        <w:pStyle w:val="ab"/>
        <w:numPr>
          <w:ilvl w:val="0"/>
          <w:numId w:val="30"/>
        </w:numPr>
        <w:tabs>
          <w:tab w:val="left" w:pos="1134"/>
        </w:tabs>
        <w:spacing w:line="276" w:lineRule="auto"/>
        <w:jc w:val="both"/>
      </w:pPr>
      <w:r w:rsidRPr="006A7CE8">
        <w:rPr>
          <w:b/>
        </w:rPr>
        <w:t>Краткосрочная</w:t>
      </w:r>
      <w:r>
        <w:t xml:space="preserve"> академическая мобильность – обучение студента вне основного института не более трех месяцев, а также участие в непродолжительных семинарах, форумах, симпозиумах и других формах научного и образовательного взаимодействия</w:t>
      </w:r>
      <w:r w:rsidR="006A7CE8">
        <w:rPr>
          <w:rStyle w:val="a5"/>
        </w:rPr>
        <w:footnoteReference w:id="3"/>
      </w:r>
      <w:r w:rsidR="006A7CE8">
        <w:t>, оценка участия в которых выражена в кредитах и представлена в сертификате.</w:t>
      </w:r>
    </w:p>
    <w:p w:rsidR="006A7CE8" w:rsidRDefault="006A7CE8" w:rsidP="00D921A7">
      <w:pPr>
        <w:pStyle w:val="ab"/>
        <w:numPr>
          <w:ilvl w:val="0"/>
          <w:numId w:val="30"/>
        </w:numPr>
        <w:tabs>
          <w:tab w:val="left" w:pos="1134"/>
        </w:tabs>
        <w:spacing w:line="276" w:lineRule="auto"/>
        <w:jc w:val="both"/>
      </w:pPr>
      <w:r>
        <w:rPr>
          <w:b/>
        </w:rPr>
        <w:t xml:space="preserve">Долгосрочная </w:t>
      </w:r>
      <w:r>
        <w:t>академическая мобильность – обучение студента вне основного института сроком</w:t>
      </w:r>
      <w:r w:rsidR="00927AA5">
        <w:t xml:space="preserve"> более трех месяц</w:t>
      </w:r>
      <w:r>
        <w:t>ев.</w:t>
      </w:r>
    </w:p>
    <w:p w:rsidR="00A9060A" w:rsidRDefault="00A9060A" w:rsidP="00423DD7">
      <w:pPr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>
        <w:t>Продление срока произво</w:t>
      </w:r>
      <w:r w:rsidR="00BD41C0">
        <w:t xml:space="preserve">дится на основании личного заявления обучающегося </w:t>
      </w:r>
      <w:r w:rsidR="00421769">
        <w:t>на имя</w:t>
      </w:r>
      <w:r w:rsidR="000E133E">
        <w:t xml:space="preserve"> </w:t>
      </w:r>
      <w:r w:rsidR="000E133E" w:rsidRPr="000E133E">
        <w:t>ректора</w:t>
      </w:r>
      <w:r w:rsidR="000E133E">
        <w:t xml:space="preserve"> и</w:t>
      </w:r>
      <w:r w:rsidR="00421769">
        <w:t xml:space="preserve"> </w:t>
      </w:r>
      <w:r w:rsidR="00421769" w:rsidRPr="00791781">
        <w:t xml:space="preserve">представления заведующего </w:t>
      </w:r>
      <w:r w:rsidR="00D84B87" w:rsidRPr="00791781">
        <w:t xml:space="preserve">выпускающей </w:t>
      </w:r>
      <w:r w:rsidR="000E133E">
        <w:t>кафедрой</w:t>
      </w:r>
      <w:r w:rsidR="00421769">
        <w:t xml:space="preserve">, </w:t>
      </w:r>
      <w:r w:rsidR="00BD41C0">
        <w:t>при условии</w:t>
      </w:r>
      <w:r w:rsidR="006A5C79">
        <w:t xml:space="preserve"> налич</w:t>
      </w:r>
      <w:r w:rsidR="00646BAC">
        <w:t>ия с</w:t>
      </w:r>
      <w:r w:rsidR="006A5C79">
        <w:t>ертификата</w:t>
      </w:r>
      <w:r w:rsidR="00BD41C0">
        <w:t>, подт</w:t>
      </w:r>
      <w:r w:rsidR="00D84B87">
        <w:t>верждающего успешное прохождение</w:t>
      </w:r>
      <w:r w:rsidR="00BD41C0">
        <w:t xml:space="preserve"> обучения</w:t>
      </w:r>
      <w:r w:rsidR="00421769">
        <w:t xml:space="preserve"> в зарубежном</w:t>
      </w:r>
      <w:r w:rsidR="00322CFE" w:rsidRPr="00322CFE">
        <w:t>/</w:t>
      </w:r>
      <w:r w:rsidR="00322CFE">
        <w:rPr>
          <w:rFonts w:eastAsia="Malgun Gothic"/>
          <w:lang w:eastAsia="ko-KR"/>
        </w:rPr>
        <w:t>российском</w:t>
      </w:r>
      <w:r w:rsidR="00421769">
        <w:t xml:space="preserve"> вузе-партнере за предшествующий семестр и </w:t>
      </w:r>
      <w:r w:rsidR="001E38FA">
        <w:t xml:space="preserve">письменного </w:t>
      </w:r>
      <w:r w:rsidR="00421769">
        <w:t>согласия зарубежного</w:t>
      </w:r>
      <w:r w:rsidR="008A1E54">
        <w:t>/российского</w:t>
      </w:r>
      <w:r w:rsidR="00421769">
        <w:t xml:space="preserve"> вуза. </w:t>
      </w:r>
    </w:p>
    <w:p w:rsidR="008E332B" w:rsidRDefault="00631E47" w:rsidP="00423DD7">
      <w:pPr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>
        <w:t>В программах академической мобильности не могут принимать участие обучающиеся последнего семестра обучения</w:t>
      </w:r>
      <w:r w:rsidR="008E332B">
        <w:t xml:space="preserve">. </w:t>
      </w:r>
    </w:p>
    <w:p w:rsidR="00A9060A" w:rsidRDefault="00A9060A" w:rsidP="00423DD7">
      <w:pPr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A43526">
        <w:t>Обязательным условием</w:t>
      </w:r>
      <w:r>
        <w:t xml:space="preserve"> </w:t>
      </w:r>
      <w:r w:rsidRPr="00A43526">
        <w:t xml:space="preserve"> академической мобильности, в том числе организуемой по</w:t>
      </w:r>
      <w:r>
        <w:t xml:space="preserve"> собственной инициативе обучающегося</w:t>
      </w:r>
      <w:r w:rsidRPr="00A43526">
        <w:t xml:space="preserve">, является оформление индивидуального учебного плана (далее </w:t>
      </w:r>
      <w:r w:rsidR="00B25071">
        <w:t>–</w:t>
      </w:r>
      <w:r w:rsidRPr="00A43526">
        <w:t xml:space="preserve"> ИУП</w:t>
      </w:r>
      <w:r w:rsidR="00B25071">
        <w:t xml:space="preserve"> (Приложение 4</w:t>
      </w:r>
      <w:r w:rsidRPr="00A43526">
        <w:t>)</w:t>
      </w:r>
      <w:r w:rsidR="00B25071">
        <w:t>)</w:t>
      </w:r>
      <w:r w:rsidRPr="00A43526">
        <w:t>, включающего дисциплины</w:t>
      </w:r>
      <w:r w:rsidR="00B25071" w:rsidRPr="00423DD7">
        <w:rPr>
          <w:b/>
        </w:rPr>
        <w:t xml:space="preserve"> </w:t>
      </w:r>
      <w:r w:rsidR="006A7CE8">
        <w:t>рабочего</w:t>
      </w:r>
      <w:r w:rsidR="00322CFE">
        <w:t xml:space="preserve"> учебного плана (далее – РУП</w:t>
      </w:r>
      <w:r w:rsidR="00B25071" w:rsidRPr="00B25071">
        <w:t>)</w:t>
      </w:r>
      <w:r w:rsidR="006A7CE8">
        <w:t xml:space="preserve"> </w:t>
      </w:r>
      <w:r w:rsidR="006A7CE8">
        <w:lastRenderedPageBreak/>
        <w:t>основного вуза</w:t>
      </w:r>
      <w:r w:rsidR="00B25071" w:rsidRPr="00B25071">
        <w:t>,</w:t>
      </w:r>
      <w:r w:rsidR="00B25071" w:rsidRPr="00423DD7">
        <w:rPr>
          <w:b/>
        </w:rPr>
        <w:t xml:space="preserve"> </w:t>
      </w:r>
      <w:r w:rsidR="00B25071">
        <w:t xml:space="preserve">подлежащие дальнейшему </w:t>
      </w:r>
      <w:proofErr w:type="spellStart"/>
      <w:r w:rsidR="00B25071">
        <w:t>перезачету</w:t>
      </w:r>
      <w:proofErr w:type="spellEnd"/>
      <w:r w:rsidR="00B25071">
        <w:t xml:space="preserve">, на основании </w:t>
      </w:r>
      <w:r w:rsidR="00C4621D">
        <w:t xml:space="preserve"> </w:t>
      </w:r>
      <w:r w:rsidR="00D84B87">
        <w:t>с</w:t>
      </w:r>
      <w:r w:rsidR="00B25071">
        <w:t>ертификата, выданного вузом-партнером.</w:t>
      </w:r>
    </w:p>
    <w:p w:rsidR="0080707B" w:rsidRPr="00514A2B" w:rsidRDefault="0080707B" w:rsidP="00423DD7">
      <w:pPr>
        <w:numPr>
          <w:ilvl w:val="1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514A2B">
        <w:t>Настоящее Положение не регулирует случаи организации обучения студентов, если ни одна из дисциплин, которые студент планирует изучать в рамках академической мобильности,</w:t>
      </w:r>
      <w:r w:rsidRPr="00514A2B" w:rsidDel="00CB2DE2">
        <w:t xml:space="preserve"> </w:t>
      </w:r>
      <w:r w:rsidRPr="00514A2B">
        <w:t xml:space="preserve"> не соответствует направлению подготовки студента и не может быть включена в ИУП.</w:t>
      </w:r>
    </w:p>
    <w:p w:rsidR="00423DD7" w:rsidRDefault="00E441F6" w:rsidP="006F5DBC">
      <w:pPr>
        <w:numPr>
          <w:ilvl w:val="1"/>
          <w:numId w:val="14"/>
        </w:numPr>
        <w:spacing w:line="276" w:lineRule="auto"/>
        <w:ind w:left="0" w:firstLine="709"/>
        <w:jc w:val="both"/>
      </w:pPr>
      <w:r>
        <w:t xml:space="preserve">Все участники процесса академической мобильности несут дисциплинарную ответственность </w:t>
      </w:r>
      <w:r w:rsidR="006F5DBC">
        <w:t xml:space="preserve">и ответственность согласно законодательству РФ </w:t>
      </w:r>
      <w:r>
        <w:t>за невыполнение обязанностей, установленных данным Положением</w:t>
      </w:r>
      <w:r w:rsidR="006F5DBC">
        <w:t>.</w:t>
      </w:r>
    </w:p>
    <w:p w:rsidR="0053513A" w:rsidRPr="00A43526" w:rsidRDefault="0053513A" w:rsidP="0053513A">
      <w:pPr>
        <w:spacing w:line="276" w:lineRule="auto"/>
        <w:ind w:left="709"/>
        <w:jc w:val="both"/>
      </w:pPr>
    </w:p>
    <w:p w:rsidR="00A9060A" w:rsidRPr="00FE15A5" w:rsidRDefault="001E38FA" w:rsidP="001E38FA">
      <w:pPr>
        <w:pStyle w:val="1"/>
        <w:numPr>
          <w:ilvl w:val="0"/>
          <w:numId w:val="33"/>
        </w:numPr>
        <w:tabs>
          <w:tab w:val="left" w:pos="709"/>
        </w:tabs>
        <w:spacing w:line="276" w:lineRule="auto"/>
        <w:jc w:val="center"/>
        <w:rPr>
          <w:b/>
          <w:sz w:val="24"/>
        </w:rPr>
      </w:pPr>
      <w:r w:rsidRPr="001E38FA">
        <w:rPr>
          <w:b/>
          <w:sz w:val="24"/>
        </w:rPr>
        <w:t xml:space="preserve">  </w:t>
      </w:r>
      <w:r w:rsidR="00A9060A" w:rsidRPr="00FE15A5">
        <w:rPr>
          <w:b/>
          <w:sz w:val="24"/>
        </w:rPr>
        <w:t xml:space="preserve">Принципы </w:t>
      </w:r>
      <w:r w:rsidR="00A9060A" w:rsidRPr="00FE15A5">
        <w:rPr>
          <w:b/>
          <w:bCs/>
          <w:sz w:val="24"/>
        </w:rPr>
        <w:t>определения</w:t>
      </w:r>
      <w:r w:rsidR="00A9060A" w:rsidRPr="00FE15A5">
        <w:rPr>
          <w:b/>
          <w:sz w:val="24"/>
        </w:rPr>
        <w:t xml:space="preserve"> трудоемкости учебной работы в кредитах для обучающихся – участников академической мобильности</w:t>
      </w:r>
    </w:p>
    <w:p w:rsidR="00A9060A" w:rsidRPr="00B62532" w:rsidRDefault="00A9060A" w:rsidP="00FE15A5">
      <w:pPr>
        <w:pStyle w:val="ab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B62532">
        <w:t xml:space="preserve">При оценке трудоемкости учебной работы обучающегося по освоению дисциплины в рамках академической мобильности используется  европейская система перевода и </w:t>
      </w:r>
      <w:r w:rsidR="00514A2B">
        <w:t xml:space="preserve">накопления кредитов (ECTS - </w:t>
      </w:r>
      <w:proofErr w:type="spellStart"/>
      <w:r w:rsidR="00514A2B" w:rsidRPr="00514A2B">
        <w:rPr>
          <w:i/>
          <w:iCs/>
          <w:color w:val="222222"/>
          <w:szCs w:val="21"/>
          <w:shd w:val="clear" w:color="auto" w:fill="FFFFFF"/>
        </w:rPr>
        <w:t>European</w:t>
      </w:r>
      <w:proofErr w:type="spellEnd"/>
      <w:r w:rsidR="00514A2B" w:rsidRPr="00514A2B">
        <w:rPr>
          <w:i/>
          <w:iCs/>
          <w:color w:val="222222"/>
          <w:szCs w:val="21"/>
          <w:shd w:val="clear" w:color="auto" w:fill="FFFFFF"/>
        </w:rPr>
        <w:t xml:space="preserve"> </w:t>
      </w:r>
      <w:proofErr w:type="spellStart"/>
      <w:r w:rsidR="00514A2B" w:rsidRPr="00514A2B">
        <w:rPr>
          <w:i/>
          <w:iCs/>
          <w:color w:val="222222"/>
          <w:szCs w:val="21"/>
          <w:shd w:val="clear" w:color="auto" w:fill="FFFFFF"/>
        </w:rPr>
        <w:t>Credit</w:t>
      </w:r>
      <w:proofErr w:type="spellEnd"/>
      <w:r w:rsidR="00514A2B" w:rsidRPr="00514A2B">
        <w:rPr>
          <w:i/>
          <w:iCs/>
          <w:color w:val="222222"/>
          <w:szCs w:val="21"/>
          <w:shd w:val="clear" w:color="auto" w:fill="FFFFFF"/>
        </w:rPr>
        <w:t xml:space="preserve"> </w:t>
      </w:r>
      <w:proofErr w:type="spellStart"/>
      <w:r w:rsidR="00514A2B" w:rsidRPr="00514A2B">
        <w:rPr>
          <w:i/>
          <w:iCs/>
          <w:color w:val="222222"/>
          <w:szCs w:val="21"/>
          <w:shd w:val="clear" w:color="auto" w:fill="FFFFFF"/>
        </w:rPr>
        <w:t>Transfer</w:t>
      </w:r>
      <w:proofErr w:type="spellEnd"/>
      <w:r w:rsidR="00514A2B" w:rsidRPr="00514A2B">
        <w:rPr>
          <w:i/>
          <w:iCs/>
          <w:color w:val="222222"/>
          <w:szCs w:val="21"/>
          <w:shd w:val="clear" w:color="auto" w:fill="FFFFFF"/>
        </w:rPr>
        <w:t xml:space="preserve"> </w:t>
      </w:r>
      <w:proofErr w:type="spellStart"/>
      <w:r w:rsidR="00514A2B" w:rsidRPr="00514A2B">
        <w:rPr>
          <w:i/>
          <w:iCs/>
          <w:color w:val="222222"/>
          <w:szCs w:val="21"/>
          <w:shd w:val="clear" w:color="auto" w:fill="FFFFFF"/>
        </w:rPr>
        <w:t>and</w:t>
      </w:r>
      <w:proofErr w:type="spellEnd"/>
      <w:r w:rsidR="00514A2B" w:rsidRPr="00514A2B">
        <w:rPr>
          <w:i/>
          <w:iCs/>
          <w:color w:val="222222"/>
          <w:szCs w:val="21"/>
          <w:shd w:val="clear" w:color="auto" w:fill="FFFFFF"/>
        </w:rPr>
        <w:t xml:space="preserve"> </w:t>
      </w:r>
      <w:proofErr w:type="spellStart"/>
      <w:r w:rsidR="00514A2B" w:rsidRPr="00514A2B">
        <w:rPr>
          <w:i/>
          <w:iCs/>
          <w:color w:val="222222"/>
          <w:szCs w:val="21"/>
          <w:shd w:val="clear" w:color="auto" w:fill="FFFFFF"/>
        </w:rPr>
        <w:t>Accumulation</w:t>
      </w:r>
      <w:proofErr w:type="spellEnd"/>
      <w:r w:rsidR="00514A2B" w:rsidRPr="00514A2B">
        <w:rPr>
          <w:i/>
          <w:iCs/>
          <w:color w:val="222222"/>
          <w:szCs w:val="21"/>
          <w:shd w:val="clear" w:color="auto" w:fill="FFFFFF"/>
        </w:rPr>
        <w:t xml:space="preserve"> </w:t>
      </w:r>
      <w:proofErr w:type="spellStart"/>
      <w:r w:rsidR="00514A2B" w:rsidRPr="00514A2B">
        <w:rPr>
          <w:i/>
          <w:iCs/>
          <w:color w:val="222222"/>
          <w:szCs w:val="21"/>
          <w:shd w:val="clear" w:color="auto" w:fill="FFFFFF"/>
        </w:rPr>
        <w:t>System</w:t>
      </w:r>
      <w:proofErr w:type="spellEnd"/>
      <w:r w:rsidRPr="00B62532">
        <w:t>), которая упрощает отслеживание уровня полученных знаний, умений и навыков (компетентности) обучающихся, оценивая общую трудоемкость затрат, необходимых для освоения образовательной программы.</w:t>
      </w:r>
      <w:proofErr w:type="gramEnd"/>
    </w:p>
    <w:p w:rsidR="00103771" w:rsidRPr="00103771" w:rsidRDefault="00103771" w:rsidP="00D46C74">
      <w:pPr>
        <w:pStyle w:val="ab"/>
        <w:tabs>
          <w:tab w:val="left" w:pos="1134"/>
        </w:tabs>
        <w:spacing w:line="276" w:lineRule="auto"/>
        <w:ind w:left="0" w:firstLine="1134"/>
        <w:jc w:val="both"/>
        <w:rPr>
          <w:highlight w:val="yellow"/>
        </w:rPr>
      </w:pPr>
      <w:r w:rsidRPr="00514A2B">
        <w:t>Один кредит (ЗЕТ</w:t>
      </w:r>
      <w:r w:rsidR="009F6B90" w:rsidRPr="00514A2B">
        <w:t>)</w:t>
      </w:r>
      <w:r w:rsidR="00D46C74" w:rsidRPr="00514A2B">
        <w:t xml:space="preserve"> </w:t>
      </w:r>
      <w:proofErr w:type="spellStart"/>
      <w:r w:rsidR="00D46C74" w:rsidRPr="00514A2B">
        <w:t>СахГУ</w:t>
      </w:r>
      <w:proofErr w:type="spellEnd"/>
      <w:r w:rsidR="00D46C74" w:rsidRPr="00514A2B">
        <w:t xml:space="preserve">  равен 36 часам </w:t>
      </w:r>
      <w:r w:rsidR="009F6B90" w:rsidRPr="00514A2B">
        <w:t>(включая аудиторную и самостоятельную р</w:t>
      </w:r>
      <w:r w:rsidR="00514A2B">
        <w:t>аботу). П</w:t>
      </w:r>
      <w:r w:rsidR="00514A2B" w:rsidRPr="00DD6307">
        <w:t xml:space="preserve">еревод </w:t>
      </w:r>
      <w:proofErr w:type="gramStart"/>
      <w:r w:rsidR="00514A2B" w:rsidRPr="00DD6307">
        <w:t>кредитов, освоенных обучающимся в зарубежном или российском вузе производится</w:t>
      </w:r>
      <w:proofErr w:type="gramEnd"/>
      <w:r w:rsidR="00514A2B" w:rsidRPr="00DD6307">
        <w:t xml:space="preserve"> исходя из </w:t>
      </w:r>
      <w:r w:rsidR="00514A2B">
        <w:t>соответствия одного кредита</w:t>
      </w:r>
      <w:r w:rsidR="00C36EA3">
        <w:t>, равного</w:t>
      </w:r>
      <w:r w:rsidR="00514A2B">
        <w:t xml:space="preserve"> 36 часам. </w:t>
      </w:r>
    </w:p>
    <w:p w:rsidR="00423DD7" w:rsidRPr="00A43526" w:rsidRDefault="009469A3" w:rsidP="009469A3">
      <w:pPr>
        <w:tabs>
          <w:tab w:val="left" w:pos="1134"/>
        </w:tabs>
        <w:spacing w:line="276" w:lineRule="auto"/>
        <w:ind w:firstLine="1134"/>
        <w:jc w:val="both"/>
      </w:pPr>
      <w:r w:rsidRPr="009469A3">
        <w:t>3.2.</w:t>
      </w:r>
      <w:r w:rsidRPr="009469A3">
        <w:tab/>
        <w:t xml:space="preserve">При академической мобильности </w:t>
      </w:r>
      <w:proofErr w:type="gramStart"/>
      <w:r w:rsidRPr="009469A3">
        <w:t>обучающемуся</w:t>
      </w:r>
      <w:proofErr w:type="gramEnd"/>
      <w:r w:rsidRPr="009469A3">
        <w:t xml:space="preserve"> засчитывается количество кредитов, указанное в представленном сертификате. Если в методике исчисления кредитов, используемой в </w:t>
      </w:r>
      <w:proofErr w:type="spellStart"/>
      <w:r w:rsidRPr="009469A3">
        <w:t>СахГУ</w:t>
      </w:r>
      <w:proofErr w:type="spellEnd"/>
      <w:r w:rsidRPr="009469A3">
        <w:t xml:space="preserve"> и в зарубежном/российском вузе, имеется значительная разница (более 20% учебных часов), которая приводит к обесцениванию трудоемкости равноценных дисциплин </w:t>
      </w:r>
      <w:proofErr w:type="spellStart"/>
      <w:r w:rsidRPr="009469A3">
        <w:t>РУПа</w:t>
      </w:r>
      <w:proofErr w:type="spellEnd"/>
      <w:r w:rsidRPr="009469A3">
        <w:t>,  допускается пер</w:t>
      </w:r>
      <w:r>
        <w:t>еаттестация количества кредитов</w:t>
      </w:r>
      <w:r w:rsidRPr="009469A3">
        <w:t xml:space="preserve"> – перевод кредитов в зачетные единицы </w:t>
      </w:r>
      <w:r>
        <w:t xml:space="preserve">происходит </w:t>
      </w:r>
      <w:r w:rsidRPr="009469A3">
        <w:t>исходя из соответствия одной зачетной единицы 36 часам.</w:t>
      </w:r>
    </w:p>
    <w:p w:rsidR="00A9060A" w:rsidRDefault="00A9060A" w:rsidP="001E38FA">
      <w:pPr>
        <w:pStyle w:val="1"/>
        <w:numPr>
          <w:ilvl w:val="0"/>
          <w:numId w:val="33"/>
        </w:numPr>
        <w:spacing w:line="276" w:lineRule="auto"/>
        <w:jc w:val="center"/>
        <w:rPr>
          <w:b/>
          <w:sz w:val="24"/>
        </w:rPr>
      </w:pPr>
      <w:r w:rsidRPr="00B16EFE">
        <w:rPr>
          <w:b/>
          <w:sz w:val="24"/>
        </w:rPr>
        <w:t>Международная академическая мобильность</w:t>
      </w:r>
    </w:p>
    <w:p w:rsidR="00BB0BF1" w:rsidRPr="00BB0BF1" w:rsidRDefault="00BB0BF1" w:rsidP="00BB0BF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Международная академическая мобильность обучающихся СахГУ и </w:t>
      </w:r>
      <w:r w:rsidRPr="00BB0BF1">
        <w:rPr>
          <w:color w:val="000000"/>
        </w:rPr>
        <w:t>иностранных учащихся реализуется в соответствии с соглашениями о межвузовском сотрудничестве</w:t>
      </w:r>
      <w:r>
        <w:rPr>
          <w:color w:val="000000"/>
        </w:rPr>
        <w:t>.</w:t>
      </w:r>
    </w:p>
    <w:p w:rsidR="00423DD7" w:rsidRPr="00423DD7" w:rsidRDefault="00423DD7" w:rsidP="00423DD7"/>
    <w:p w:rsidR="00A9060A" w:rsidRPr="00423DD7" w:rsidRDefault="00A13F1D" w:rsidP="00423DD7">
      <w:pPr>
        <w:pStyle w:val="ab"/>
        <w:numPr>
          <w:ilvl w:val="1"/>
          <w:numId w:val="16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BB0BF1">
        <w:rPr>
          <w:b/>
          <w:bCs/>
        </w:rPr>
        <w:t>Международная академическая мобильность обучающихся СахГУ</w:t>
      </w:r>
    </w:p>
    <w:p w:rsidR="00A9060A" w:rsidRPr="00A43526" w:rsidRDefault="00A9060A" w:rsidP="00A13F1D">
      <w:pPr>
        <w:numPr>
          <w:ilvl w:val="2"/>
          <w:numId w:val="16"/>
        </w:numPr>
        <w:tabs>
          <w:tab w:val="left" w:pos="1418"/>
        </w:tabs>
        <w:spacing w:line="276" w:lineRule="auto"/>
        <w:ind w:left="0" w:firstLine="709"/>
        <w:jc w:val="both"/>
      </w:pPr>
      <w:r w:rsidRPr="00A43526">
        <w:t>Рассмотрение вопроса о</w:t>
      </w:r>
      <w:r>
        <w:t xml:space="preserve"> возможности участия обучающегося</w:t>
      </w:r>
      <w:r w:rsidRPr="00A43526">
        <w:t xml:space="preserve"> в международной   академической мобильности осуществляется </w:t>
      </w:r>
      <w:r w:rsidR="00095696">
        <w:t>на основании заявки на участие в программе академической мобильности</w:t>
      </w:r>
      <w:r w:rsidR="00FC294E">
        <w:t xml:space="preserve"> (Приложение</w:t>
      </w:r>
      <w:r w:rsidR="00A13F1D">
        <w:t xml:space="preserve"> </w:t>
      </w:r>
      <w:r w:rsidR="00FC294E">
        <w:t>1)</w:t>
      </w:r>
      <w:r w:rsidR="00095696">
        <w:t xml:space="preserve">, поданной в отдел академической мобильности с приложением конкурсных документов, указанных в пункте </w:t>
      </w:r>
      <w:r w:rsidR="00927AA5">
        <w:t>4.3.3.</w:t>
      </w:r>
    </w:p>
    <w:p w:rsidR="00A9060A" w:rsidRPr="00A43526" w:rsidRDefault="00A9060A" w:rsidP="00A13F1D">
      <w:pPr>
        <w:numPr>
          <w:ilvl w:val="2"/>
          <w:numId w:val="16"/>
        </w:numPr>
        <w:tabs>
          <w:tab w:val="left" w:pos="1418"/>
        </w:tabs>
        <w:spacing w:line="276" w:lineRule="auto"/>
        <w:ind w:left="0" w:firstLine="709"/>
        <w:jc w:val="both"/>
      </w:pPr>
      <w:r w:rsidRPr="00A43526">
        <w:t>Международная академическая мобильность может осуществляться:</w:t>
      </w:r>
    </w:p>
    <w:p w:rsidR="00A9060A" w:rsidRPr="00A43526" w:rsidRDefault="00A13F1D" w:rsidP="00A13F1D">
      <w:pPr>
        <w:pStyle w:val="ab"/>
        <w:numPr>
          <w:ilvl w:val="0"/>
          <w:numId w:val="17"/>
        </w:numPr>
        <w:tabs>
          <w:tab w:val="left" w:pos="1418"/>
          <w:tab w:val="left" w:pos="1560"/>
        </w:tabs>
        <w:spacing w:line="276" w:lineRule="auto"/>
        <w:jc w:val="both"/>
      </w:pPr>
      <w:r>
        <w:t>п</w:t>
      </w:r>
      <w:r w:rsidR="00A9060A" w:rsidRPr="00A43526">
        <w:t>о</w:t>
      </w:r>
      <w:r>
        <w:t xml:space="preserve"> межгосударственному соглашению;</w:t>
      </w:r>
    </w:p>
    <w:p w:rsidR="00A9060A" w:rsidRPr="00A43526" w:rsidRDefault="00A13F1D" w:rsidP="00A13F1D">
      <w:pPr>
        <w:pStyle w:val="ab"/>
        <w:numPr>
          <w:ilvl w:val="0"/>
          <w:numId w:val="17"/>
        </w:numPr>
        <w:tabs>
          <w:tab w:val="left" w:pos="1418"/>
        </w:tabs>
        <w:spacing w:line="276" w:lineRule="auto"/>
        <w:jc w:val="both"/>
      </w:pPr>
      <w:r>
        <w:t>п</w:t>
      </w:r>
      <w:r w:rsidR="00A9060A" w:rsidRPr="00A43526">
        <w:t>о программам Министерства образован</w:t>
      </w:r>
      <w:r>
        <w:t>ия и науки Российской Федерации;</w:t>
      </w:r>
    </w:p>
    <w:p w:rsidR="00A9060A" w:rsidRPr="00A43526" w:rsidRDefault="00A13F1D" w:rsidP="00A13F1D">
      <w:pPr>
        <w:pStyle w:val="ab"/>
        <w:numPr>
          <w:ilvl w:val="0"/>
          <w:numId w:val="17"/>
        </w:numPr>
        <w:tabs>
          <w:tab w:val="left" w:pos="1418"/>
        </w:tabs>
        <w:spacing w:line="276" w:lineRule="auto"/>
        <w:jc w:val="both"/>
      </w:pPr>
      <w:r>
        <w:t>п</w:t>
      </w:r>
      <w:r w:rsidR="00A9060A" w:rsidRPr="00A43526">
        <w:t xml:space="preserve">о соглашениям, контрактам, грантам, проектам, заключенным </w:t>
      </w:r>
      <w:r w:rsidR="00A9060A">
        <w:t>СахГУ</w:t>
      </w:r>
      <w:r w:rsidR="00A9060A" w:rsidRPr="00A43526">
        <w:t xml:space="preserve"> в рамках программ международной научной</w:t>
      </w:r>
      <w:r w:rsidR="00F06802">
        <w:t xml:space="preserve"> и образовательной деятельности</w:t>
      </w:r>
      <w:r>
        <w:t>;</w:t>
      </w:r>
    </w:p>
    <w:p w:rsidR="00A9060A" w:rsidRPr="00A43526" w:rsidRDefault="00A13F1D" w:rsidP="00A13F1D">
      <w:pPr>
        <w:pStyle w:val="ab"/>
        <w:numPr>
          <w:ilvl w:val="0"/>
          <w:numId w:val="17"/>
        </w:numPr>
        <w:tabs>
          <w:tab w:val="left" w:pos="1418"/>
        </w:tabs>
        <w:spacing w:line="276" w:lineRule="auto"/>
        <w:jc w:val="both"/>
      </w:pPr>
      <w:r>
        <w:t>п</w:t>
      </w:r>
      <w:r w:rsidR="00A9060A" w:rsidRPr="00A43526">
        <w:t>о персональным приглашениям, поступившим от зарубеж</w:t>
      </w:r>
      <w:r w:rsidR="00A9060A">
        <w:t>ных образовательных учреждений</w:t>
      </w:r>
      <w:r w:rsidR="008F2BD2">
        <w:t>.</w:t>
      </w:r>
    </w:p>
    <w:p w:rsidR="00A9060A" w:rsidRDefault="00A9060A" w:rsidP="00A13F1D">
      <w:pPr>
        <w:numPr>
          <w:ilvl w:val="2"/>
          <w:numId w:val="16"/>
        </w:numPr>
        <w:tabs>
          <w:tab w:val="left" w:pos="1418"/>
        </w:tabs>
        <w:spacing w:line="276" w:lineRule="auto"/>
        <w:ind w:left="0" w:firstLine="709"/>
        <w:jc w:val="both"/>
      </w:pPr>
      <w:r>
        <w:t xml:space="preserve">Участие обучающихся </w:t>
      </w:r>
      <w:proofErr w:type="spellStart"/>
      <w:r>
        <w:t>СахГУ</w:t>
      </w:r>
      <w:proofErr w:type="spellEnd"/>
      <w:r>
        <w:t xml:space="preserve"> в международной академической</w:t>
      </w:r>
      <w:r w:rsidR="00927AA5">
        <w:t xml:space="preserve"> мобильности, указанной в пункте</w:t>
      </w:r>
      <w:r>
        <w:t xml:space="preserve"> </w:t>
      </w:r>
      <w:r w:rsidR="00927AA5">
        <w:t xml:space="preserve">4.1.2. </w:t>
      </w:r>
      <w:r>
        <w:t xml:space="preserve">настоящего Положения, осуществляется </w:t>
      </w:r>
      <w:r w:rsidRPr="001F58E5">
        <w:t>в соответствии с у</w:t>
      </w:r>
      <w:r>
        <w:t>с</w:t>
      </w:r>
      <w:r w:rsidRPr="001F58E5">
        <w:t>ловиями соглашени</w:t>
      </w:r>
      <w:r>
        <w:t>й</w:t>
      </w:r>
      <w:r w:rsidRPr="001F58E5">
        <w:t xml:space="preserve"> и программ, указанных в </w:t>
      </w:r>
      <w:r>
        <w:t>данных пунктах</w:t>
      </w:r>
      <w:r w:rsidRPr="001F58E5">
        <w:t>.</w:t>
      </w:r>
      <w:r>
        <w:t xml:space="preserve"> </w:t>
      </w:r>
    </w:p>
    <w:p w:rsidR="00A13F1D" w:rsidRPr="00A43526" w:rsidRDefault="00A13F1D" w:rsidP="00A13F1D">
      <w:pPr>
        <w:tabs>
          <w:tab w:val="left" w:pos="1418"/>
        </w:tabs>
        <w:spacing w:line="276" w:lineRule="auto"/>
        <w:ind w:left="709"/>
        <w:jc w:val="both"/>
      </w:pPr>
    </w:p>
    <w:p w:rsidR="00A9060A" w:rsidRPr="00A43526" w:rsidRDefault="00A9060A" w:rsidP="00A13F1D">
      <w:pPr>
        <w:pStyle w:val="1"/>
        <w:numPr>
          <w:ilvl w:val="1"/>
          <w:numId w:val="16"/>
        </w:num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Условия организации </w:t>
      </w:r>
      <w:r w:rsidRPr="00A43526">
        <w:rPr>
          <w:b/>
          <w:bCs/>
          <w:sz w:val="24"/>
        </w:rPr>
        <w:t xml:space="preserve"> международной академической мобильности</w:t>
      </w:r>
      <w:r w:rsidR="00BB0BF1">
        <w:rPr>
          <w:b/>
          <w:bCs/>
          <w:sz w:val="24"/>
        </w:rPr>
        <w:t xml:space="preserve"> обучающихся СахГУ</w:t>
      </w:r>
    </w:p>
    <w:p w:rsidR="00A9060A" w:rsidRDefault="00A13F1D" w:rsidP="00423DD7">
      <w:pPr>
        <w:numPr>
          <w:ilvl w:val="2"/>
          <w:numId w:val="16"/>
        </w:numPr>
        <w:spacing w:line="276" w:lineRule="auto"/>
        <w:ind w:left="284" w:firstLine="567"/>
        <w:jc w:val="both"/>
      </w:pPr>
      <w:r>
        <w:t xml:space="preserve"> </w:t>
      </w:r>
      <w:r w:rsidR="00A9060A">
        <w:t>Обучающийся</w:t>
      </w:r>
      <w:r w:rsidR="00A9060A" w:rsidRPr="00A43526">
        <w:t xml:space="preserve"> может </w:t>
      </w:r>
      <w:r w:rsidR="00FC294E">
        <w:t>считаться</w:t>
      </w:r>
      <w:r w:rsidR="00A9060A">
        <w:t xml:space="preserve"> участником</w:t>
      </w:r>
      <w:r w:rsidR="00A9060A" w:rsidRPr="00A43526">
        <w:t xml:space="preserve"> международной академической мобильности только в случае предварительного оформления ИУП, включающего дисциплины</w:t>
      </w:r>
      <w:r w:rsidR="00646BAC">
        <w:t xml:space="preserve"> </w:t>
      </w:r>
      <w:proofErr w:type="spellStart"/>
      <w:r w:rsidR="00646BAC">
        <w:t>РУПа</w:t>
      </w:r>
      <w:proofErr w:type="spellEnd"/>
      <w:r w:rsidR="00A9060A" w:rsidRPr="00A43526">
        <w:t xml:space="preserve">, </w:t>
      </w:r>
      <w:r w:rsidR="00646BAC">
        <w:t xml:space="preserve">подлежащие </w:t>
      </w:r>
      <w:proofErr w:type="spellStart"/>
      <w:r w:rsidR="00646BAC">
        <w:t>перезачету</w:t>
      </w:r>
      <w:proofErr w:type="spellEnd"/>
      <w:r w:rsidR="00646BAC">
        <w:t xml:space="preserve"> на основании сертификата, выданного зарубежным вузом.</w:t>
      </w:r>
    </w:p>
    <w:p w:rsidR="0080707B" w:rsidRPr="008F2BD2" w:rsidRDefault="0080707B" w:rsidP="0080707B">
      <w:pPr>
        <w:numPr>
          <w:ilvl w:val="2"/>
          <w:numId w:val="16"/>
        </w:numPr>
        <w:spacing w:line="276" w:lineRule="auto"/>
        <w:ind w:left="284" w:firstLine="567"/>
        <w:jc w:val="both"/>
      </w:pPr>
      <w:r w:rsidRPr="008F2BD2">
        <w:t xml:space="preserve">При наличии </w:t>
      </w:r>
      <w:r w:rsidR="00D321CA" w:rsidRPr="008F2BD2">
        <w:t xml:space="preserve">более двух неудовлетворительных оценок, </w:t>
      </w:r>
      <w:r w:rsidRPr="008F2BD2">
        <w:t>полученны</w:t>
      </w:r>
      <w:r w:rsidR="00D321CA" w:rsidRPr="008F2BD2">
        <w:t>х</w:t>
      </w:r>
      <w:r w:rsidRPr="008F2BD2">
        <w:t xml:space="preserve"> в зарубежном ВУЗе, студент по возвращению из зарубежного ВУЗа</w:t>
      </w:r>
      <w:r w:rsidR="00D85782" w:rsidRPr="008F2BD2">
        <w:t xml:space="preserve"> сдает сессию полностью в установленном порядке.</w:t>
      </w:r>
    </w:p>
    <w:p w:rsidR="00A9060A" w:rsidRDefault="0080707B" w:rsidP="00D46C74">
      <w:pPr>
        <w:numPr>
          <w:ilvl w:val="2"/>
          <w:numId w:val="16"/>
        </w:numPr>
        <w:spacing w:line="276" w:lineRule="auto"/>
        <w:ind w:left="284" w:firstLine="567"/>
        <w:jc w:val="both"/>
      </w:pPr>
      <w:r>
        <w:t xml:space="preserve"> </w:t>
      </w:r>
      <w:r w:rsidR="00A13F1D">
        <w:t xml:space="preserve"> </w:t>
      </w:r>
      <w:r w:rsidR="00927AA5">
        <w:t>При получении в зарубежном вуз</w:t>
      </w:r>
      <w:r w:rsidR="00A9060A" w:rsidRPr="00A43526">
        <w:t>е положительных оцен</w:t>
      </w:r>
      <w:r w:rsidR="00F754E3">
        <w:t xml:space="preserve">ок институт не вправе требовать от </w:t>
      </w:r>
      <w:proofErr w:type="gramStart"/>
      <w:r w:rsidR="00F754E3">
        <w:t>обучающегося</w:t>
      </w:r>
      <w:proofErr w:type="gramEnd"/>
      <w:r w:rsidR="00F754E3">
        <w:t xml:space="preserve"> сдачи дисциплин </w:t>
      </w:r>
      <w:proofErr w:type="spellStart"/>
      <w:r w:rsidR="00F754E3">
        <w:t>РУПа</w:t>
      </w:r>
      <w:proofErr w:type="spellEnd"/>
      <w:r w:rsidR="00F754E3">
        <w:t xml:space="preserve">, которые были определены в </w:t>
      </w:r>
      <w:r w:rsidR="00FC294E">
        <w:t>ИУП как подлежа</w:t>
      </w:r>
      <w:r w:rsidR="00F754E3">
        <w:t xml:space="preserve">щие </w:t>
      </w:r>
      <w:proofErr w:type="spellStart"/>
      <w:r w:rsidR="00F754E3">
        <w:t>перезачету</w:t>
      </w:r>
      <w:proofErr w:type="spellEnd"/>
      <w:r w:rsidR="00F754E3">
        <w:t xml:space="preserve">. </w:t>
      </w:r>
    </w:p>
    <w:p w:rsidR="00A9060A" w:rsidRDefault="0080707B" w:rsidP="00D46C74">
      <w:pPr>
        <w:numPr>
          <w:ilvl w:val="2"/>
          <w:numId w:val="16"/>
        </w:numPr>
        <w:spacing w:line="276" w:lineRule="auto"/>
        <w:ind w:left="284" w:firstLine="567"/>
        <w:jc w:val="both"/>
      </w:pPr>
      <w:r>
        <w:t xml:space="preserve"> </w:t>
      </w:r>
      <w:r w:rsidR="00A13F1D">
        <w:t xml:space="preserve"> </w:t>
      </w:r>
      <w:r w:rsidR="00927AA5">
        <w:t>Изученные в зарубежном вуз</w:t>
      </w:r>
      <w:r w:rsidR="00A9060A">
        <w:t xml:space="preserve">е </w:t>
      </w:r>
      <w:r w:rsidR="00470DF9">
        <w:t xml:space="preserve">дисциплины </w:t>
      </w:r>
      <w:r w:rsidR="00A9060A">
        <w:t>могут быть зачтены в рамках академической мобильности</w:t>
      </w:r>
      <w:r w:rsidR="00A9060A" w:rsidRPr="00A43526">
        <w:t xml:space="preserve"> только в случае наличия в сертификате дифференцированной оценки, либо наличия ссылки на систему учебных кредитов и/или оцени</w:t>
      </w:r>
      <w:r w:rsidR="00927AA5">
        <w:t>вания, принятую в зарубежном вуз</w:t>
      </w:r>
      <w:r w:rsidR="00A9060A" w:rsidRPr="00A43526">
        <w:t>е, выдавшем сертификат.</w:t>
      </w:r>
    </w:p>
    <w:p w:rsidR="006F5DBC" w:rsidRPr="00A43526" w:rsidRDefault="006F5DBC" w:rsidP="006F5DBC">
      <w:pPr>
        <w:spacing w:line="276" w:lineRule="auto"/>
        <w:ind w:left="851"/>
        <w:jc w:val="both"/>
      </w:pPr>
    </w:p>
    <w:p w:rsidR="00A9060A" w:rsidRPr="00A43526" w:rsidRDefault="00A13F1D" w:rsidP="00A13F1D">
      <w:pPr>
        <w:pStyle w:val="1"/>
        <w:numPr>
          <w:ilvl w:val="1"/>
          <w:numId w:val="16"/>
        </w:num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A9060A" w:rsidRPr="00A43526">
        <w:rPr>
          <w:b/>
          <w:bCs/>
          <w:sz w:val="24"/>
        </w:rPr>
        <w:t>Ответственность участников международной академической мобильности</w:t>
      </w:r>
      <w:r w:rsidR="00BB0BF1">
        <w:rPr>
          <w:b/>
          <w:bCs/>
          <w:sz w:val="24"/>
        </w:rPr>
        <w:t xml:space="preserve"> </w:t>
      </w:r>
    </w:p>
    <w:p w:rsidR="00A9060A" w:rsidRPr="00A43526" w:rsidRDefault="00A9060A" w:rsidP="00A13F1D">
      <w:pPr>
        <w:numPr>
          <w:ilvl w:val="2"/>
          <w:numId w:val="16"/>
        </w:numPr>
        <w:spacing w:line="276" w:lineRule="auto"/>
        <w:ind w:left="284" w:firstLine="425"/>
        <w:jc w:val="both"/>
      </w:pPr>
      <w:r w:rsidRPr="00A43526">
        <w:t xml:space="preserve">В </w:t>
      </w:r>
      <w:r w:rsidR="000E133E">
        <w:t xml:space="preserve">процессе </w:t>
      </w:r>
      <w:r w:rsidRPr="00A43526">
        <w:t xml:space="preserve"> международной академической мобильности принимают участие:</w:t>
      </w:r>
    </w:p>
    <w:p w:rsidR="00A9060A" w:rsidRPr="007A7118" w:rsidRDefault="003252A0" w:rsidP="00A13F1D">
      <w:pPr>
        <w:pStyle w:val="ab"/>
        <w:numPr>
          <w:ilvl w:val="0"/>
          <w:numId w:val="18"/>
        </w:numPr>
        <w:spacing w:line="276" w:lineRule="auto"/>
        <w:jc w:val="both"/>
      </w:pPr>
      <w:r w:rsidRPr="007A7118">
        <w:t>Обучающийся</w:t>
      </w:r>
      <w:r w:rsidR="00A9060A" w:rsidRPr="007A7118">
        <w:t xml:space="preserve"> СахГУ</w:t>
      </w:r>
      <w:r w:rsidR="00F06802" w:rsidRPr="007A7118">
        <w:t>.</w:t>
      </w:r>
    </w:p>
    <w:p w:rsidR="00A9060A" w:rsidRPr="007A7118" w:rsidRDefault="009F6B90" w:rsidP="00A13F1D">
      <w:pPr>
        <w:pStyle w:val="ab"/>
        <w:numPr>
          <w:ilvl w:val="0"/>
          <w:numId w:val="18"/>
        </w:numPr>
        <w:spacing w:line="276" w:lineRule="auto"/>
        <w:jc w:val="both"/>
      </w:pPr>
      <w:r w:rsidRPr="007A7118">
        <w:t>Дирекция института</w:t>
      </w:r>
      <w:r w:rsidR="00A6484D">
        <w:t xml:space="preserve"> и/или выпускающая кафедра. </w:t>
      </w:r>
    </w:p>
    <w:p w:rsidR="00A9060A" w:rsidRPr="007A7118" w:rsidRDefault="00A9060A" w:rsidP="00A13F1D">
      <w:pPr>
        <w:pStyle w:val="ab"/>
        <w:numPr>
          <w:ilvl w:val="0"/>
          <w:numId w:val="18"/>
        </w:numPr>
        <w:spacing w:line="276" w:lineRule="auto"/>
        <w:jc w:val="both"/>
      </w:pPr>
      <w:r w:rsidRPr="007A7118">
        <w:t>Отдел  академической мобильности СахГУ</w:t>
      </w:r>
      <w:r w:rsidR="00F06802" w:rsidRPr="007A7118">
        <w:t>.</w:t>
      </w:r>
    </w:p>
    <w:p w:rsidR="00ED13E6" w:rsidRPr="007A7118" w:rsidRDefault="00D2305C" w:rsidP="00A13F1D">
      <w:pPr>
        <w:pStyle w:val="ab"/>
        <w:numPr>
          <w:ilvl w:val="0"/>
          <w:numId w:val="18"/>
        </w:numPr>
        <w:spacing w:line="276" w:lineRule="auto"/>
        <w:jc w:val="both"/>
      </w:pPr>
      <w:r w:rsidRPr="007A7118">
        <w:t xml:space="preserve">Комиссия по </w:t>
      </w:r>
      <w:r w:rsidR="000E133E" w:rsidRPr="007A7118">
        <w:t xml:space="preserve">отбору и </w:t>
      </w:r>
      <w:r w:rsidR="00ED13E6" w:rsidRPr="007A7118">
        <w:t>утверждению кандидатов на участие в программах академической мобильности.</w:t>
      </w:r>
    </w:p>
    <w:p w:rsidR="00A9060A" w:rsidRPr="0080707B" w:rsidRDefault="00A9060A" w:rsidP="00A13F1D">
      <w:pPr>
        <w:numPr>
          <w:ilvl w:val="2"/>
          <w:numId w:val="16"/>
        </w:numPr>
        <w:tabs>
          <w:tab w:val="left" w:pos="1418"/>
        </w:tabs>
        <w:spacing w:line="276" w:lineRule="auto"/>
        <w:ind w:left="284" w:firstLine="425"/>
        <w:jc w:val="both"/>
        <w:rPr>
          <w:b/>
        </w:rPr>
      </w:pPr>
      <w:r w:rsidRPr="0080707B">
        <w:rPr>
          <w:b/>
        </w:rPr>
        <w:t>Отдел академической мобильности (</w:t>
      </w:r>
      <w:r w:rsidR="00FC294E" w:rsidRPr="0080707B">
        <w:rPr>
          <w:b/>
        </w:rPr>
        <w:t xml:space="preserve">далее – </w:t>
      </w:r>
      <w:r w:rsidRPr="0080707B">
        <w:rPr>
          <w:b/>
        </w:rPr>
        <w:t>ОАМ):</w:t>
      </w:r>
    </w:p>
    <w:p w:rsidR="00C3739C" w:rsidRDefault="00C3739C" w:rsidP="00A13F1D">
      <w:pPr>
        <w:pStyle w:val="ab"/>
        <w:numPr>
          <w:ilvl w:val="0"/>
          <w:numId w:val="19"/>
        </w:numPr>
        <w:spacing w:line="276" w:lineRule="auto"/>
        <w:jc w:val="both"/>
      </w:pPr>
      <w:r>
        <w:t>Формирует базу данных зарубежных вузов, принимающих студентов СахГУ на обучение в качестве участников международной академической мобильности</w:t>
      </w:r>
      <w:r w:rsidR="00701668">
        <w:t xml:space="preserve"> и своевременно делает запросы в зарубежные вузы-партнеры о возможност</w:t>
      </w:r>
      <w:r w:rsidR="00F06802">
        <w:t>и принять ими обучающихся СахГУ.</w:t>
      </w:r>
    </w:p>
    <w:p w:rsidR="00A9060A" w:rsidRDefault="00A9060A" w:rsidP="00A13F1D">
      <w:pPr>
        <w:pStyle w:val="ab"/>
        <w:numPr>
          <w:ilvl w:val="0"/>
          <w:numId w:val="19"/>
        </w:numPr>
        <w:spacing w:line="276" w:lineRule="auto"/>
        <w:jc w:val="both"/>
      </w:pPr>
      <w:r w:rsidRPr="00A43526">
        <w:t>Осуществляет общую координаци</w:t>
      </w:r>
      <w:r>
        <w:t>ю работы по направлению обучающегося</w:t>
      </w:r>
      <w:r w:rsidRPr="00A43526">
        <w:t xml:space="preserve"> </w:t>
      </w:r>
      <w:r>
        <w:t>СахГУ</w:t>
      </w:r>
      <w:r w:rsidR="00927AA5">
        <w:t xml:space="preserve"> в зарубежный вуз</w:t>
      </w:r>
      <w:r w:rsidRPr="00A43526">
        <w:t xml:space="preserve"> в качестве участника междунар</w:t>
      </w:r>
      <w:r w:rsidR="00F06802">
        <w:t>одной академической мобильности.</w:t>
      </w:r>
    </w:p>
    <w:p w:rsidR="00F169DE" w:rsidRPr="00A43526" w:rsidRDefault="00F169DE" w:rsidP="00A13F1D">
      <w:pPr>
        <w:pStyle w:val="ab"/>
        <w:numPr>
          <w:ilvl w:val="0"/>
          <w:numId w:val="19"/>
        </w:numPr>
        <w:spacing w:line="276" w:lineRule="auto"/>
        <w:jc w:val="both"/>
      </w:pPr>
      <w:r w:rsidRPr="00A43526">
        <w:t>Осуществляет контакт</w:t>
      </w:r>
      <w:r w:rsidR="00927AA5">
        <w:t>ы с зарубежным вуз</w:t>
      </w:r>
      <w:r>
        <w:t>ом по вопросам принятия обучающихся СахГУ в</w:t>
      </w:r>
      <w:r w:rsidRPr="00A43526">
        <w:t xml:space="preserve"> </w:t>
      </w:r>
      <w:r>
        <w:t xml:space="preserve">соответствии с </w:t>
      </w:r>
      <w:r w:rsidRPr="00A43526">
        <w:t>партнерски</w:t>
      </w:r>
      <w:r>
        <w:t>ми</w:t>
      </w:r>
      <w:r w:rsidRPr="00A43526">
        <w:t xml:space="preserve"> соглашени</w:t>
      </w:r>
      <w:r w:rsidR="00F06802">
        <w:t>ями.</w:t>
      </w:r>
    </w:p>
    <w:p w:rsidR="00A9060A" w:rsidRDefault="00A9060A" w:rsidP="00A13F1D">
      <w:pPr>
        <w:pStyle w:val="ab"/>
        <w:numPr>
          <w:ilvl w:val="0"/>
          <w:numId w:val="19"/>
        </w:numPr>
        <w:spacing w:line="276" w:lineRule="auto"/>
        <w:jc w:val="both"/>
      </w:pPr>
      <w:r w:rsidRPr="00A43526">
        <w:t>К</w:t>
      </w:r>
      <w:r>
        <w:t>онсультирует обучающихся</w:t>
      </w:r>
      <w:r w:rsidRPr="00A43526">
        <w:t xml:space="preserve"> </w:t>
      </w:r>
      <w:r>
        <w:t>СахГУ</w:t>
      </w:r>
      <w:r w:rsidRPr="00A43526">
        <w:t xml:space="preserve"> по вопросам организации международной академической мобильности, в том числ</w:t>
      </w:r>
      <w:r w:rsidR="00F06802">
        <w:t>е по ее финансовому обеспечению.</w:t>
      </w:r>
    </w:p>
    <w:p w:rsidR="00CF490E" w:rsidRDefault="008B63F0" w:rsidP="00A13F1D">
      <w:pPr>
        <w:pStyle w:val="ab"/>
        <w:numPr>
          <w:ilvl w:val="0"/>
          <w:numId w:val="19"/>
        </w:numPr>
        <w:spacing w:line="276" w:lineRule="auto"/>
        <w:jc w:val="both"/>
      </w:pPr>
      <w:r>
        <w:t>Обеспечивает</w:t>
      </w:r>
      <w:r w:rsidR="00CF490E">
        <w:t xml:space="preserve"> своевременное</w:t>
      </w:r>
      <w:r>
        <w:t xml:space="preserve"> (в срок не позднее одного месяца до </w:t>
      </w:r>
      <w:r w:rsidR="001E38FA" w:rsidRPr="001E38FA">
        <w:t xml:space="preserve">даты </w:t>
      </w:r>
      <w:r>
        <w:t>завершения приема конкурсных документов)</w:t>
      </w:r>
      <w:r w:rsidR="00CF490E">
        <w:t xml:space="preserve"> размещение на сайте информации о </w:t>
      </w:r>
      <w:r>
        <w:t>начале конкурсов</w:t>
      </w:r>
      <w:r w:rsidR="00CF490E">
        <w:t xml:space="preserve"> на участие в программах академической мобильности.</w:t>
      </w:r>
    </w:p>
    <w:p w:rsidR="00470DF9" w:rsidRPr="00A43526" w:rsidRDefault="00470DF9" w:rsidP="00A13F1D">
      <w:pPr>
        <w:pStyle w:val="ab"/>
        <w:numPr>
          <w:ilvl w:val="0"/>
          <w:numId w:val="19"/>
        </w:numPr>
        <w:spacing w:line="276" w:lineRule="auto"/>
        <w:jc w:val="both"/>
      </w:pPr>
      <w:r>
        <w:t>Участвует в работе конкурсной</w:t>
      </w:r>
      <w:r w:rsidR="00F86CB7">
        <w:t xml:space="preserve"> комиссии</w:t>
      </w:r>
      <w:r w:rsidR="00860F87">
        <w:t>.</w:t>
      </w:r>
    </w:p>
    <w:p w:rsidR="00737950" w:rsidRDefault="006B504C" w:rsidP="00A13F1D">
      <w:pPr>
        <w:pStyle w:val="ab"/>
        <w:numPr>
          <w:ilvl w:val="0"/>
          <w:numId w:val="19"/>
        </w:numPr>
        <w:spacing w:line="276" w:lineRule="auto"/>
        <w:jc w:val="both"/>
      </w:pPr>
      <w:r>
        <w:t xml:space="preserve">Готовит выписку из </w:t>
      </w:r>
      <w:r w:rsidR="00776167">
        <w:t>протокола заседания конкурсной к</w:t>
      </w:r>
      <w:r>
        <w:t xml:space="preserve">омиссии и направляет </w:t>
      </w:r>
      <w:proofErr w:type="gramStart"/>
      <w:r>
        <w:t>в институты для подготовки приказа о направлении обучающегося на обучение в зарубежный вуз</w:t>
      </w:r>
      <w:proofErr w:type="gramEnd"/>
      <w:r>
        <w:t xml:space="preserve"> с указанием полного названия</w:t>
      </w:r>
      <w:r w:rsidR="00776167">
        <w:t xml:space="preserve"> принимающего зарубежного вуз</w:t>
      </w:r>
      <w:r w:rsidR="00A9060A" w:rsidRPr="00A43526">
        <w:t>а, про</w:t>
      </w:r>
      <w:r>
        <w:t>должительности</w:t>
      </w:r>
      <w:r w:rsidR="00737950">
        <w:t xml:space="preserve"> </w:t>
      </w:r>
      <w:r>
        <w:t>и сроков обучения, сроков</w:t>
      </w:r>
      <w:r w:rsidR="00737950">
        <w:t xml:space="preserve"> переноса</w:t>
      </w:r>
      <w:r w:rsidR="00F06802">
        <w:t xml:space="preserve"> </w:t>
      </w:r>
      <w:proofErr w:type="spellStart"/>
      <w:r w:rsidR="00F06802">
        <w:t>зач</w:t>
      </w:r>
      <w:r>
        <w:t>етно</w:t>
      </w:r>
      <w:proofErr w:type="spellEnd"/>
      <w:r>
        <w:t>-экзаменационной сессии.</w:t>
      </w:r>
    </w:p>
    <w:p w:rsidR="007A7118" w:rsidRPr="007A7118" w:rsidRDefault="007A7118" w:rsidP="00A13F1D">
      <w:pPr>
        <w:pStyle w:val="ab"/>
        <w:numPr>
          <w:ilvl w:val="0"/>
          <w:numId w:val="19"/>
        </w:numPr>
        <w:spacing w:line="276" w:lineRule="auto"/>
        <w:jc w:val="both"/>
      </w:pPr>
      <w:r w:rsidRPr="007A7118">
        <w:t>Составляет ИУП совместно с кандидат</w:t>
      </w:r>
      <w:r w:rsidR="00A6484D">
        <w:t xml:space="preserve">ами, успешно прошедшими конкурс, и с заведующими выпускающих кафедр. </w:t>
      </w:r>
    </w:p>
    <w:p w:rsidR="00701668" w:rsidRDefault="00701668" w:rsidP="00A13F1D">
      <w:pPr>
        <w:pStyle w:val="ab"/>
        <w:numPr>
          <w:ilvl w:val="0"/>
          <w:numId w:val="19"/>
        </w:numPr>
        <w:spacing w:line="276" w:lineRule="auto"/>
        <w:jc w:val="both"/>
      </w:pPr>
      <w:proofErr w:type="gramStart"/>
      <w:r>
        <w:lastRenderedPageBreak/>
        <w:t>Принимает финальный пакет документов у обучающихся, проводит окончательную проверку наличия всех необходимых документов, консультирует по способам отправки документов в зарубежный вуз, предоставляет актуальный почтовый адрес для отправ</w:t>
      </w:r>
      <w:r w:rsidR="00F06802">
        <w:t>ки документов  в зарубежный вуз.</w:t>
      </w:r>
      <w:proofErr w:type="gramEnd"/>
    </w:p>
    <w:p w:rsidR="00701668" w:rsidRDefault="00701668" w:rsidP="00A13F1D">
      <w:pPr>
        <w:pStyle w:val="ab"/>
        <w:numPr>
          <w:ilvl w:val="0"/>
          <w:numId w:val="19"/>
        </w:numPr>
        <w:spacing w:line="276" w:lineRule="auto"/>
        <w:jc w:val="both"/>
      </w:pPr>
      <w:r>
        <w:t>Контролирует получение зарубежным вузом паке</w:t>
      </w:r>
      <w:r w:rsidR="00F06802">
        <w:t>та документов обучающихся СахГУ.</w:t>
      </w:r>
    </w:p>
    <w:p w:rsidR="00701668" w:rsidRDefault="00701668" w:rsidP="00A13F1D">
      <w:pPr>
        <w:pStyle w:val="ab"/>
        <w:numPr>
          <w:ilvl w:val="0"/>
          <w:numId w:val="19"/>
        </w:numPr>
        <w:spacing w:line="276" w:lineRule="auto"/>
        <w:jc w:val="both"/>
      </w:pPr>
      <w:r>
        <w:t>Своевременно оповещает обучающегося о получении на его имя приглашения от зарубежного вуза, необходимого для оформления визы.</w:t>
      </w:r>
    </w:p>
    <w:p w:rsidR="00D1040E" w:rsidRDefault="00A9060A" w:rsidP="00A13F1D">
      <w:pPr>
        <w:pStyle w:val="ab"/>
        <w:numPr>
          <w:ilvl w:val="0"/>
          <w:numId w:val="19"/>
        </w:numPr>
        <w:spacing w:line="276" w:lineRule="auto"/>
        <w:jc w:val="both"/>
      </w:pPr>
      <w:r w:rsidRPr="00A43526">
        <w:t>Вед</w:t>
      </w:r>
      <w:r w:rsidR="00737950">
        <w:t>ет статистический учет обучающихся</w:t>
      </w:r>
      <w:r w:rsidRPr="00A43526">
        <w:t xml:space="preserve"> </w:t>
      </w:r>
      <w:r>
        <w:t>СахГУ</w:t>
      </w:r>
      <w:r w:rsidR="00701668">
        <w:t>, участвующих в программах академической мобильности.</w:t>
      </w:r>
      <w:r w:rsidR="002D141E">
        <w:t xml:space="preserve"> </w:t>
      </w:r>
    </w:p>
    <w:p w:rsidR="00A9060A" w:rsidRPr="0080707B" w:rsidRDefault="00A13F1D" w:rsidP="00A13F1D">
      <w:pPr>
        <w:spacing w:line="276" w:lineRule="auto"/>
        <w:ind w:firstLine="709"/>
        <w:jc w:val="both"/>
        <w:rPr>
          <w:b/>
        </w:rPr>
      </w:pPr>
      <w:r w:rsidRPr="0080707B">
        <w:rPr>
          <w:b/>
        </w:rPr>
        <w:t>4</w:t>
      </w:r>
      <w:r w:rsidR="00D1040E" w:rsidRPr="0080707B">
        <w:rPr>
          <w:b/>
        </w:rPr>
        <w:t>.3.3. Обучающийся</w:t>
      </w:r>
      <w:r w:rsidR="00A9060A" w:rsidRPr="0080707B">
        <w:rPr>
          <w:b/>
        </w:rPr>
        <w:t xml:space="preserve"> СахГУ, направляемы</w:t>
      </w:r>
      <w:r w:rsidR="00F06802" w:rsidRPr="0080707B">
        <w:rPr>
          <w:b/>
        </w:rPr>
        <w:t xml:space="preserve">й на обучение в зарубежный </w:t>
      </w:r>
      <w:r w:rsidR="00776167" w:rsidRPr="0080707B">
        <w:rPr>
          <w:b/>
        </w:rPr>
        <w:t>вуз</w:t>
      </w:r>
      <w:r w:rsidR="00F06802" w:rsidRPr="0080707B">
        <w:rPr>
          <w:b/>
        </w:rPr>
        <w:t>:</w:t>
      </w:r>
    </w:p>
    <w:p w:rsidR="00C24D6E" w:rsidRDefault="00A9060A" w:rsidP="00A13F1D">
      <w:pPr>
        <w:pStyle w:val="ab"/>
        <w:numPr>
          <w:ilvl w:val="0"/>
          <w:numId w:val="20"/>
        </w:numPr>
        <w:spacing w:line="276" w:lineRule="auto"/>
        <w:jc w:val="both"/>
      </w:pPr>
      <w:r w:rsidRPr="00A43526">
        <w:t>П</w:t>
      </w:r>
      <w:r w:rsidR="00EB1A7B">
        <w:t>ред</w:t>
      </w:r>
      <w:r w:rsidR="00C24D6E">
        <w:t>о</w:t>
      </w:r>
      <w:r w:rsidR="00FC294E">
        <w:t>ставляет в отдел академической мобильности</w:t>
      </w:r>
      <w:r w:rsidR="00C24D6E">
        <w:t xml:space="preserve"> для участия в конкурсном отборе</w:t>
      </w:r>
      <w:r w:rsidRPr="00A43526">
        <w:t xml:space="preserve"> следующие документы: </w:t>
      </w:r>
    </w:p>
    <w:p w:rsidR="00EB1A7B" w:rsidRDefault="00EB1A7B" w:rsidP="00A13F1D">
      <w:pPr>
        <w:pStyle w:val="ab"/>
        <w:numPr>
          <w:ilvl w:val="0"/>
          <w:numId w:val="21"/>
        </w:numPr>
        <w:spacing w:line="276" w:lineRule="auto"/>
        <w:ind w:left="1276" w:hanging="425"/>
        <w:jc w:val="both"/>
      </w:pPr>
      <w:r w:rsidRPr="00A43526">
        <w:t>заявку на у</w:t>
      </w:r>
      <w:r w:rsidR="00791781">
        <w:t>частие в программе</w:t>
      </w:r>
      <w:r w:rsidRPr="00A43526">
        <w:t xml:space="preserve"> академической мобильности (Приложение </w:t>
      </w:r>
      <w:r w:rsidR="00FC294E">
        <w:t>1</w:t>
      </w:r>
      <w:r w:rsidRPr="00A43526">
        <w:t>);</w:t>
      </w:r>
    </w:p>
    <w:p w:rsidR="00C24D6E" w:rsidRDefault="00C24D6E" w:rsidP="00A13F1D">
      <w:pPr>
        <w:pStyle w:val="ab"/>
        <w:numPr>
          <w:ilvl w:val="0"/>
          <w:numId w:val="21"/>
        </w:numPr>
        <w:spacing w:line="276" w:lineRule="auto"/>
        <w:ind w:left="1276" w:hanging="425"/>
        <w:jc w:val="both"/>
      </w:pPr>
      <w:r>
        <w:t>копию заполненных страниц зачетной книжки;</w:t>
      </w:r>
    </w:p>
    <w:p w:rsidR="00C24D6E" w:rsidRDefault="00C24D6E" w:rsidP="00A13F1D">
      <w:pPr>
        <w:pStyle w:val="ab"/>
        <w:numPr>
          <w:ilvl w:val="0"/>
          <w:numId w:val="21"/>
        </w:numPr>
        <w:spacing w:line="276" w:lineRule="auto"/>
        <w:ind w:left="1276" w:hanging="425"/>
        <w:jc w:val="both"/>
      </w:pPr>
      <w:r>
        <w:t>копию заграничного паспорта;</w:t>
      </w:r>
    </w:p>
    <w:p w:rsidR="00C24D6E" w:rsidRDefault="00C24D6E" w:rsidP="00A13F1D">
      <w:pPr>
        <w:pStyle w:val="ab"/>
        <w:numPr>
          <w:ilvl w:val="0"/>
          <w:numId w:val="21"/>
        </w:numPr>
        <w:spacing w:line="276" w:lineRule="auto"/>
        <w:ind w:left="1276" w:hanging="425"/>
        <w:jc w:val="both"/>
      </w:pPr>
      <w:r>
        <w:t>копию</w:t>
      </w:r>
      <w:proofErr w:type="gramStart"/>
      <w:r>
        <w:t xml:space="preserve"> (-</w:t>
      </w:r>
      <w:proofErr w:type="spellStart"/>
      <w:proofErr w:type="gramEnd"/>
      <w:r>
        <w:t>ии</w:t>
      </w:r>
      <w:proofErr w:type="spellEnd"/>
      <w:r>
        <w:t>) сертификата (-</w:t>
      </w:r>
      <w:proofErr w:type="spellStart"/>
      <w:r>
        <w:t>ов</w:t>
      </w:r>
      <w:proofErr w:type="spellEnd"/>
      <w:r>
        <w:t>) на знание иностранного языка</w:t>
      </w:r>
      <w:r w:rsidR="008B63F0">
        <w:t xml:space="preserve"> (при наличии)</w:t>
      </w:r>
      <w:r>
        <w:t>;</w:t>
      </w:r>
    </w:p>
    <w:p w:rsidR="00737950" w:rsidRDefault="00C24D6E" w:rsidP="00A13F1D">
      <w:pPr>
        <w:pStyle w:val="ab"/>
        <w:numPr>
          <w:ilvl w:val="0"/>
          <w:numId w:val="21"/>
        </w:numPr>
        <w:spacing w:line="276" w:lineRule="auto"/>
        <w:ind w:left="1276" w:hanging="425"/>
        <w:jc w:val="both"/>
      </w:pPr>
      <w:r>
        <w:t>копии дипломов, свидетельств, сертификатов об участии в научных конференциях, чтениях, конкурсах на з</w:t>
      </w:r>
      <w:r w:rsidR="008B63F0">
        <w:t>нание языков, других достижений.</w:t>
      </w:r>
    </w:p>
    <w:p w:rsidR="00EC0BD8" w:rsidRDefault="00FC294E" w:rsidP="00A13F1D">
      <w:pPr>
        <w:pStyle w:val="ab"/>
        <w:numPr>
          <w:ilvl w:val="0"/>
          <w:numId w:val="20"/>
        </w:numPr>
        <w:spacing w:line="276" w:lineRule="auto"/>
        <w:jc w:val="both"/>
      </w:pPr>
      <w:r>
        <w:t>П</w:t>
      </w:r>
      <w:r w:rsidR="006B504C">
        <w:t>редоста</w:t>
      </w:r>
      <w:r w:rsidR="008A1E54">
        <w:t>вляет в дирекцию</w:t>
      </w:r>
      <w:r w:rsidR="006B504C">
        <w:t xml:space="preserve"> основного института</w:t>
      </w:r>
      <w:r>
        <w:t>, п</w:t>
      </w:r>
      <w:r w:rsidR="0003584B">
        <w:t xml:space="preserve">осле утверждения конкурсной комиссией </w:t>
      </w:r>
      <w:r w:rsidR="008F2C0E">
        <w:t xml:space="preserve">своей </w:t>
      </w:r>
      <w:r>
        <w:t xml:space="preserve">кандидатуры на участие в программе  </w:t>
      </w:r>
      <w:r w:rsidR="00EC0BD8">
        <w:t>академической мобильности</w:t>
      </w:r>
      <w:r w:rsidR="00D5789F">
        <w:t>,</w:t>
      </w:r>
      <w:r w:rsidR="00EC0BD8">
        <w:t xml:space="preserve"> следующие документы:</w:t>
      </w:r>
    </w:p>
    <w:p w:rsidR="0003584B" w:rsidRDefault="00FC294E" w:rsidP="00A13F1D">
      <w:pPr>
        <w:pStyle w:val="ab"/>
        <w:numPr>
          <w:ilvl w:val="0"/>
          <w:numId w:val="22"/>
        </w:numPr>
        <w:spacing w:line="276" w:lineRule="auto"/>
        <w:ind w:left="1276" w:hanging="425"/>
        <w:jc w:val="both"/>
      </w:pPr>
      <w:r>
        <w:t>личное заявление</w:t>
      </w:r>
      <w:r w:rsidR="00322CFE">
        <w:t xml:space="preserve"> на имя ректора</w:t>
      </w:r>
      <w:r>
        <w:t xml:space="preserve"> (Приложение 2</w:t>
      </w:r>
      <w:r w:rsidR="008961CE">
        <w:t>). Заявление должно быть предварительно зав</w:t>
      </w:r>
      <w:r w:rsidR="00737950">
        <w:t>изирован</w:t>
      </w:r>
      <w:r>
        <w:t>о заведующим выпускающей кафедрой</w:t>
      </w:r>
      <w:r w:rsidR="008961CE">
        <w:t xml:space="preserve"> и подписано директором основного институт</w:t>
      </w:r>
      <w:r w:rsidR="00737950">
        <w:t>а;</w:t>
      </w:r>
    </w:p>
    <w:p w:rsidR="0003584B" w:rsidRDefault="0003584B" w:rsidP="00A13F1D">
      <w:pPr>
        <w:pStyle w:val="ab"/>
        <w:numPr>
          <w:ilvl w:val="0"/>
          <w:numId w:val="22"/>
        </w:numPr>
        <w:spacing w:line="276" w:lineRule="auto"/>
        <w:ind w:left="1276" w:hanging="425"/>
        <w:jc w:val="both"/>
      </w:pPr>
      <w:r>
        <w:t>ИУП, подписанный директором</w:t>
      </w:r>
      <w:r w:rsidRPr="00A43526">
        <w:t xml:space="preserve"> основного</w:t>
      </w:r>
      <w:r w:rsidR="005F2B7B">
        <w:t xml:space="preserve"> института и </w:t>
      </w:r>
      <w:r w:rsidR="00737950">
        <w:t>заведующим выпускающей кафе</w:t>
      </w:r>
      <w:r w:rsidR="00FC294E">
        <w:t>дрой</w:t>
      </w:r>
      <w:r w:rsidR="006B504C">
        <w:t>.</w:t>
      </w:r>
    </w:p>
    <w:p w:rsidR="00EC0BD8" w:rsidRPr="007A7118" w:rsidRDefault="00A9060A" w:rsidP="00A13F1D">
      <w:pPr>
        <w:pStyle w:val="ab"/>
        <w:numPr>
          <w:ilvl w:val="0"/>
          <w:numId w:val="20"/>
        </w:numPr>
        <w:spacing w:line="276" w:lineRule="auto"/>
        <w:jc w:val="both"/>
      </w:pPr>
      <w:r w:rsidRPr="007A7118">
        <w:t xml:space="preserve">Формирует ИУП совместно с </w:t>
      </w:r>
      <w:proofErr w:type="gramStart"/>
      <w:r w:rsidR="00F55AA0">
        <w:t>заведующими</w:t>
      </w:r>
      <w:proofErr w:type="gramEnd"/>
      <w:r w:rsidR="00F55AA0">
        <w:t xml:space="preserve"> выпускающих кафедр и/или </w:t>
      </w:r>
      <w:r w:rsidR="007A7118" w:rsidRPr="007A7118">
        <w:t>начальником отдела академической мобильности</w:t>
      </w:r>
      <w:r w:rsidR="00F06802" w:rsidRPr="007A7118">
        <w:t>.</w:t>
      </w:r>
    </w:p>
    <w:p w:rsidR="00A9060A" w:rsidRDefault="00F06802" w:rsidP="00A13F1D">
      <w:pPr>
        <w:pStyle w:val="ab"/>
        <w:numPr>
          <w:ilvl w:val="0"/>
          <w:numId w:val="20"/>
        </w:numPr>
        <w:spacing w:line="276" w:lineRule="auto"/>
        <w:jc w:val="both"/>
      </w:pPr>
      <w:r>
        <w:t>С</w:t>
      </w:r>
      <w:r w:rsidR="001E38FA">
        <w:t>амостоятельно получае</w:t>
      </w:r>
      <w:r w:rsidR="00EC0BD8" w:rsidRPr="00A43526">
        <w:t xml:space="preserve">т въездную визу путем обращения в консульские учреждения иностранных </w:t>
      </w:r>
      <w:r w:rsidR="00EC0BD8">
        <w:t xml:space="preserve"> </w:t>
      </w:r>
      <w:r w:rsidR="00EC0BD8" w:rsidRPr="00A43526">
        <w:t>го</w:t>
      </w:r>
      <w:r>
        <w:t>сударств</w:t>
      </w:r>
      <w:r w:rsidR="00EC0BD8">
        <w:t>.</w:t>
      </w:r>
    </w:p>
    <w:p w:rsidR="009C433F" w:rsidRDefault="009C433F" w:rsidP="00A13F1D">
      <w:pPr>
        <w:pStyle w:val="ab"/>
        <w:numPr>
          <w:ilvl w:val="0"/>
          <w:numId w:val="20"/>
        </w:numPr>
        <w:spacing w:line="276" w:lineRule="auto"/>
        <w:jc w:val="both"/>
      </w:pPr>
      <w:r>
        <w:t>Самостоятельно отправляет документы в зарубежный вуз и оплачивает почтовые расходы.</w:t>
      </w:r>
    </w:p>
    <w:p w:rsidR="009873D2" w:rsidRPr="009F6B90" w:rsidRDefault="009873D2" w:rsidP="00A13F1D">
      <w:pPr>
        <w:pStyle w:val="ab"/>
        <w:numPr>
          <w:ilvl w:val="0"/>
          <w:numId w:val="20"/>
        </w:numPr>
        <w:spacing w:line="276" w:lineRule="auto"/>
        <w:jc w:val="both"/>
      </w:pPr>
      <w:r w:rsidRPr="009F6B90">
        <w:t xml:space="preserve">Представляет в основной институт сертификат, подтверждающий результаты обучения, </w:t>
      </w:r>
      <w:r w:rsidR="0080707B" w:rsidRPr="009F6B90">
        <w:t>в течение месяца</w:t>
      </w:r>
      <w:r w:rsidRPr="009F6B90">
        <w:t xml:space="preserve"> после окончани</w:t>
      </w:r>
      <w:r w:rsidR="0080707B" w:rsidRPr="009F6B90">
        <w:t>я</w:t>
      </w:r>
      <w:r w:rsidRPr="009F6B90">
        <w:t xml:space="preserve"> обучения в зарубежном ВУЗе.</w:t>
      </w:r>
    </w:p>
    <w:p w:rsidR="007A7118" w:rsidRDefault="007A7118" w:rsidP="00A13F1D">
      <w:pPr>
        <w:spacing w:line="276" w:lineRule="auto"/>
        <w:ind w:firstLine="709"/>
        <w:jc w:val="both"/>
        <w:rPr>
          <w:b/>
          <w:highlight w:val="yellow"/>
        </w:rPr>
      </w:pPr>
    </w:p>
    <w:p w:rsidR="00EC0BD8" w:rsidRPr="007A7118" w:rsidRDefault="00A13F1D" w:rsidP="00A13F1D">
      <w:pPr>
        <w:spacing w:line="276" w:lineRule="auto"/>
        <w:ind w:firstLine="709"/>
        <w:jc w:val="both"/>
        <w:rPr>
          <w:b/>
        </w:rPr>
      </w:pPr>
      <w:r w:rsidRPr="007A7118">
        <w:rPr>
          <w:b/>
        </w:rPr>
        <w:t>4</w:t>
      </w:r>
      <w:r w:rsidR="00EC0BD8" w:rsidRPr="007A7118">
        <w:rPr>
          <w:b/>
        </w:rPr>
        <w:t xml:space="preserve">.3.4. </w:t>
      </w:r>
      <w:r w:rsidR="00A9060A" w:rsidRPr="007A7118">
        <w:rPr>
          <w:b/>
        </w:rPr>
        <w:t>На основании материалов, представленных обучающимся</w:t>
      </w:r>
      <w:r w:rsidR="008961CE" w:rsidRPr="007A7118">
        <w:rPr>
          <w:b/>
        </w:rPr>
        <w:t xml:space="preserve">, </w:t>
      </w:r>
      <w:r w:rsidR="009F6B90" w:rsidRPr="007A7118">
        <w:rPr>
          <w:b/>
        </w:rPr>
        <w:t xml:space="preserve">дирекция </w:t>
      </w:r>
      <w:r w:rsidR="00D622D8" w:rsidRPr="007A7118">
        <w:rPr>
          <w:b/>
        </w:rPr>
        <w:t>институт</w:t>
      </w:r>
      <w:r w:rsidR="009F6B90" w:rsidRPr="007A7118">
        <w:rPr>
          <w:b/>
        </w:rPr>
        <w:t>а</w:t>
      </w:r>
      <w:r w:rsidR="00A9060A" w:rsidRPr="007A7118">
        <w:rPr>
          <w:b/>
        </w:rPr>
        <w:t>:</w:t>
      </w:r>
    </w:p>
    <w:p w:rsidR="001E38FA" w:rsidRPr="00D622D8" w:rsidRDefault="001E38FA" w:rsidP="00A13F1D">
      <w:pPr>
        <w:spacing w:line="276" w:lineRule="auto"/>
        <w:ind w:firstLine="709"/>
        <w:jc w:val="both"/>
        <w:rPr>
          <w:highlight w:val="yellow"/>
        </w:rPr>
      </w:pPr>
    </w:p>
    <w:p w:rsidR="00FA0993" w:rsidRPr="007A7118" w:rsidRDefault="00FA0993" w:rsidP="00CF355E">
      <w:pPr>
        <w:pStyle w:val="ab"/>
        <w:numPr>
          <w:ilvl w:val="0"/>
          <w:numId w:val="24"/>
        </w:numPr>
        <w:spacing w:line="276" w:lineRule="auto"/>
        <w:jc w:val="both"/>
      </w:pPr>
      <w:r w:rsidRPr="007A7118">
        <w:t xml:space="preserve">Готовит приказ о направлении студента на обучение в зарубежный ВУЗ, в котором указывается полное название принимающего зарубежного ВУЗа, продолжительность и сроки обучения. К приказу о направлении на обучение прилагается </w:t>
      </w:r>
      <w:proofErr w:type="gramStart"/>
      <w:r w:rsidRPr="007A7118">
        <w:t>подписанный</w:t>
      </w:r>
      <w:proofErr w:type="gramEnd"/>
      <w:r w:rsidRPr="007A7118">
        <w:t xml:space="preserve"> директором института ИУП студента.</w:t>
      </w:r>
      <w:r w:rsidR="00CF355E" w:rsidRPr="007A7118">
        <w:t xml:space="preserve"> </w:t>
      </w:r>
    </w:p>
    <w:p w:rsidR="00D622D8" w:rsidRPr="007A7118" w:rsidRDefault="00D622D8" w:rsidP="00D622D8">
      <w:pPr>
        <w:pStyle w:val="ab"/>
        <w:numPr>
          <w:ilvl w:val="0"/>
          <w:numId w:val="24"/>
        </w:numPr>
        <w:spacing w:line="276" w:lineRule="auto"/>
      </w:pPr>
      <w:r w:rsidRPr="007A7118">
        <w:t xml:space="preserve">Организует аттестацию студента в части ИУП, подлежащей освоению в </w:t>
      </w:r>
      <w:proofErr w:type="spellStart"/>
      <w:r w:rsidRPr="007A7118">
        <w:t>СахГУ</w:t>
      </w:r>
      <w:proofErr w:type="spellEnd"/>
      <w:r w:rsidRPr="007A7118">
        <w:t>.</w:t>
      </w:r>
    </w:p>
    <w:p w:rsidR="00D622D8" w:rsidRPr="007A7118" w:rsidRDefault="00D622D8" w:rsidP="00D622D8">
      <w:pPr>
        <w:pStyle w:val="ab"/>
        <w:numPr>
          <w:ilvl w:val="0"/>
          <w:numId w:val="24"/>
        </w:numPr>
        <w:spacing w:line="276" w:lineRule="auto"/>
      </w:pPr>
      <w:r w:rsidRPr="007A7118">
        <w:t>Организует контроль за исполнением ИУП.</w:t>
      </w:r>
    </w:p>
    <w:p w:rsidR="005F22CD" w:rsidRPr="005F22CD" w:rsidRDefault="00A9060A" w:rsidP="001E38FA">
      <w:pPr>
        <w:pStyle w:val="ab"/>
        <w:numPr>
          <w:ilvl w:val="0"/>
          <w:numId w:val="24"/>
        </w:numPr>
        <w:spacing w:line="276" w:lineRule="auto"/>
        <w:jc w:val="both"/>
      </w:pPr>
      <w:r w:rsidRPr="00A43526">
        <w:lastRenderedPageBreak/>
        <w:t>Вносит записи об оценках в экзаменационный лист в форме «зачтено/не зачтено» или в форме дифф</w:t>
      </w:r>
      <w:r>
        <w:t>еренцированных оценок «отлично», «хорошо», «удовлетворительно</w:t>
      </w:r>
      <w:r w:rsidRPr="00A43526">
        <w:t>» в случае экзамена</w:t>
      </w:r>
      <w:r w:rsidR="00F06802">
        <w:t xml:space="preserve"> или дифференцированного зачета.</w:t>
      </w:r>
    </w:p>
    <w:p w:rsidR="005F22CD" w:rsidRPr="009F6B90" w:rsidRDefault="00A13F1D" w:rsidP="00A13F1D">
      <w:pPr>
        <w:spacing w:line="276" w:lineRule="auto"/>
        <w:ind w:firstLine="709"/>
        <w:jc w:val="both"/>
        <w:rPr>
          <w:b/>
        </w:rPr>
      </w:pPr>
      <w:r w:rsidRPr="009F6B90">
        <w:rPr>
          <w:b/>
        </w:rPr>
        <w:t>4</w:t>
      </w:r>
      <w:r w:rsidR="00D1040E" w:rsidRPr="009F6B90">
        <w:rPr>
          <w:b/>
        </w:rPr>
        <w:t>.3.5</w:t>
      </w:r>
      <w:r w:rsidR="005F22CD" w:rsidRPr="009F6B90">
        <w:rPr>
          <w:b/>
        </w:rPr>
        <w:t xml:space="preserve">. </w:t>
      </w:r>
      <w:r w:rsidR="006B504C" w:rsidRPr="009F6B90">
        <w:rPr>
          <w:b/>
        </w:rPr>
        <w:t>Комиссия по</w:t>
      </w:r>
      <w:r w:rsidR="005F22CD" w:rsidRPr="009F6B90">
        <w:rPr>
          <w:b/>
        </w:rPr>
        <w:t xml:space="preserve"> </w:t>
      </w:r>
      <w:r w:rsidR="00D5789F" w:rsidRPr="009F6B90">
        <w:rPr>
          <w:b/>
        </w:rPr>
        <w:t xml:space="preserve">отбору и </w:t>
      </w:r>
      <w:r w:rsidR="005F22CD" w:rsidRPr="009F6B90">
        <w:rPr>
          <w:b/>
        </w:rPr>
        <w:t>утверждению кандидатов на участие в программах академической мобильности</w:t>
      </w:r>
      <w:r w:rsidR="008E332B" w:rsidRPr="009F6B90">
        <w:rPr>
          <w:b/>
        </w:rPr>
        <w:t xml:space="preserve"> (далее – Комиссия)</w:t>
      </w:r>
      <w:r w:rsidR="005F22CD" w:rsidRPr="009F6B90">
        <w:rPr>
          <w:b/>
        </w:rPr>
        <w:t>:</w:t>
      </w:r>
    </w:p>
    <w:p w:rsidR="005F22CD" w:rsidRPr="008E755B" w:rsidRDefault="005F22CD" w:rsidP="00A13F1D">
      <w:pPr>
        <w:pStyle w:val="ab"/>
        <w:numPr>
          <w:ilvl w:val="0"/>
          <w:numId w:val="25"/>
        </w:numPr>
        <w:spacing w:line="276" w:lineRule="auto"/>
        <w:jc w:val="both"/>
        <w:rPr>
          <w:color w:val="FF0000"/>
        </w:rPr>
      </w:pPr>
      <w:r>
        <w:t xml:space="preserve">Назначается приказом ректора </w:t>
      </w:r>
      <w:r w:rsidR="00F6233D">
        <w:t xml:space="preserve">для </w:t>
      </w:r>
      <w:r>
        <w:t>утверждения списка кандидатов на участие в прогр</w:t>
      </w:r>
      <w:r w:rsidR="00D1040E">
        <w:t xml:space="preserve">аммах академической мобильности на основании представления </w:t>
      </w:r>
      <w:r w:rsidR="00F06802" w:rsidRPr="00B77FF0">
        <w:t>н</w:t>
      </w:r>
      <w:r w:rsidR="00B77FF0" w:rsidRPr="00B77FF0">
        <w:t>ачальника отдела</w:t>
      </w:r>
      <w:r w:rsidR="00F06802" w:rsidRPr="00B77FF0">
        <w:t xml:space="preserve"> академической мобильности.</w:t>
      </w:r>
    </w:p>
    <w:p w:rsidR="005F22CD" w:rsidRPr="009C1FC7" w:rsidRDefault="009F6B90" w:rsidP="00A13F1D">
      <w:pPr>
        <w:pStyle w:val="ab"/>
        <w:numPr>
          <w:ilvl w:val="0"/>
          <w:numId w:val="25"/>
        </w:numPr>
        <w:spacing w:line="276" w:lineRule="auto"/>
        <w:jc w:val="both"/>
      </w:pPr>
      <w:r w:rsidRPr="009C1FC7">
        <w:t>Состав Комиссии формируется из числа</w:t>
      </w:r>
      <w:r w:rsidR="005F22CD" w:rsidRPr="009C1FC7">
        <w:t xml:space="preserve"> </w:t>
      </w:r>
      <w:r w:rsidR="00D622D8" w:rsidRPr="009C1FC7">
        <w:t>член</w:t>
      </w:r>
      <w:r w:rsidRPr="009C1FC7">
        <w:t>ов</w:t>
      </w:r>
      <w:r w:rsidR="00D622D8" w:rsidRPr="009C1FC7">
        <w:t xml:space="preserve"> комиссии по научной и международной деятельности Ученого Совета </w:t>
      </w:r>
      <w:proofErr w:type="spellStart"/>
      <w:r w:rsidR="00D622D8" w:rsidRPr="009C1FC7">
        <w:t>СахГУ</w:t>
      </w:r>
      <w:proofErr w:type="spellEnd"/>
      <w:r w:rsidR="00B77FF0" w:rsidRPr="009C1FC7">
        <w:t xml:space="preserve">, </w:t>
      </w:r>
      <w:r w:rsidRPr="009C1FC7">
        <w:t>проректоров</w:t>
      </w:r>
      <w:r w:rsidR="00EE0F23" w:rsidRPr="009C1FC7">
        <w:t xml:space="preserve">, </w:t>
      </w:r>
      <w:r w:rsidR="00D622D8" w:rsidRPr="009C1FC7">
        <w:t>начальник</w:t>
      </w:r>
      <w:r w:rsidRPr="009C1FC7">
        <w:t>а</w:t>
      </w:r>
      <w:r w:rsidR="00D622D8" w:rsidRPr="009C1FC7">
        <w:t xml:space="preserve"> Управления по международным связям, </w:t>
      </w:r>
      <w:r w:rsidR="005F22CD" w:rsidRPr="009C1FC7">
        <w:t>начальник</w:t>
      </w:r>
      <w:r w:rsidRPr="009C1FC7">
        <w:t>а</w:t>
      </w:r>
      <w:r w:rsidR="005F22CD" w:rsidRPr="009C1FC7">
        <w:t xml:space="preserve"> от</w:t>
      </w:r>
      <w:r w:rsidR="00C3739C" w:rsidRPr="009C1FC7">
        <w:t>дела академической мобильности</w:t>
      </w:r>
      <w:r w:rsidR="00F06802" w:rsidRPr="009C1FC7">
        <w:t>.</w:t>
      </w:r>
    </w:p>
    <w:p w:rsidR="004A2BA9" w:rsidRPr="00A43526" w:rsidRDefault="006B504C" w:rsidP="00A13F1D">
      <w:pPr>
        <w:pStyle w:val="ab"/>
        <w:numPr>
          <w:ilvl w:val="0"/>
          <w:numId w:val="25"/>
        </w:numPr>
        <w:spacing w:line="276" w:lineRule="auto"/>
        <w:jc w:val="both"/>
      </w:pPr>
      <w:r>
        <w:t xml:space="preserve">При </w:t>
      </w:r>
      <w:r w:rsidR="004A2BA9">
        <w:t xml:space="preserve">утверждении кандидатов на участие в программах академической мобильности </w:t>
      </w:r>
      <w:r w:rsidR="008E332B">
        <w:t xml:space="preserve">при наличии большего числа желающих, чем предоставлено квотами зарубежных вузов, </w:t>
      </w:r>
      <w:r w:rsidR="004A2BA9">
        <w:t>Комиссия руководствуется следующими критериями (в порядке убывания важности): средний балл успеваемости обучающегося согласно зачетной книжке; наличие сертификата на уровень владения  языком страны обучения и уровень владения, указанный в данном сертификате</w:t>
      </w:r>
      <w:r w:rsidR="00D1040E">
        <w:t xml:space="preserve"> (международный сертификат/сертификат СахГУ)</w:t>
      </w:r>
      <w:r w:rsidR="004A2BA9">
        <w:t>; наличие диплома победителя студенческих научных чтений; наличие диплома участника</w:t>
      </w:r>
      <w:r w:rsidR="00F06802">
        <w:t xml:space="preserve"> </w:t>
      </w:r>
      <w:r w:rsidR="008E332B">
        <w:t xml:space="preserve">научной конференции; диплом победителя или наличие призового места в конкурсе на знание иностранного языка; </w:t>
      </w:r>
      <w:r w:rsidR="000C6A72">
        <w:t>другие документы, подтверждающие участие в мероприятиях различного уровня.</w:t>
      </w:r>
    </w:p>
    <w:p w:rsidR="00A9060A" w:rsidRPr="00A43526" w:rsidRDefault="00A9060A" w:rsidP="00423DD7">
      <w:pPr>
        <w:spacing w:line="276" w:lineRule="auto"/>
        <w:jc w:val="both"/>
      </w:pPr>
    </w:p>
    <w:p w:rsidR="00A9060A" w:rsidRPr="00A43526" w:rsidRDefault="00A13F1D" w:rsidP="00A13F1D">
      <w:pPr>
        <w:pStyle w:val="1"/>
        <w:numPr>
          <w:ilvl w:val="1"/>
          <w:numId w:val="16"/>
        </w:num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A9060A" w:rsidRPr="00A43526">
        <w:rPr>
          <w:b/>
          <w:bCs/>
          <w:sz w:val="24"/>
        </w:rPr>
        <w:t>Финансирование международной академической мобильности</w:t>
      </w:r>
      <w:r w:rsidR="00BB0BF1">
        <w:rPr>
          <w:b/>
          <w:bCs/>
          <w:sz w:val="24"/>
        </w:rPr>
        <w:t xml:space="preserve"> обучающихся СахГУ</w:t>
      </w:r>
    </w:p>
    <w:p w:rsidR="00A9060A" w:rsidRPr="00A43526" w:rsidRDefault="00A9060A" w:rsidP="00A13F1D">
      <w:pPr>
        <w:numPr>
          <w:ilvl w:val="2"/>
          <w:numId w:val="16"/>
        </w:numPr>
        <w:spacing w:line="276" w:lineRule="auto"/>
        <w:ind w:left="0" w:firstLine="709"/>
        <w:jc w:val="both"/>
      </w:pPr>
      <w:r w:rsidRPr="00A43526">
        <w:t>Финансирование международной академической мобильности может осуществляться:</w:t>
      </w:r>
    </w:p>
    <w:p w:rsidR="00A9060A" w:rsidRPr="00A43526" w:rsidRDefault="00A9060A" w:rsidP="00A13F1D">
      <w:pPr>
        <w:pStyle w:val="ab"/>
        <w:numPr>
          <w:ilvl w:val="0"/>
          <w:numId w:val="26"/>
        </w:numPr>
        <w:spacing w:line="276" w:lineRule="auto"/>
        <w:jc w:val="both"/>
      </w:pPr>
      <w:r w:rsidRPr="00A43526">
        <w:t>За счет средств, предусмотренных м</w:t>
      </w:r>
      <w:r w:rsidR="00A6093D">
        <w:t>ежгосударственными соглашениями.</w:t>
      </w:r>
    </w:p>
    <w:p w:rsidR="00A9060A" w:rsidRPr="00A43526" w:rsidRDefault="00A9060A" w:rsidP="00A13F1D">
      <w:pPr>
        <w:pStyle w:val="ab"/>
        <w:numPr>
          <w:ilvl w:val="0"/>
          <w:numId w:val="26"/>
        </w:numPr>
        <w:spacing w:line="276" w:lineRule="auto"/>
        <w:jc w:val="both"/>
      </w:pPr>
      <w:r w:rsidRPr="00A43526">
        <w:t xml:space="preserve">За счет средств целевого финансирования, предусмотренного в контракте, гранте или ином соглашении, </w:t>
      </w:r>
      <w:r>
        <w:t>заключенном СахГУ</w:t>
      </w:r>
      <w:r w:rsidRPr="00A43526" w:rsidDel="00D20BCD">
        <w:t xml:space="preserve"> </w:t>
      </w:r>
      <w:r w:rsidRPr="00A43526">
        <w:t>в рамках программ сотрудничества в научной</w:t>
      </w:r>
      <w:r w:rsidR="00A6093D">
        <w:t xml:space="preserve"> и образовательной деятельности.</w:t>
      </w:r>
    </w:p>
    <w:p w:rsidR="00A9060A" w:rsidRPr="00A43526" w:rsidRDefault="00A9060A" w:rsidP="00A13F1D">
      <w:pPr>
        <w:pStyle w:val="ab"/>
        <w:numPr>
          <w:ilvl w:val="0"/>
          <w:numId w:val="26"/>
        </w:numPr>
        <w:spacing w:line="276" w:lineRule="auto"/>
        <w:jc w:val="both"/>
      </w:pPr>
      <w:r w:rsidRPr="00A43526">
        <w:t>За счет средств программы раз</w:t>
      </w:r>
      <w:r w:rsidR="00AC1FE8">
        <w:t>вития и субсидий на образование.</w:t>
      </w:r>
    </w:p>
    <w:p w:rsidR="00A9060A" w:rsidRPr="00A43526" w:rsidRDefault="00A9060A" w:rsidP="00A13F1D">
      <w:pPr>
        <w:pStyle w:val="ab"/>
        <w:numPr>
          <w:ilvl w:val="0"/>
          <w:numId w:val="26"/>
        </w:numPr>
        <w:spacing w:line="276" w:lineRule="auto"/>
        <w:jc w:val="both"/>
      </w:pPr>
      <w:r w:rsidRPr="00A43526">
        <w:t>З</w:t>
      </w:r>
      <w:r w:rsidR="00776167">
        <w:t>а счет средств зарубежного вуз</w:t>
      </w:r>
      <w:r w:rsidR="00A6093D">
        <w:t>а.</w:t>
      </w:r>
    </w:p>
    <w:p w:rsidR="00A9060A" w:rsidRPr="00A43526" w:rsidRDefault="00A9060A" w:rsidP="00A13F1D">
      <w:pPr>
        <w:pStyle w:val="ab"/>
        <w:numPr>
          <w:ilvl w:val="0"/>
          <w:numId w:val="26"/>
        </w:numPr>
        <w:spacing w:line="276" w:lineRule="auto"/>
        <w:jc w:val="both"/>
      </w:pPr>
      <w:r w:rsidRPr="00A43526">
        <w:t>За счет средств целевой благотворител</w:t>
      </w:r>
      <w:r w:rsidR="00A6093D">
        <w:t>ьной помощи.</w:t>
      </w:r>
    </w:p>
    <w:p w:rsidR="00A9060A" w:rsidRPr="00A43526" w:rsidRDefault="00A9060A" w:rsidP="00A13F1D">
      <w:pPr>
        <w:pStyle w:val="ab"/>
        <w:numPr>
          <w:ilvl w:val="0"/>
          <w:numId w:val="26"/>
        </w:numPr>
        <w:spacing w:line="276" w:lineRule="auto"/>
        <w:jc w:val="both"/>
      </w:pPr>
      <w:r>
        <w:t>За счет личных средств обучающегося</w:t>
      </w:r>
      <w:r w:rsidRPr="00A43526">
        <w:t>, направленн</w:t>
      </w:r>
      <w:r>
        <w:t xml:space="preserve">ого </w:t>
      </w:r>
      <w:r w:rsidRPr="00A43526">
        <w:t xml:space="preserve"> в зарубежный </w:t>
      </w:r>
      <w:r w:rsidR="00776167">
        <w:t>вуз</w:t>
      </w:r>
      <w:r w:rsidRPr="00A43526">
        <w:t>.</w:t>
      </w:r>
    </w:p>
    <w:p w:rsidR="00A9060A" w:rsidRDefault="00720D0D" w:rsidP="00A13F1D">
      <w:pPr>
        <w:numPr>
          <w:ilvl w:val="2"/>
          <w:numId w:val="16"/>
        </w:numPr>
        <w:tabs>
          <w:tab w:val="left" w:pos="1418"/>
        </w:tabs>
        <w:spacing w:line="276" w:lineRule="auto"/>
        <w:ind w:left="0" w:firstLine="709"/>
        <w:jc w:val="both"/>
      </w:pPr>
      <w:r>
        <w:t xml:space="preserve"> О</w:t>
      </w:r>
      <w:r w:rsidRPr="00A43526">
        <w:t>бучающийся</w:t>
      </w:r>
      <w:r>
        <w:t>, осваивающий основную образовательную программу</w:t>
      </w:r>
      <w:r w:rsidRPr="00A43526">
        <w:t xml:space="preserve"> </w:t>
      </w:r>
      <w:r>
        <w:t>в СахГУ</w:t>
      </w:r>
      <w:r w:rsidRPr="00A43526">
        <w:t xml:space="preserve"> на договорной основе,</w:t>
      </w:r>
      <w:r w:rsidRPr="003F004F">
        <w:t xml:space="preserve"> </w:t>
      </w:r>
      <w:r w:rsidRPr="00A43526">
        <w:t>принимающий участие в</w:t>
      </w:r>
      <w:r>
        <w:t xml:space="preserve"> международной</w:t>
      </w:r>
      <w:r w:rsidRPr="00A43526">
        <w:t xml:space="preserve"> академической мобильности оплачивает образовательные услуги</w:t>
      </w:r>
      <w:r w:rsidR="008E755B">
        <w:t>, предоставляемые СахГУ</w:t>
      </w:r>
      <w:r w:rsidRPr="00A43526">
        <w:t xml:space="preserve"> по договору в полном объеме, вне зависимости от того, что часть образовательных ус</w:t>
      </w:r>
      <w:r>
        <w:t>луг он получает в зарубежном вузе</w:t>
      </w:r>
      <w:r w:rsidRPr="00A43526">
        <w:t>. При</w:t>
      </w:r>
      <w:r>
        <w:t xml:space="preserve"> оформлении участия в международной</w:t>
      </w:r>
      <w:r w:rsidRPr="00A43526">
        <w:t xml:space="preserve"> академической мобильности ника</w:t>
      </w:r>
      <w:r>
        <w:t>кие изменения в договор обучающегося</w:t>
      </w:r>
      <w:r w:rsidR="008E755B">
        <w:t xml:space="preserve"> не вносятся, так как срок образовательной программы по академической мобильности не изменяет срок обучения по основной образовательной программе в СахГУ.</w:t>
      </w:r>
    </w:p>
    <w:p w:rsidR="006D1067" w:rsidRDefault="006D1067" w:rsidP="00BB0BF1">
      <w:pPr>
        <w:spacing w:line="276" w:lineRule="auto"/>
        <w:ind w:firstLine="709"/>
        <w:jc w:val="center"/>
        <w:rPr>
          <w:b/>
          <w:color w:val="000000"/>
        </w:rPr>
      </w:pPr>
    </w:p>
    <w:p w:rsidR="006D1067" w:rsidRDefault="006D1067" w:rsidP="00BB0BF1">
      <w:pPr>
        <w:spacing w:line="276" w:lineRule="auto"/>
        <w:ind w:firstLine="709"/>
        <w:jc w:val="center"/>
        <w:rPr>
          <w:b/>
          <w:color w:val="000000"/>
        </w:rPr>
      </w:pPr>
    </w:p>
    <w:p w:rsidR="00BB0BF1" w:rsidRPr="008614BD" w:rsidRDefault="00BB0BF1" w:rsidP="00BB0BF1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8614BD">
        <w:rPr>
          <w:b/>
          <w:color w:val="000000"/>
        </w:rPr>
        <w:t xml:space="preserve">. </w:t>
      </w:r>
      <w:r>
        <w:rPr>
          <w:b/>
          <w:color w:val="000000"/>
        </w:rPr>
        <w:t xml:space="preserve">5. </w:t>
      </w:r>
      <w:r w:rsidRPr="008614BD">
        <w:rPr>
          <w:b/>
          <w:color w:val="000000"/>
        </w:rPr>
        <w:t>Академическая мобильность иностранных учащихся</w:t>
      </w:r>
    </w:p>
    <w:p w:rsidR="00BB0BF1" w:rsidRPr="00BB0BF1" w:rsidRDefault="00BB0BF1" w:rsidP="00BB0BF1">
      <w:pPr>
        <w:spacing w:line="276" w:lineRule="auto"/>
        <w:ind w:firstLine="709"/>
        <w:jc w:val="both"/>
      </w:pPr>
      <w:r>
        <w:rPr>
          <w:color w:val="000000"/>
        </w:rPr>
        <w:t>4.5</w:t>
      </w:r>
      <w:r w:rsidRPr="008614BD">
        <w:rPr>
          <w:color w:val="000000"/>
        </w:rPr>
        <w:t>.</w:t>
      </w:r>
      <w:r>
        <w:rPr>
          <w:color w:val="000000"/>
        </w:rPr>
        <w:t>1.</w:t>
      </w:r>
      <w:r w:rsidRPr="008614BD">
        <w:rPr>
          <w:color w:val="000000"/>
        </w:rPr>
        <w:t xml:space="preserve"> Отдел академической мобильности своевременно уведомляет зарубежные вузы-партнеры о возможнос</w:t>
      </w:r>
      <w:r>
        <w:rPr>
          <w:color w:val="000000"/>
        </w:rPr>
        <w:t>ти принять иностранных учащихся</w:t>
      </w:r>
      <w:r w:rsidRPr="008614BD">
        <w:rPr>
          <w:color w:val="000000"/>
        </w:rPr>
        <w:t xml:space="preserve"> на обучение по программам </w:t>
      </w:r>
      <w:r w:rsidRPr="008614BD">
        <w:rPr>
          <w:color w:val="000000"/>
        </w:rPr>
        <w:lastRenderedPageBreak/>
        <w:t xml:space="preserve">академической мобильности в рамках межвузовских соглашений. </w:t>
      </w:r>
      <w:r w:rsidRPr="008614BD">
        <w:t>В информации должны быть указаны предлагаемые для изучения дисциплины, период подачи заявления, обязательные для выполнения ус</w:t>
      </w:r>
      <w:r>
        <w:t>ловия, образец анкеты-заявления с указанием предполагаемого срока обучения.</w:t>
      </w:r>
    </w:p>
    <w:p w:rsidR="00BB0BF1" w:rsidRPr="008614BD" w:rsidRDefault="00BB0BF1" w:rsidP="00BB0BF1">
      <w:pPr>
        <w:spacing w:line="276" w:lineRule="auto"/>
        <w:ind w:firstLine="709"/>
        <w:jc w:val="both"/>
        <w:rPr>
          <w:color w:val="FF0000"/>
        </w:rPr>
      </w:pPr>
      <w:r>
        <w:t>4.5</w:t>
      </w:r>
      <w:r w:rsidRPr="00F74445">
        <w:t>.</w:t>
      </w:r>
      <w:r>
        <w:t>2.</w:t>
      </w:r>
      <w:r w:rsidRPr="00F74445">
        <w:t xml:space="preserve"> Учебный план для иностранных участников академической мобильности  </w:t>
      </w:r>
      <w:r w:rsidR="009C1FC7" w:rsidRPr="006D1067">
        <w:t xml:space="preserve">составляется </w:t>
      </w:r>
      <w:r w:rsidR="006D1067">
        <w:t>начальником отдела академической мобильности и</w:t>
      </w:r>
      <w:r w:rsidR="009C1FC7">
        <w:t xml:space="preserve"> </w:t>
      </w:r>
      <w:r w:rsidRPr="00F74445">
        <w:t>утверждается ректором. Рабочие программы дисциплин учебного плана утверждает проректор по учебной работе.</w:t>
      </w:r>
      <w:r w:rsidRPr="008614BD">
        <w:rPr>
          <w:color w:val="FF0000"/>
        </w:rPr>
        <w:t xml:space="preserve"> </w:t>
      </w:r>
    </w:p>
    <w:p w:rsidR="00BB0BF1" w:rsidRPr="008614BD" w:rsidRDefault="00BB0BF1" w:rsidP="00BB0BF1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4.5</w:t>
      </w:r>
      <w:r w:rsidRPr="008614BD">
        <w:rPr>
          <w:color w:val="000000"/>
        </w:rPr>
        <w:t>.</w:t>
      </w:r>
      <w:r>
        <w:rPr>
          <w:color w:val="000000"/>
        </w:rPr>
        <w:t>3.</w:t>
      </w:r>
      <w:r w:rsidRPr="008614BD">
        <w:rPr>
          <w:color w:val="000000"/>
        </w:rPr>
        <w:t xml:space="preserve"> Основанием к рассмотрению вопроса о приглашении иностранных учащихся для реализации академической мобильности является анкета-заявление установленной формы, полученная не позднее 4-х месяцев до начала очередного семестра.</w:t>
      </w:r>
    </w:p>
    <w:p w:rsidR="00BB0BF1" w:rsidRPr="008614BD" w:rsidRDefault="00BB0BF1" w:rsidP="00BB0BF1">
      <w:pPr>
        <w:spacing w:line="276" w:lineRule="auto"/>
        <w:ind w:firstLine="709"/>
        <w:jc w:val="both"/>
      </w:pPr>
      <w:r>
        <w:rPr>
          <w:color w:val="000000"/>
        </w:rPr>
        <w:t>4</w:t>
      </w:r>
      <w:r w:rsidRPr="008614BD">
        <w:rPr>
          <w:color w:val="000000"/>
        </w:rPr>
        <w:t>.5.</w:t>
      </w:r>
      <w:r>
        <w:rPr>
          <w:color w:val="000000"/>
        </w:rPr>
        <w:t xml:space="preserve">4. </w:t>
      </w:r>
      <w:r w:rsidRPr="008614BD">
        <w:rPr>
          <w:color w:val="000000"/>
        </w:rPr>
        <w:t xml:space="preserve"> Решение о приглашении иностранного учащегося (иностранных учащихся) в рамках академической моби</w:t>
      </w:r>
      <w:r w:rsidR="00F55AA0">
        <w:rPr>
          <w:color w:val="000000"/>
        </w:rPr>
        <w:t xml:space="preserve">льности принимается проректором, курирующим вопросы академической мобильности </w:t>
      </w:r>
      <w:r w:rsidRPr="008614BD">
        <w:rPr>
          <w:color w:val="000000"/>
        </w:rPr>
        <w:t xml:space="preserve">и начальником управления </w:t>
      </w:r>
      <w:r>
        <w:rPr>
          <w:color w:val="000000"/>
        </w:rPr>
        <w:t>по международным связям</w:t>
      </w:r>
      <w:r w:rsidRPr="008614BD">
        <w:rPr>
          <w:color w:val="000000"/>
        </w:rPr>
        <w:t xml:space="preserve"> при наличии следующих документов на каждого учащегося: анкеты-заявления; копии паспорта; выписки оценок с указанием специальности и изученных дисциплин. </w:t>
      </w:r>
      <w:r w:rsidRPr="008614BD">
        <w:t xml:space="preserve">В случае положительного решения начальник </w:t>
      </w:r>
      <w:r w:rsidRPr="00B77FF0">
        <w:t>управления по международным связям</w:t>
      </w:r>
      <w:r>
        <w:t xml:space="preserve"> </w:t>
      </w:r>
      <w:r w:rsidRPr="008614BD">
        <w:t xml:space="preserve">сообщает о принятом решении заявителям, направляет необходимую </w:t>
      </w:r>
      <w:r>
        <w:t>контактную и другую информацию,</w:t>
      </w:r>
      <w:r w:rsidRPr="008614BD">
        <w:t xml:space="preserve"> обеспечивает визовую поддержку</w:t>
      </w:r>
      <w:r>
        <w:t>.</w:t>
      </w:r>
    </w:p>
    <w:p w:rsidR="00BB0BF1" w:rsidRDefault="00BB0BF1" w:rsidP="00BB0BF1">
      <w:pPr>
        <w:spacing w:line="276" w:lineRule="auto"/>
        <w:ind w:firstLine="709"/>
        <w:jc w:val="both"/>
      </w:pPr>
      <w:r>
        <w:t>4.5</w:t>
      </w:r>
      <w:r w:rsidRPr="008614BD">
        <w:t>.</w:t>
      </w:r>
      <w:r>
        <w:t>5.</w:t>
      </w:r>
      <w:r w:rsidRPr="008614BD">
        <w:t xml:space="preserve"> Транспортные расходы, питание, обязательное оформление медицинской страховки на весь период обучения производится за счет личных средств иностранных учащихся или средств направляющей стороны. Плата за обучение и проживание производится на паритетных условиях согласно межвузовским соглашениям. Стоимость обучения</w:t>
      </w:r>
      <w:r>
        <w:t xml:space="preserve"> и проживания</w:t>
      </w:r>
      <w:r w:rsidRPr="008614BD">
        <w:t xml:space="preserve"> для студентов, приезжающих сверх установленной </w:t>
      </w:r>
      <w:r>
        <w:t xml:space="preserve">договором квоты, рассчитывается </w:t>
      </w:r>
      <w:r w:rsidR="00F55AA0">
        <w:t>бухгалтерией</w:t>
      </w:r>
      <w:r w:rsidRPr="008614BD">
        <w:t xml:space="preserve"> </w:t>
      </w:r>
      <w:proofErr w:type="spellStart"/>
      <w:r>
        <w:t>СахГУ</w:t>
      </w:r>
      <w:proofErr w:type="spellEnd"/>
      <w:r>
        <w:t xml:space="preserve"> </w:t>
      </w:r>
      <w:r w:rsidRPr="008614BD">
        <w:t>пропорционально</w:t>
      </w:r>
      <w:r>
        <w:t xml:space="preserve"> трудоемкости учебной программы и утверждается приказом ректора. </w:t>
      </w:r>
    </w:p>
    <w:p w:rsidR="00BB0BF1" w:rsidRPr="008614BD" w:rsidRDefault="00BB0BF1" w:rsidP="00BB0BF1">
      <w:pPr>
        <w:spacing w:line="276" w:lineRule="auto"/>
        <w:ind w:firstLine="709"/>
        <w:jc w:val="both"/>
      </w:pPr>
      <w:r>
        <w:t>4.5.6. Управление по международным связям оформляет приглашения для иностранных студентов, регистрирует их по прибытии, контролирует соблюдение ими законодательства РФ, паспортно-визового режима, проводит ориентационные беседы, контролирует наличие у иностранных студентов медицинских страховых полисов, обеспечивает трансфер студентов при прибытии и убытии, заселение в общежитие, оказывает необходимую помощь в решении бытовых вопросов, ведет переписку с международными подразделениями вузов-партнеров</w:t>
      </w:r>
      <w:r w:rsidR="00F55AA0">
        <w:t xml:space="preserve"> по вопросам своей компетенции. </w:t>
      </w:r>
    </w:p>
    <w:p w:rsidR="00BB0BF1" w:rsidRPr="008614BD" w:rsidRDefault="00BB0BF1" w:rsidP="00BB0BF1">
      <w:pPr>
        <w:spacing w:line="276" w:lineRule="auto"/>
        <w:ind w:firstLine="709"/>
        <w:jc w:val="both"/>
      </w:pPr>
      <w:r>
        <w:t>4.5.7</w:t>
      </w:r>
      <w:r w:rsidRPr="008614BD">
        <w:t xml:space="preserve">. Отдел академической мобильности ведет переписку с </w:t>
      </w:r>
      <w:r>
        <w:t>международными подразделениями вузов-партнеров по вопросам обучения иностранных студентов по программам академической мобильности, организует работу по оформлению документов, необходимых для зачисления в университет участников программ академической мобильности, координирует работу структурных подразделений университета, обеспечивающих процесс обучения участников программ академической мобильности, оказывает необходимую помощь в решении вопросов, связанных с освоением дисциплин учебного плана в рамках программ академической мобильности, периодически знакомит иностранных учащихся с программой досуговых мероприятий.</w:t>
      </w:r>
    </w:p>
    <w:p w:rsidR="00BB0BF1" w:rsidRDefault="00BB0BF1" w:rsidP="00BB0BF1">
      <w:pPr>
        <w:spacing w:line="276" w:lineRule="auto"/>
        <w:jc w:val="both"/>
      </w:pPr>
      <w:r>
        <w:t xml:space="preserve">        4.5</w:t>
      </w:r>
      <w:r w:rsidRPr="008614BD">
        <w:t>.</w:t>
      </w:r>
      <w:r>
        <w:t>8.</w:t>
      </w:r>
      <w:r w:rsidRPr="008614BD">
        <w:t xml:space="preserve"> Сертификация пройденного обучения проводится в соответствии </w:t>
      </w:r>
      <w:r w:rsidRPr="008614BD">
        <w:rPr>
          <w:color w:val="000000"/>
        </w:rPr>
        <w:t xml:space="preserve">с порядком, установленным в вузе. Сертификационные материалы </w:t>
      </w:r>
      <w:r w:rsidRPr="008614BD">
        <w:t>направляются как студентам, так и полномочным органам вузов, направившим студентов для обучения в СахГУ.</w:t>
      </w:r>
    </w:p>
    <w:p w:rsidR="00BB0BF1" w:rsidRDefault="00BB0BF1" w:rsidP="00BB0BF1">
      <w:pPr>
        <w:tabs>
          <w:tab w:val="left" w:pos="1418"/>
        </w:tabs>
        <w:spacing w:line="276" w:lineRule="auto"/>
        <w:jc w:val="both"/>
      </w:pPr>
    </w:p>
    <w:p w:rsidR="008E755B" w:rsidRDefault="008E755B" w:rsidP="008E755B">
      <w:pPr>
        <w:pStyle w:val="ab"/>
        <w:numPr>
          <w:ilvl w:val="0"/>
          <w:numId w:val="33"/>
        </w:numPr>
        <w:jc w:val="center"/>
        <w:rPr>
          <w:b/>
          <w:lang w:val="en-US"/>
        </w:rPr>
      </w:pPr>
      <w:proofErr w:type="spellStart"/>
      <w:r w:rsidRPr="008E755B">
        <w:rPr>
          <w:b/>
          <w:lang w:val="en-US"/>
        </w:rPr>
        <w:t>Российская</w:t>
      </w:r>
      <w:proofErr w:type="spellEnd"/>
      <w:r w:rsidRPr="008E755B">
        <w:rPr>
          <w:b/>
          <w:lang w:val="en-US"/>
        </w:rPr>
        <w:t xml:space="preserve"> </w:t>
      </w:r>
      <w:proofErr w:type="spellStart"/>
      <w:r w:rsidRPr="008E755B">
        <w:rPr>
          <w:b/>
          <w:lang w:val="en-US"/>
        </w:rPr>
        <w:t>академическая</w:t>
      </w:r>
      <w:proofErr w:type="spellEnd"/>
      <w:r w:rsidRPr="008E755B">
        <w:rPr>
          <w:b/>
          <w:lang w:val="en-US"/>
        </w:rPr>
        <w:t xml:space="preserve"> </w:t>
      </w:r>
      <w:proofErr w:type="spellStart"/>
      <w:r w:rsidRPr="008E755B">
        <w:rPr>
          <w:b/>
          <w:lang w:val="en-US"/>
        </w:rPr>
        <w:t>мобильность</w:t>
      </w:r>
      <w:proofErr w:type="spellEnd"/>
    </w:p>
    <w:p w:rsidR="008E755B" w:rsidRPr="008E755B" w:rsidRDefault="008E755B" w:rsidP="008E755B">
      <w:pPr>
        <w:pStyle w:val="ab"/>
        <w:ind w:left="1080"/>
        <w:rPr>
          <w:b/>
          <w:lang w:val="en-US"/>
        </w:rPr>
      </w:pPr>
    </w:p>
    <w:p w:rsidR="00A9060A" w:rsidRPr="008E755B" w:rsidRDefault="008E755B" w:rsidP="008E755B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 w:rsidRPr="008E755B">
        <w:lastRenderedPageBreak/>
        <w:t xml:space="preserve"> </w:t>
      </w:r>
      <w:r w:rsidR="001411F6">
        <w:t>В рамках российской академической мобильности основной институт может рекомендовать обучающимся</w:t>
      </w:r>
      <w:r w:rsidR="00A9060A" w:rsidRPr="00A43526">
        <w:t xml:space="preserve"> список дисциплин</w:t>
      </w:r>
      <w:r w:rsidR="001411F6">
        <w:t xml:space="preserve"> и модулей</w:t>
      </w:r>
      <w:r w:rsidR="00A9060A" w:rsidRPr="00A43526">
        <w:t>, реализуемых в высших учебных заведениях РФ, либо учебных занятий, организованных  на базе научных институтов</w:t>
      </w:r>
      <w:r w:rsidR="00A9060A" w:rsidRPr="00A43526">
        <w:rPr>
          <w:rStyle w:val="a5"/>
        </w:rPr>
        <w:footnoteReference w:id="4"/>
      </w:r>
      <w:r w:rsidR="00A9060A" w:rsidRPr="00A43526">
        <w:t>, а также семинаров</w:t>
      </w:r>
      <w:r w:rsidR="00A9060A" w:rsidRPr="00A43526">
        <w:rPr>
          <w:rStyle w:val="a5"/>
        </w:rPr>
        <w:footnoteReference w:id="5"/>
      </w:r>
      <w:r w:rsidR="00A9060A" w:rsidRPr="00A43526">
        <w:t xml:space="preserve">, организованных </w:t>
      </w:r>
      <w:r w:rsidR="00776167">
        <w:t>вуз</w:t>
      </w:r>
      <w:r w:rsidR="00A9060A" w:rsidRPr="00A43526">
        <w:t xml:space="preserve">ами РФ, которые могут быть </w:t>
      </w:r>
      <w:proofErr w:type="spellStart"/>
      <w:r w:rsidR="00A9060A" w:rsidRPr="00A43526">
        <w:t>перезачтены</w:t>
      </w:r>
      <w:proofErr w:type="spellEnd"/>
      <w:r w:rsidR="00A9060A" w:rsidRPr="00A43526">
        <w:t xml:space="preserve"> </w:t>
      </w:r>
      <w:r w:rsidR="00A9060A">
        <w:t>обучающимся</w:t>
      </w:r>
      <w:r w:rsidR="00A9060A" w:rsidRPr="00A43526">
        <w:t xml:space="preserve"> в качестве дисциплин,</w:t>
      </w:r>
      <w:r w:rsidR="005F22CD">
        <w:t xml:space="preserve"> соответствующих образовательным программам института</w:t>
      </w:r>
      <w:r w:rsidR="001411F6">
        <w:t xml:space="preserve">, по согласованию </w:t>
      </w:r>
      <w:r w:rsidR="00A6093D">
        <w:t>с заведующим выпускающей кафедрой</w:t>
      </w:r>
      <w:r w:rsidR="001411F6">
        <w:t>.</w:t>
      </w:r>
    </w:p>
    <w:p w:rsidR="00A9060A" w:rsidRDefault="00A9060A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 w:rsidRPr="00A43526">
        <w:t>Рекомендованный список должен быть опубликован в открыто</w:t>
      </w:r>
      <w:r w:rsidR="001411F6">
        <w:t>м доступе</w:t>
      </w:r>
      <w:r w:rsidR="00F7215D" w:rsidRPr="00F7215D">
        <w:t xml:space="preserve"> на сайте СахГУ</w:t>
      </w:r>
      <w:r w:rsidR="001411F6">
        <w:t>.</w:t>
      </w:r>
    </w:p>
    <w:p w:rsidR="00A9060A" w:rsidRDefault="00A9060A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 w:rsidRPr="00A43526">
        <w:t>Студент в рамках участия в российской академической мобильности имеет право изучать дисциплины из рекомендованного списка.</w:t>
      </w:r>
    </w:p>
    <w:p w:rsidR="00A6093D" w:rsidRDefault="00A6093D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 w:rsidRPr="00A43526">
        <w:t>Рассмотрение вопроса о</w:t>
      </w:r>
      <w:r>
        <w:t xml:space="preserve"> возможности участия обучающегося в российской</w:t>
      </w:r>
      <w:r w:rsidRPr="00A43526">
        <w:t xml:space="preserve">   академической мобильности осуществляется </w:t>
      </w:r>
      <w:r>
        <w:t>на основании заявки на участие в программе  академической мобильности (Приложение 1), поданной в отдел академической мобильности с приложением конкурсных документов</w:t>
      </w:r>
      <w:r w:rsidR="00AC1FE8">
        <w:t>.</w:t>
      </w:r>
    </w:p>
    <w:p w:rsidR="00C01F86" w:rsidRDefault="00C01F86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>
        <w:t>При положительном решении об участии обучающегося в российской академической мобильности</w:t>
      </w:r>
      <w:r w:rsidRPr="00A43526">
        <w:t xml:space="preserve"> </w:t>
      </w:r>
      <w:r w:rsidR="0011289F">
        <w:t>отдел</w:t>
      </w:r>
      <w:r w:rsidR="0032299B">
        <w:t xml:space="preserve"> академической мобильности делает представление и направляет в институты для подготовки приказа о </w:t>
      </w:r>
      <w:r w:rsidRPr="00A43526">
        <w:t>направлении с</w:t>
      </w:r>
      <w:r w:rsidR="00A6093D">
        <w:t>тудента на обучение</w:t>
      </w:r>
      <w:r w:rsidRPr="00A43526">
        <w:t>, в котором указывается полное н</w:t>
      </w:r>
      <w:r w:rsidR="00A6093D">
        <w:t>азвание принимающего российского</w:t>
      </w:r>
      <w:r w:rsidRPr="00A43526">
        <w:t xml:space="preserve"> </w:t>
      </w:r>
      <w:r w:rsidR="00776167">
        <w:t>вуз</w:t>
      </w:r>
      <w:r w:rsidRPr="00A43526">
        <w:t>а, про</w:t>
      </w:r>
      <w:r>
        <w:t xml:space="preserve">должительность и сроки обучения, сроки переноса </w:t>
      </w:r>
      <w:proofErr w:type="spellStart"/>
      <w:r>
        <w:t>зачетно</w:t>
      </w:r>
      <w:proofErr w:type="spellEnd"/>
      <w:r>
        <w:t>-экзаменационной сессии</w:t>
      </w:r>
      <w:r w:rsidR="00A6093D">
        <w:t>.</w:t>
      </w:r>
    </w:p>
    <w:p w:rsidR="00A9060A" w:rsidRDefault="00C01F86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>
        <w:t xml:space="preserve">Заведующий </w:t>
      </w:r>
      <w:r w:rsidR="00720D0D">
        <w:t xml:space="preserve">выпускающей </w:t>
      </w:r>
      <w:r>
        <w:t>кафедрой</w:t>
      </w:r>
      <w:r w:rsidR="00720D0D">
        <w:t xml:space="preserve"> утверждает дисциплины, которые обучающийся</w:t>
      </w:r>
      <w:r w:rsidR="00A9060A" w:rsidRPr="00A43526">
        <w:t xml:space="preserve"> будет изучать в рамках росси</w:t>
      </w:r>
      <w:r w:rsidR="004A1F51">
        <w:t>йской академичес</w:t>
      </w:r>
      <w:r w:rsidR="00DF01D0">
        <w:t>кой мобильности</w:t>
      </w:r>
      <w:r w:rsidR="004A1F51">
        <w:t>.</w:t>
      </w:r>
    </w:p>
    <w:p w:rsidR="00720D0D" w:rsidRDefault="00A9060A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 w:rsidRPr="00A43526">
        <w:t>Оценки за промежуточный и итоговый ко</w:t>
      </w:r>
      <w:r w:rsidR="00C716A6">
        <w:t>нтроль по дисциплинам, которые осваивает обучающийся</w:t>
      </w:r>
      <w:r w:rsidRPr="00A43526">
        <w:t xml:space="preserve"> в рамках российск</w:t>
      </w:r>
      <w:r w:rsidR="00720D0D">
        <w:t xml:space="preserve">ой академической мобильности, заведующий выпускающей кафедрой </w:t>
      </w:r>
      <w:r>
        <w:t xml:space="preserve">заносит в ведомость на </w:t>
      </w:r>
      <w:r w:rsidRPr="00A43526">
        <w:t>основании сертификата</w:t>
      </w:r>
      <w:r>
        <w:t>, представленного обучающимся</w:t>
      </w:r>
      <w:r w:rsidRPr="00A43526">
        <w:t xml:space="preserve">. </w:t>
      </w:r>
    </w:p>
    <w:p w:rsidR="00A9060A" w:rsidRDefault="00A9060A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>
        <w:t>О</w:t>
      </w:r>
      <w:r w:rsidRPr="00A43526">
        <w:t>бучающийся</w:t>
      </w:r>
      <w:r>
        <w:t>, осваивающий основную образовательную программу</w:t>
      </w:r>
      <w:r w:rsidRPr="00A43526">
        <w:t xml:space="preserve"> </w:t>
      </w:r>
      <w:r>
        <w:t>в СахГУ</w:t>
      </w:r>
      <w:r w:rsidRPr="00A43526">
        <w:t xml:space="preserve"> на договорной основе,</w:t>
      </w:r>
      <w:r w:rsidRPr="003F004F">
        <w:t xml:space="preserve"> </w:t>
      </w:r>
      <w:r w:rsidRPr="00A43526">
        <w:t>принимающий участие в</w:t>
      </w:r>
      <w:r>
        <w:t xml:space="preserve"> </w:t>
      </w:r>
      <w:r w:rsidRPr="00A43526">
        <w:t xml:space="preserve">российской академической мобильности оплачивает образовательные услуги по договору в полном объеме, вне зависимости от того, что часть образовательных услуг он получает в другом </w:t>
      </w:r>
      <w:r w:rsidR="00776167">
        <w:t>вуз</w:t>
      </w:r>
      <w:r w:rsidRPr="00A43526">
        <w:t>е РФ. При оформлении участия в российской академической мобильности ника</w:t>
      </w:r>
      <w:r w:rsidR="00C716A6">
        <w:t>кие изменения в договор обучающегося</w:t>
      </w:r>
      <w:r w:rsidRPr="00A43526">
        <w:t xml:space="preserve"> не вносятся.</w:t>
      </w:r>
    </w:p>
    <w:p w:rsidR="00A9060A" w:rsidRDefault="00A9060A" w:rsidP="00F7215D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 w:rsidRPr="00A43526">
        <w:t>Все расход</w:t>
      </w:r>
      <w:r w:rsidR="00C716A6">
        <w:t>ы, связанные с участием обучающегося</w:t>
      </w:r>
      <w:r w:rsidRPr="00A43526">
        <w:t xml:space="preserve"> в  российской академической моб</w:t>
      </w:r>
      <w:r w:rsidR="00C716A6">
        <w:t>ил</w:t>
      </w:r>
      <w:r w:rsidR="00F7215D">
        <w:t xml:space="preserve">ьности, в рамках </w:t>
      </w:r>
      <w:r w:rsidR="00B77FF0">
        <w:t>договора оплачиваются учащимися самостоятельно.</w:t>
      </w:r>
    </w:p>
    <w:p w:rsidR="00A9060A" w:rsidRPr="00A43526" w:rsidRDefault="00C716A6" w:rsidP="00B77FF0">
      <w:pPr>
        <w:pStyle w:val="ab"/>
        <w:numPr>
          <w:ilvl w:val="1"/>
          <w:numId w:val="33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</w:pPr>
      <w:r>
        <w:t>Обучающийся</w:t>
      </w:r>
      <w:r w:rsidR="00A9060A">
        <w:t xml:space="preserve"> – участник</w:t>
      </w:r>
      <w:r w:rsidR="00A9060A" w:rsidRPr="00A43526">
        <w:t xml:space="preserve"> российской академической мобильност</w:t>
      </w:r>
      <w:r w:rsidR="00B77FF0">
        <w:t xml:space="preserve">и – </w:t>
      </w:r>
      <w:r w:rsidR="00A9060A" w:rsidRPr="00A43526">
        <w:t>имеет право ходатайствовать</w:t>
      </w:r>
      <w:r w:rsidR="006B2336">
        <w:t xml:space="preserve"> о</w:t>
      </w:r>
      <w:r w:rsidR="00A9060A" w:rsidRPr="00A43526">
        <w:t>:</w:t>
      </w:r>
    </w:p>
    <w:p w:rsidR="00A9060A" w:rsidRPr="00A43526" w:rsidRDefault="00A9060A" w:rsidP="006B2336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276" w:lineRule="auto"/>
      </w:pPr>
      <w:r w:rsidRPr="00A43526">
        <w:t xml:space="preserve">включении дисциплины (ряда дисциплин) в свой учебный план (в том числе в качестве факультатива) текущего и/или будущего периода обучения и/или о </w:t>
      </w:r>
      <w:proofErr w:type="spellStart"/>
      <w:r w:rsidRPr="00A43526">
        <w:t>перезачете</w:t>
      </w:r>
      <w:proofErr w:type="spellEnd"/>
      <w:r w:rsidRPr="00A43526">
        <w:t xml:space="preserve"> кредитов и пол</w:t>
      </w:r>
      <w:r w:rsidR="00C716A6">
        <w:t>ученных оценок</w:t>
      </w:r>
      <w:r w:rsidR="006B2336">
        <w:t>;</w:t>
      </w:r>
      <w:r w:rsidR="00ED62D2">
        <w:t xml:space="preserve"> </w:t>
      </w:r>
    </w:p>
    <w:p w:rsidR="00F7215D" w:rsidRPr="00A43526" w:rsidRDefault="00A9060A" w:rsidP="00F7215D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A43526">
        <w:t>включении изученной дисциплины (ряда дисциплин) в список дисциплин приложения к диплому и/или о зачете в качестве факультатива сверх нормативного количества кредитов базового учебного плана направления обуч</w:t>
      </w:r>
      <w:r>
        <w:t>ения</w:t>
      </w:r>
      <w:r w:rsidR="006B2336">
        <w:t xml:space="preserve"> (Приложение 3)</w:t>
      </w:r>
      <w:r>
        <w:t>.</w:t>
      </w:r>
    </w:p>
    <w:p w:rsidR="00A9060A" w:rsidRPr="00A43526" w:rsidRDefault="00F7215D" w:rsidP="00F7215D">
      <w:pPr>
        <w:pStyle w:val="ab"/>
        <w:numPr>
          <w:ilvl w:val="1"/>
          <w:numId w:val="33"/>
        </w:numPr>
        <w:tabs>
          <w:tab w:val="left" w:pos="142"/>
        </w:tabs>
        <w:spacing w:line="276" w:lineRule="auto"/>
        <w:ind w:hanging="11"/>
        <w:jc w:val="both"/>
      </w:pPr>
      <w:r>
        <w:t xml:space="preserve"> </w:t>
      </w:r>
      <w:r w:rsidR="00A9060A">
        <w:t>И</w:t>
      </w:r>
      <w:r w:rsidR="00776167">
        <w:t>зученные в другом российском вуз</w:t>
      </w:r>
      <w:r w:rsidR="00A9060A">
        <w:t>е дисциплины</w:t>
      </w:r>
      <w:r w:rsidR="00A9060A" w:rsidRPr="00A43526">
        <w:t xml:space="preserve"> </w:t>
      </w:r>
      <w:r w:rsidR="00A9060A">
        <w:t xml:space="preserve">могут быть </w:t>
      </w:r>
      <w:proofErr w:type="spellStart"/>
      <w:r w:rsidR="00A9060A">
        <w:t>перезачтены</w:t>
      </w:r>
      <w:proofErr w:type="spellEnd"/>
      <w:r w:rsidR="00A9060A">
        <w:t xml:space="preserve"> </w:t>
      </w:r>
      <w:r w:rsidR="00A9060A" w:rsidRPr="00A43526">
        <w:t xml:space="preserve">только в случае наличия сертификата с указанием дифференцированной оценки, количества кредитов и количества часов, либо наличием ссылки на систему учебных кредитов </w:t>
      </w:r>
      <w:r w:rsidR="00776167">
        <w:t>и/или оценивания, принятую в вуз</w:t>
      </w:r>
      <w:r w:rsidR="00A9060A" w:rsidRPr="00A43526">
        <w:t>е РФ, выдавшем сертификат.</w:t>
      </w:r>
    </w:p>
    <w:p w:rsidR="00A9060A" w:rsidRPr="00A43526" w:rsidRDefault="00A9060A" w:rsidP="006B233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A43526">
        <w:lastRenderedPageBreak/>
        <w:t xml:space="preserve">Для </w:t>
      </w:r>
      <w:r>
        <w:t xml:space="preserve">учета результатов </w:t>
      </w:r>
      <w:r w:rsidRPr="00A43526">
        <w:t>российской академической мобильно</w:t>
      </w:r>
      <w:r w:rsidR="00C716A6">
        <w:t>сти обучающийся</w:t>
      </w:r>
      <w:r>
        <w:t xml:space="preserve"> под</w:t>
      </w:r>
      <w:r w:rsidR="00322CFE">
        <w:t xml:space="preserve">ает на имя </w:t>
      </w:r>
      <w:r w:rsidR="00762AB5">
        <w:t>рект</w:t>
      </w:r>
      <w:r w:rsidR="00322CFE">
        <w:t>ора</w:t>
      </w:r>
      <w:r w:rsidRPr="00A43526">
        <w:t xml:space="preserve"> заявление о включении дисциплины (ряда дисциплин) в свой учебный план (в том числе в качестве факультатива) текущего и/или будущего периода обучения и/или о </w:t>
      </w:r>
      <w:proofErr w:type="spellStart"/>
      <w:r w:rsidRPr="00A43526">
        <w:t>перезачете</w:t>
      </w:r>
      <w:proofErr w:type="spellEnd"/>
      <w:r w:rsidRPr="00A43526">
        <w:t xml:space="preserve"> кредитов и пол</w:t>
      </w:r>
      <w:r w:rsidR="00C716A6">
        <w:t>ученных оценок</w:t>
      </w:r>
      <w:r w:rsidR="00ED62D2" w:rsidRPr="00ED62D2">
        <w:t xml:space="preserve"> (</w:t>
      </w:r>
      <w:r w:rsidR="00ED62D2">
        <w:t>Приложение 3).</w:t>
      </w:r>
      <w:r w:rsidRPr="00A43526">
        <w:t xml:space="preserve"> К заявлению прикладывается сертификат.</w:t>
      </w:r>
    </w:p>
    <w:p w:rsidR="00A9060A" w:rsidRPr="00A43526" w:rsidRDefault="00A9060A" w:rsidP="006B2336">
      <w:pPr>
        <w:pStyle w:val="ab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A43526">
        <w:t xml:space="preserve">Для включения дисциплин (ряда дисциплин), </w:t>
      </w:r>
      <w:r>
        <w:t>изученных в рамках российской</w:t>
      </w:r>
      <w:r w:rsidRPr="00A43526">
        <w:t xml:space="preserve"> академической мобильности, в список дисциплин приложения к диплому и/или о зачете в качестве факультатива сверх нормативного количества кредитов базового учебного плана направления обучения </w:t>
      </w:r>
      <w:r>
        <w:t>обучающийся подает на и</w:t>
      </w:r>
      <w:r w:rsidR="00322CFE">
        <w:t xml:space="preserve">мя ректора </w:t>
      </w:r>
      <w:r w:rsidRPr="00A43526">
        <w:t>заявление, к которому прикладывается сертификат.</w:t>
      </w:r>
    </w:p>
    <w:p w:rsidR="00A9060A" w:rsidRPr="00A43526" w:rsidRDefault="00A9060A" w:rsidP="00F7215D">
      <w:pPr>
        <w:numPr>
          <w:ilvl w:val="1"/>
          <w:numId w:val="33"/>
        </w:numPr>
        <w:tabs>
          <w:tab w:val="left" w:pos="142"/>
          <w:tab w:val="left" w:pos="1276"/>
        </w:tabs>
        <w:spacing w:line="276" w:lineRule="auto"/>
        <w:ind w:left="0" w:firstLine="709"/>
        <w:jc w:val="both"/>
      </w:pPr>
      <w:r w:rsidRPr="00A43526">
        <w:t>Если в сертификате отсутствует оценка по дисциплине в баллах, то допускается внесение этой дисциплины в прило</w:t>
      </w:r>
      <w:r w:rsidR="00A6093D">
        <w:t>жение к диплому с результатом «з</w:t>
      </w:r>
      <w:r w:rsidRPr="00A43526">
        <w:t xml:space="preserve">ачтено». Решение о включении дисциплины в приложение к диплому в таком случае принимает </w:t>
      </w:r>
      <w:r w:rsidR="0011289F">
        <w:t>руководитель</w:t>
      </w:r>
      <w:r w:rsidR="00A6093D">
        <w:t xml:space="preserve"> по учебной работе</w:t>
      </w:r>
      <w:r w:rsidR="0011289F">
        <w:t xml:space="preserve"> вуза</w:t>
      </w:r>
      <w:r w:rsidR="00762AB5">
        <w:t>.</w:t>
      </w:r>
    </w:p>
    <w:p w:rsidR="00A9060A" w:rsidRPr="00A43526" w:rsidRDefault="00A9060A" w:rsidP="00F7215D">
      <w:pPr>
        <w:numPr>
          <w:ilvl w:val="1"/>
          <w:numId w:val="33"/>
        </w:numPr>
        <w:tabs>
          <w:tab w:val="left" w:pos="142"/>
          <w:tab w:val="left" w:pos="1276"/>
        </w:tabs>
        <w:spacing w:line="276" w:lineRule="auto"/>
        <w:ind w:left="0" w:firstLine="709"/>
        <w:jc w:val="both"/>
      </w:pPr>
      <w:r w:rsidRPr="00A43526">
        <w:t>Если сертификат не содерж</w:t>
      </w:r>
      <w:r>
        <w:t>ит точного указания баллов по 5-тибалльной шкале, соответствующая кафедра</w:t>
      </w:r>
      <w:r w:rsidRPr="00A43526">
        <w:t xml:space="preserve"> основного</w:t>
      </w:r>
      <w:r>
        <w:t xml:space="preserve"> института</w:t>
      </w:r>
      <w:r w:rsidRPr="00A43526">
        <w:t xml:space="preserve"> устанавливает соответствие между оценками из сертификата</w:t>
      </w:r>
      <w:r>
        <w:t xml:space="preserve"> и оценками, принятыми в СахГУ</w:t>
      </w:r>
      <w:r w:rsidRPr="00A43526">
        <w:t>. В случае недифференцированного заче</w:t>
      </w:r>
      <w:r w:rsidR="007D4504">
        <w:t xml:space="preserve">та оценка сохраняется у обучающегося </w:t>
      </w:r>
      <w:r w:rsidRPr="00A43526">
        <w:t xml:space="preserve"> как «зачтено»</w:t>
      </w:r>
      <w:r>
        <w:t>.</w:t>
      </w:r>
    </w:p>
    <w:p w:rsidR="00E31EFD" w:rsidRDefault="00A9060A" w:rsidP="00423DD7">
      <w:pPr>
        <w:numPr>
          <w:ilvl w:val="1"/>
          <w:numId w:val="33"/>
        </w:numPr>
        <w:tabs>
          <w:tab w:val="left" w:pos="142"/>
          <w:tab w:val="left" w:pos="1276"/>
        </w:tabs>
        <w:spacing w:line="276" w:lineRule="auto"/>
        <w:ind w:left="0" w:firstLine="709"/>
        <w:jc w:val="both"/>
      </w:pPr>
      <w:r w:rsidRPr="00A43526">
        <w:t>Записи о зачте</w:t>
      </w:r>
      <w:r>
        <w:t>нных дисциплинах вносятся в базу данных</w:t>
      </w:r>
      <w:r w:rsidRPr="00A43526">
        <w:t>, приложение</w:t>
      </w:r>
      <w:r w:rsidR="007D0B66">
        <w:t xml:space="preserve"> к диплому студентов специалистом по УМР дирекции</w:t>
      </w:r>
      <w:r w:rsidRPr="00A43526">
        <w:t xml:space="preserve"> основного</w:t>
      </w:r>
      <w:r>
        <w:t xml:space="preserve"> института</w:t>
      </w:r>
      <w:r w:rsidR="00322CFE">
        <w:t>, ответственным</w:t>
      </w:r>
      <w:r w:rsidRPr="00A43526">
        <w:t xml:space="preserve"> за ведение указ</w:t>
      </w:r>
      <w:r>
        <w:t>анной документации в институте</w:t>
      </w:r>
      <w:r w:rsidRPr="00A43526">
        <w:t xml:space="preserve">. </w:t>
      </w:r>
    </w:p>
    <w:p w:rsidR="006F5DBC" w:rsidRDefault="006F5DBC" w:rsidP="00E25790">
      <w:pPr>
        <w:spacing w:line="276" w:lineRule="auto"/>
        <w:jc w:val="both"/>
      </w:pPr>
    </w:p>
    <w:p w:rsidR="006B70C2" w:rsidRDefault="006B70C2" w:rsidP="00E25790">
      <w:pPr>
        <w:spacing w:line="276" w:lineRule="auto"/>
        <w:jc w:val="both"/>
      </w:pPr>
    </w:p>
    <w:p w:rsidR="006B70C2" w:rsidRDefault="006B70C2" w:rsidP="00E25790">
      <w:pPr>
        <w:spacing w:line="276" w:lineRule="auto"/>
        <w:jc w:val="both"/>
      </w:pPr>
    </w:p>
    <w:p w:rsidR="006B70C2" w:rsidRDefault="00E441F6" w:rsidP="00E25790">
      <w:pPr>
        <w:spacing w:line="276" w:lineRule="auto"/>
        <w:jc w:val="both"/>
      </w:pPr>
      <w:bookmarkStart w:id="1" w:name="_GoBack"/>
      <w:r>
        <w:t>Разработчик</w:t>
      </w:r>
      <w:r w:rsidR="008D0A8A">
        <w:t xml:space="preserve"> </w:t>
      </w:r>
      <w:r w:rsidR="006B70C2">
        <w:t xml:space="preserve"> </w:t>
      </w:r>
    </w:p>
    <w:p w:rsidR="006B70C2" w:rsidRDefault="006B70C2" w:rsidP="00E25790">
      <w:pPr>
        <w:spacing w:line="276" w:lineRule="auto"/>
        <w:jc w:val="both"/>
      </w:pPr>
      <w:r>
        <w:t>Начальник отдела академической мобильности                                                              А. В. Лебедева</w:t>
      </w:r>
    </w:p>
    <w:p w:rsidR="006B70C2" w:rsidRDefault="006B70C2" w:rsidP="00E25790">
      <w:pPr>
        <w:spacing w:line="276" w:lineRule="auto"/>
        <w:jc w:val="both"/>
      </w:pPr>
    </w:p>
    <w:p w:rsidR="003E7555" w:rsidRDefault="003E7555" w:rsidP="00E25790">
      <w:pPr>
        <w:spacing w:line="276" w:lineRule="auto"/>
        <w:jc w:val="both"/>
        <w:rPr>
          <w:highlight w:val="yellow"/>
        </w:rPr>
      </w:pPr>
    </w:p>
    <w:p w:rsidR="00E441F6" w:rsidRPr="00EE0F23" w:rsidRDefault="00E441F6" w:rsidP="00E25790">
      <w:pPr>
        <w:spacing w:line="276" w:lineRule="auto"/>
        <w:jc w:val="both"/>
        <w:rPr>
          <w:highlight w:val="yellow"/>
        </w:rPr>
      </w:pPr>
      <w:r w:rsidRPr="00612B08">
        <w:t>СОГЛАСОВАНО</w:t>
      </w:r>
    </w:p>
    <w:p w:rsidR="006B70C2" w:rsidRDefault="006B70C2" w:rsidP="00E25790">
      <w:pPr>
        <w:spacing w:line="276" w:lineRule="auto"/>
        <w:jc w:val="both"/>
        <w:rPr>
          <w:highlight w:val="yellow"/>
        </w:rPr>
      </w:pPr>
    </w:p>
    <w:p w:rsidR="009F6B90" w:rsidRPr="006B70C2" w:rsidRDefault="006B70C2" w:rsidP="00E25790">
      <w:pPr>
        <w:spacing w:line="276" w:lineRule="auto"/>
        <w:jc w:val="both"/>
      </w:pPr>
      <w:r w:rsidRPr="006B70C2">
        <w:t xml:space="preserve">Проректор по общим вопросам, безопасности и развитию                                               К. Б. </w:t>
      </w:r>
      <w:proofErr w:type="spellStart"/>
      <w:r w:rsidRPr="006B70C2">
        <w:t>Строкин</w:t>
      </w:r>
      <w:proofErr w:type="spellEnd"/>
    </w:p>
    <w:p w:rsidR="006B70C2" w:rsidRPr="006B70C2" w:rsidRDefault="006B70C2" w:rsidP="00E25790">
      <w:pPr>
        <w:spacing w:line="276" w:lineRule="auto"/>
        <w:jc w:val="both"/>
      </w:pPr>
    </w:p>
    <w:p w:rsidR="006B70C2" w:rsidRPr="006B70C2" w:rsidRDefault="006B70C2" w:rsidP="00E25790">
      <w:pPr>
        <w:spacing w:line="276" w:lineRule="auto"/>
        <w:jc w:val="both"/>
      </w:pPr>
    </w:p>
    <w:p w:rsidR="006B70C2" w:rsidRPr="006B70C2" w:rsidRDefault="006B70C2" w:rsidP="00E25790">
      <w:pPr>
        <w:spacing w:line="276" w:lineRule="auto"/>
        <w:jc w:val="both"/>
      </w:pPr>
      <w:r w:rsidRPr="006B70C2">
        <w:t xml:space="preserve">Начальник управления по международным связям                                                         В. И. </w:t>
      </w:r>
      <w:proofErr w:type="spellStart"/>
      <w:r w:rsidRPr="006B70C2">
        <w:t>Корсунов</w:t>
      </w:r>
      <w:proofErr w:type="spellEnd"/>
    </w:p>
    <w:p w:rsidR="006B70C2" w:rsidRPr="006B70C2" w:rsidRDefault="006B70C2" w:rsidP="00E25790">
      <w:pPr>
        <w:spacing w:line="276" w:lineRule="auto"/>
        <w:jc w:val="both"/>
      </w:pPr>
      <w:r w:rsidRPr="006B70C2">
        <w:t xml:space="preserve"> </w:t>
      </w:r>
    </w:p>
    <w:p w:rsidR="006B70C2" w:rsidRDefault="006B70C2" w:rsidP="00E25790">
      <w:pPr>
        <w:spacing w:line="276" w:lineRule="auto"/>
        <w:jc w:val="both"/>
      </w:pPr>
    </w:p>
    <w:p w:rsidR="006B70C2" w:rsidRDefault="006B70C2" w:rsidP="00E25790">
      <w:pPr>
        <w:spacing w:line="276" w:lineRule="auto"/>
        <w:jc w:val="both"/>
        <w:rPr>
          <w:highlight w:val="yellow"/>
        </w:rPr>
      </w:pPr>
      <w:r w:rsidRPr="006B70C2">
        <w:t>Начальник юридического отдела                                                                                      К. В. Ощепкова</w:t>
      </w:r>
      <w:r w:rsidR="0013713D" w:rsidRPr="006B70C2">
        <w:t xml:space="preserve">  </w:t>
      </w:r>
      <w:r w:rsidR="0013713D" w:rsidRPr="00EE0F23">
        <w:rPr>
          <w:highlight w:val="yellow"/>
        </w:rPr>
        <w:t xml:space="preserve">   </w:t>
      </w:r>
    </w:p>
    <w:p w:rsidR="006B70C2" w:rsidRDefault="006B70C2" w:rsidP="00E25790">
      <w:pPr>
        <w:spacing w:line="276" w:lineRule="auto"/>
        <w:jc w:val="both"/>
        <w:rPr>
          <w:highlight w:val="yellow"/>
        </w:rPr>
      </w:pPr>
    </w:p>
    <w:p w:rsidR="006B70C2" w:rsidRPr="006B70C2" w:rsidRDefault="006B70C2" w:rsidP="00E25790">
      <w:pPr>
        <w:spacing w:line="276" w:lineRule="auto"/>
        <w:jc w:val="both"/>
      </w:pPr>
      <w:r w:rsidRPr="006B70C2">
        <w:t xml:space="preserve">Начальник отдела мониторинга, лицензирования </w:t>
      </w:r>
    </w:p>
    <w:p w:rsidR="006B70C2" w:rsidRPr="006B70C2" w:rsidRDefault="006B70C2" w:rsidP="00E25790">
      <w:pPr>
        <w:spacing w:line="276" w:lineRule="auto"/>
        <w:jc w:val="both"/>
      </w:pPr>
      <w:r w:rsidRPr="006B70C2">
        <w:t xml:space="preserve">и государственной аккредитации                                                                                       Е. А. </w:t>
      </w:r>
      <w:proofErr w:type="spellStart"/>
      <w:r w:rsidRPr="006B70C2">
        <w:t>Кацунова</w:t>
      </w:r>
      <w:proofErr w:type="spellEnd"/>
      <w:r w:rsidRPr="006B70C2">
        <w:t xml:space="preserve"> </w:t>
      </w:r>
    </w:p>
    <w:p w:rsidR="0013713D" w:rsidRDefault="0013713D" w:rsidP="00E25790">
      <w:pPr>
        <w:spacing w:line="276" w:lineRule="auto"/>
        <w:jc w:val="both"/>
      </w:pPr>
      <w:r w:rsidRPr="00EE0F23">
        <w:rPr>
          <w:highlight w:val="yellow"/>
        </w:rPr>
        <w:t xml:space="preserve">                                                                </w:t>
      </w:r>
    </w:p>
    <w:bookmarkEnd w:id="1"/>
    <w:p w:rsidR="009F6B90" w:rsidRDefault="006F5DBC" w:rsidP="00EE0F23">
      <w:pPr>
        <w:spacing w:line="276" w:lineRule="auto"/>
        <w:jc w:val="right"/>
      </w:pPr>
      <w:r>
        <w:t xml:space="preserve">                             </w:t>
      </w:r>
      <w:r w:rsidR="00EB1A7B">
        <w:t xml:space="preserve">                                                                 </w:t>
      </w:r>
      <w:r w:rsidR="00452B35">
        <w:t xml:space="preserve">                   </w:t>
      </w:r>
    </w:p>
    <w:p w:rsidR="009F6B90" w:rsidRDefault="009F6B90" w:rsidP="00EE0F23">
      <w:pPr>
        <w:spacing w:line="276" w:lineRule="auto"/>
        <w:jc w:val="right"/>
      </w:pPr>
    </w:p>
    <w:p w:rsidR="009F6B90" w:rsidRDefault="009F6B90" w:rsidP="00EE0F23">
      <w:pPr>
        <w:spacing w:line="276" w:lineRule="auto"/>
        <w:jc w:val="right"/>
      </w:pPr>
    </w:p>
    <w:p w:rsidR="009F6B90" w:rsidRDefault="009F6B90" w:rsidP="00EE0F23">
      <w:pPr>
        <w:spacing w:line="276" w:lineRule="auto"/>
        <w:jc w:val="right"/>
      </w:pPr>
    </w:p>
    <w:p w:rsidR="00EB1A7B" w:rsidRDefault="00491850" w:rsidP="00EE0F23">
      <w:pPr>
        <w:spacing w:line="276" w:lineRule="auto"/>
        <w:jc w:val="right"/>
      </w:pPr>
      <w:r>
        <w:lastRenderedPageBreak/>
        <w:t>Пр</w:t>
      </w:r>
      <w:r w:rsidR="00EB1A7B" w:rsidRPr="001B3C67">
        <w:t xml:space="preserve">иложение </w:t>
      </w:r>
      <w:r w:rsidR="00095696">
        <w:t>1</w:t>
      </w:r>
    </w:p>
    <w:p w:rsidR="00CC739F" w:rsidRPr="001B3C67" w:rsidRDefault="0043704A" w:rsidP="00070A18">
      <w:pPr>
        <w:spacing w:line="276" w:lineRule="auto"/>
        <w:ind w:left="180"/>
        <w:jc w:val="center"/>
      </w:pPr>
      <w:r>
        <w:t xml:space="preserve">                                                                                                                  </w:t>
      </w:r>
    </w:p>
    <w:p w:rsidR="00070A18" w:rsidRPr="00070A18" w:rsidRDefault="00070A18" w:rsidP="00070A18">
      <w:pPr>
        <w:jc w:val="center"/>
        <w:rPr>
          <w:rFonts w:eastAsia="SimSun"/>
          <w:b/>
          <w:sz w:val="20"/>
        </w:rPr>
      </w:pPr>
      <w:r w:rsidRPr="00070A18">
        <w:rPr>
          <w:rFonts w:eastAsia="SimSun"/>
          <w:b/>
          <w:sz w:val="20"/>
        </w:rPr>
        <w:t xml:space="preserve">ЗАЯВКА </w:t>
      </w:r>
    </w:p>
    <w:p w:rsidR="00070A18" w:rsidRPr="00070A18" w:rsidRDefault="00070A18" w:rsidP="00070A18">
      <w:pPr>
        <w:jc w:val="center"/>
        <w:rPr>
          <w:rFonts w:eastAsia="SimSun"/>
          <w:b/>
          <w:sz w:val="20"/>
        </w:rPr>
      </w:pPr>
      <w:r w:rsidRPr="00070A18">
        <w:rPr>
          <w:rFonts w:eastAsia="SimSun"/>
          <w:b/>
          <w:sz w:val="20"/>
        </w:rPr>
        <w:t>на участие в программе  академической мобильности</w:t>
      </w:r>
    </w:p>
    <w:p w:rsidR="00070A18" w:rsidRPr="00070A18" w:rsidRDefault="00070A18" w:rsidP="00070A18">
      <w:pPr>
        <w:jc w:val="center"/>
        <w:rPr>
          <w:rFonts w:eastAsia="SimSun"/>
          <w:b/>
          <w:i/>
          <w:sz w:val="20"/>
        </w:rPr>
      </w:pPr>
    </w:p>
    <w:p w:rsidR="00070A18" w:rsidRPr="00070A18" w:rsidRDefault="00070A18" w:rsidP="00070A18">
      <w:pPr>
        <w:rPr>
          <w:rFonts w:eastAsia="SimSun"/>
          <w:b/>
          <w:sz w:val="20"/>
        </w:rPr>
      </w:pPr>
      <w:r w:rsidRPr="00070A18">
        <w:rPr>
          <w:rFonts w:eastAsia="SimSun"/>
          <w:b/>
          <w:sz w:val="20"/>
        </w:rPr>
        <w:t xml:space="preserve">1. ПЕРСОНАЛЬНЫЕ ДАННЫЕ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4020"/>
        <w:gridCol w:w="4932"/>
      </w:tblGrid>
      <w:tr w:rsidR="00070A18" w:rsidRPr="00070A18" w:rsidTr="00A53AB7">
        <w:trPr>
          <w:trHeight w:val="280"/>
        </w:trPr>
        <w:tc>
          <w:tcPr>
            <w:tcW w:w="629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  <w:lang w:val="en-US"/>
              </w:rPr>
            </w:pPr>
            <w:r w:rsidRPr="00070A18">
              <w:rPr>
                <w:rFonts w:eastAsia="SimSun"/>
                <w:b/>
                <w:bCs/>
                <w:sz w:val="20"/>
                <w:lang w:val="en-US"/>
              </w:rPr>
              <w:t>1.1</w:t>
            </w: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ФАМИЛИЯ, ИМЯ, ОТЧЕСТВО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29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  <w:lang w:val="en-US"/>
              </w:rPr>
            </w:pP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proofErr w:type="spellStart"/>
            <w:r w:rsidRPr="00070A18">
              <w:rPr>
                <w:rFonts w:eastAsia="SimSun"/>
                <w:b/>
                <w:sz w:val="20"/>
              </w:rPr>
              <w:t>First</w:t>
            </w:r>
            <w:proofErr w:type="spellEnd"/>
            <w:r w:rsidRPr="00070A18">
              <w:rPr>
                <w:rFonts w:eastAsia="SimSun"/>
                <w:b/>
                <w:sz w:val="20"/>
              </w:rPr>
              <w:t xml:space="preserve"> </w:t>
            </w:r>
            <w:proofErr w:type="spellStart"/>
            <w:r w:rsidRPr="00070A18">
              <w:rPr>
                <w:rFonts w:eastAsia="SimSun"/>
                <w:b/>
                <w:sz w:val="20"/>
              </w:rPr>
              <w:t>name</w:t>
            </w:r>
            <w:proofErr w:type="spellEnd"/>
            <w:r w:rsidRPr="00070A18">
              <w:rPr>
                <w:rFonts w:eastAsia="SimSun"/>
                <w:b/>
                <w:sz w:val="20"/>
              </w:rPr>
              <w:t xml:space="preserve"> (латиницей, как в заграничном паспорте)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rPr>
          <w:trHeight w:val="466"/>
        </w:trPr>
        <w:tc>
          <w:tcPr>
            <w:tcW w:w="629" w:type="dxa"/>
            <w:vMerge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  <w:lang w:val="en-US"/>
              </w:rPr>
              <w:t>Family</w:t>
            </w:r>
            <w:r w:rsidRPr="00070A18">
              <w:rPr>
                <w:rFonts w:eastAsia="SimSun"/>
                <w:b/>
                <w:sz w:val="20"/>
              </w:rPr>
              <w:t xml:space="preserve"> </w:t>
            </w:r>
            <w:r w:rsidRPr="00070A18">
              <w:rPr>
                <w:rFonts w:eastAsia="SimSun"/>
                <w:b/>
                <w:sz w:val="20"/>
                <w:lang w:val="en-US"/>
              </w:rPr>
              <w:t>name</w:t>
            </w:r>
            <w:r w:rsidRPr="00070A18">
              <w:rPr>
                <w:rFonts w:eastAsia="SimSun"/>
                <w:b/>
                <w:sz w:val="20"/>
              </w:rPr>
              <w:t xml:space="preserve"> (латиницей, как в заграничном паспорте)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  <w:lang w:val="en-US"/>
              </w:rPr>
            </w:pPr>
            <w:r w:rsidRPr="00070A18">
              <w:rPr>
                <w:rFonts w:eastAsia="SimSun"/>
                <w:b/>
                <w:bCs/>
                <w:sz w:val="20"/>
                <w:lang w:val="en-US"/>
              </w:rPr>
              <w:t>1.2</w:t>
            </w: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 xml:space="preserve">ДАТА РОЖДЕНИЯ </w:t>
            </w:r>
          </w:p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  <w:proofErr w:type="spellStart"/>
            <w:r w:rsidRPr="00070A18">
              <w:rPr>
                <w:rFonts w:eastAsia="SimSun"/>
                <w:b/>
                <w:sz w:val="20"/>
              </w:rPr>
              <w:t>дд</w:t>
            </w:r>
            <w:proofErr w:type="spellEnd"/>
            <w:r w:rsidRPr="00070A18">
              <w:rPr>
                <w:rFonts w:eastAsia="SimSun"/>
                <w:b/>
                <w:sz w:val="20"/>
              </w:rPr>
              <w:t>-мм-</w:t>
            </w:r>
            <w:proofErr w:type="spellStart"/>
            <w:r w:rsidRPr="00070A18">
              <w:rPr>
                <w:rFonts w:eastAsia="SimSun"/>
                <w:b/>
                <w:sz w:val="20"/>
              </w:rPr>
              <w:t>гггг</w:t>
            </w:r>
            <w:proofErr w:type="spellEnd"/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rPr>
          <w:trHeight w:val="207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  <w:lang w:val="en-US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1.</w:t>
            </w:r>
            <w:r w:rsidRPr="00070A18">
              <w:rPr>
                <w:rFonts w:eastAsia="SimSun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КОНТАКТНЫЙ ТЕЛЕФОН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rPr>
          <w:trHeight w:val="229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1</w:t>
            </w:r>
            <w:r w:rsidRPr="00070A18">
              <w:rPr>
                <w:rFonts w:eastAsia="SimSun"/>
                <w:b/>
                <w:bCs/>
                <w:sz w:val="20"/>
                <w:lang w:val="en-US"/>
              </w:rPr>
              <w:t>.4</w:t>
            </w: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 xml:space="preserve">E-MAIL 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rPr>
          <w:trHeight w:val="430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  <w:lang w:val="en-US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1.</w:t>
            </w:r>
            <w:r w:rsidRPr="00070A18">
              <w:rPr>
                <w:rFonts w:eastAsia="SimSun"/>
                <w:b/>
                <w:bCs/>
                <w:sz w:val="20"/>
                <w:lang w:val="en-US"/>
              </w:rPr>
              <w:t>6</w:t>
            </w: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 xml:space="preserve">СТАТУС </w:t>
            </w:r>
            <w:r w:rsidRPr="00070A18">
              <w:rPr>
                <w:rFonts w:eastAsia="SimSun"/>
                <w:sz w:val="20"/>
              </w:rPr>
              <w:t>(Выделите все, что к Вам относится)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sym w:font="Wingdings 2" w:char="F030"/>
            </w:r>
            <w:r w:rsidRPr="00070A18">
              <w:rPr>
                <w:rFonts w:eastAsia="SimSun"/>
                <w:b/>
                <w:sz w:val="20"/>
              </w:rPr>
              <w:t xml:space="preserve"> Студент    </w:t>
            </w:r>
            <w:r w:rsidRPr="00070A18">
              <w:rPr>
                <w:rFonts w:eastAsia="SimSun"/>
                <w:b/>
                <w:sz w:val="20"/>
              </w:rPr>
              <w:sym w:font="Wingdings 2" w:char="F030"/>
            </w:r>
            <w:r w:rsidRPr="00070A18">
              <w:rPr>
                <w:rFonts w:eastAsia="SimSun"/>
                <w:b/>
                <w:sz w:val="20"/>
              </w:rPr>
              <w:t xml:space="preserve"> Магистрант    </w:t>
            </w:r>
            <w:r w:rsidRPr="00070A18">
              <w:rPr>
                <w:rFonts w:eastAsia="SimSun"/>
                <w:b/>
                <w:sz w:val="20"/>
              </w:rPr>
              <w:sym w:font="Wingdings 2" w:char="F030"/>
            </w:r>
            <w:r w:rsidRPr="00070A18">
              <w:rPr>
                <w:rFonts w:eastAsia="SimSun"/>
                <w:b/>
                <w:sz w:val="20"/>
              </w:rPr>
              <w:t xml:space="preserve"> Аспирант  </w:t>
            </w:r>
          </w:p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sym w:font="Wingdings 2" w:char="F030"/>
            </w:r>
            <w:r w:rsidRPr="00070A18">
              <w:rPr>
                <w:rFonts w:eastAsia="SimSun"/>
                <w:b/>
                <w:sz w:val="20"/>
              </w:rPr>
              <w:t xml:space="preserve"> Сотрудник</w:t>
            </w:r>
          </w:p>
        </w:tc>
      </w:tr>
      <w:tr w:rsidR="00070A18" w:rsidRPr="00070A18" w:rsidTr="00A53AB7">
        <w:trPr>
          <w:trHeight w:val="332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1.7</w:t>
            </w:r>
          </w:p>
        </w:tc>
        <w:tc>
          <w:tcPr>
            <w:tcW w:w="40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 xml:space="preserve">ИНСТИТУТ, </w:t>
            </w:r>
          </w:p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ГОД ОБУЧЕНИЯ (КУРС),  НАПРАВЛЕНИЕ ПОДГОТОВКИ</w:t>
            </w:r>
          </w:p>
        </w:tc>
        <w:tc>
          <w:tcPr>
            <w:tcW w:w="493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</w:p>
        </w:tc>
      </w:tr>
    </w:tbl>
    <w:p w:rsidR="00070A18" w:rsidRPr="00070A18" w:rsidRDefault="00070A18" w:rsidP="00070A18">
      <w:pPr>
        <w:rPr>
          <w:rFonts w:eastAsia="SimSun"/>
          <w:b/>
          <w:sz w:val="20"/>
        </w:rPr>
      </w:pPr>
      <w:r w:rsidRPr="00070A18">
        <w:rPr>
          <w:rFonts w:eastAsia="SimSun"/>
          <w:b/>
          <w:sz w:val="20"/>
        </w:rPr>
        <w:t xml:space="preserve">2. УЧЕБНАЯ ИНФОРМАЦИЯ </w:t>
      </w:r>
      <w:r w:rsidRPr="00070A18">
        <w:rPr>
          <w:rFonts w:eastAsia="SimSun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004"/>
        <w:gridCol w:w="4927"/>
      </w:tblGrid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2.1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Cs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Успеваемость (средний балл зачетной книжки)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rPr>
          <w:trHeight w:val="1245"/>
        </w:trPr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2.2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Владение иностранными языками:</w:t>
            </w:r>
          </w:p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-какой язык и степень владения</w:t>
            </w:r>
          </w:p>
          <w:p w:rsidR="00070A18" w:rsidRPr="00070A18" w:rsidRDefault="00070A18" w:rsidP="00070A18">
            <w:pPr>
              <w:rPr>
                <w:rFonts w:eastAsia="SimSun"/>
                <w:b/>
                <w:sz w:val="20"/>
                <w:lang w:eastAsia="zh-CN"/>
              </w:rPr>
            </w:pPr>
            <w:r w:rsidRPr="00070A18">
              <w:rPr>
                <w:rFonts w:eastAsia="SimSun"/>
                <w:b/>
                <w:sz w:val="20"/>
              </w:rPr>
              <w:t xml:space="preserve">-имеются ли в наличии международные сертификаты </w:t>
            </w:r>
            <w:r w:rsidRPr="00070A18">
              <w:rPr>
                <w:rFonts w:eastAsia="SimSun"/>
                <w:b/>
                <w:sz w:val="20"/>
                <w:lang w:val="en-US"/>
              </w:rPr>
              <w:t>IELTS</w:t>
            </w:r>
            <w:r w:rsidRPr="00070A18">
              <w:rPr>
                <w:rFonts w:eastAsia="SimSun"/>
                <w:b/>
                <w:sz w:val="20"/>
              </w:rPr>
              <w:t xml:space="preserve">, </w:t>
            </w:r>
            <w:r w:rsidRPr="00070A18">
              <w:rPr>
                <w:rFonts w:eastAsia="SimSun"/>
                <w:b/>
                <w:sz w:val="20"/>
                <w:lang w:val="en-US"/>
              </w:rPr>
              <w:t>TOEFL</w:t>
            </w:r>
            <w:r w:rsidRPr="00070A18">
              <w:rPr>
                <w:rFonts w:eastAsia="SimSun"/>
                <w:b/>
                <w:sz w:val="20"/>
              </w:rPr>
              <w:t xml:space="preserve">, </w:t>
            </w:r>
            <w:r w:rsidRPr="00070A18">
              <w:rPr>
                <w:rFonts w:eastAsia="SimSun"/>
                <w:b/>
                <w:sz w:val="20"/>
                <w:lang w:val="en-US"/>
              </w:rPr>
              <w:t>TOPIK</w:t>
            </w:r>
            <w:r w:rsidRPr="00070A18">
              <w:rPr>
                <w:rFonts w:eastAsia="SimSun"/>
                <w:b/>
                <w:sz w:val="20"/>
              </w:rPr>
              <w:t xml:space="preserve">, </w:t>
            </w:r>
            <w:r w:rsidRPr="00070A18">
              <w:rPr>
                <w:rFonts w:eastAsia="SimSun"/>
                <w:b/>
                <w:sz w:val="20"/>
                <w:lang w:val="en-US"/>
              </w:rPr>
              <w:t>HSK</w:t>
            </w:r>
            <w:r w:rsidRPr="00070A18">
              <w:rPr>
                <w:rFonts w:eastAsia="SimSun"/>
                <w:b/>
                <w:sz w:val="20"/>
              </w:rPr>
              <w:t xml:space="preserve">, </w:t>
            </w:r>
            <w:proofErr w:type="spellStart"/>
            <w:r w:rsidRPr="00070A18">
              <w:rPr>
                <w:rFonts w:eastAsia="SimSun"/>
                <w:b/>
                <w:bCs/>
                <w:sz w:val="20"/>
                <w:shd w:val="clear" w:color="auto" w:fill="FDFDFD"/>
              </w:rPr>
              <w:t>Нихонго</w:t>
            </w:r>
            <w:proofErr w:type="spellEnd"/>
            <w:r w:rsidRPr="00070A18">
              <w:rPr>
                <w:rFonts w:eastAsia="SimSun"/>
                <w:b/>
                <w:bCs/>
                <w:sz w:val="20"/>
                <w:shd w:val="clear" w:color="auto" w:fill="FDFDFD"/>
              </w:rPr>
              <w:t xml:space="preserve"> </w:t>
            </w:r>
            <w:proofErr w:type="spellStart"/>
            <w:r w:rsidRPr="00070A18">
              <w:rPr>
                <w:rFonts w:eastAsia="SimSun"/>
                <w:b/>
                <w:bCs/>
                <w:sz w:val="20"/>
                <w:shd w:val="clear" w:color="auto" w:fill="FDFDFD"/>
              </w:rPr>
              <w:t>норёку</w:t>
            </w:r>
            <w:proofErr w:type="spellEnd"/>
            <w:r w:rsidRPr="00070A18">
              <w:rPr>
                <w:rFonts w:eastAsia="SimSun"/>
                <w:b/>
                <w:bCs/>
                <w:sz w:val="20"/>
                <w:shd w:val="clear" w:color="auto" w:fill="FDFDFD"/>
              </w:rPr>
              <w:t xml:space="preserve"> </w:t>
            </w:r>
            <w:proofErr w:type="spellStart"/>
            <w:r w:rsidRPr="00070A18">
              <w:rPr>
                <w:rFonts w:eastAsia="SimSun"/>
                <w:b/>
                <w:bCs/>
                <w:sz w:val="20"/>
                <w:shd w:val="clear" w:color="auto" w:fill="FDFDFD"/>
              </w:rPr>
              <w:t>сикэн</w:t>
            </w:r>
            <w:proofErr w:type="spellEnd"/>
            <w:r w:rsidRPr="00070A18">
              <w:rPr>
                <w:rFonts w:eastAsia="SimSun"/>
                <w:b/>
                <w:bCs/>
                <w:sz w:val="20"/>
                <w:shd w:val="clear" w:color="auto" w:fill="FDFDFD"/>
              </w:rPr>
              <w:t xml:space="preserve"> </w:t>
            </w:r>
            <w:r w:rsidRPr="00070A18">
              <w:rPr>
                <w:rFonts w:eastAsia="SimSun"/>
                <w:b/>
                <w:bCs/>
                <w:sz w:val="20"/>
                <w:shd w:val="clear" w:color="auto" w:fill="FDFDFD"/>
                <w:lang w:eastAsia="zh-CN"/>
              </w:rPr>
              <w:t>и др.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2.3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 xml:space="preserve">Ваши научные достижения (участие в </w:t>
            </w:r>
            <w:r w:rsidRPr="00070A18">
              <w:rPr>
                <w:rFonts w:eastAsia="SimSun"/>
                <w:b/>
                <w:sz w:val="20"/>
                <w:lang w:eastAsia="zh-CN"/>
              </w:rPr>
              <w:t>научных</w:t>
            </w:r>
            <w:r w:rsidRPr="00070A18">
              <w:rPr>
                <w:rFonts w:eastAsia="SimSun"/>
                <w:b/>
                <w:sz w:val="20"/>
              </w:rPr>
              <w:t xml:space="preserve"> конференциях и чтениях, статьи в научных журналах)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</w:tbl>
    <w:p w:rsidR="00070A18" w:rsidRPr="00070A18" w:rsidRDefault="00070A18" w:rsidP="00070A18">
      <w:pPr>
        <w:rPr>
          <w:rFonts w:eastAsia="SimSun"/>
          <w:sz w:val="20"/>
        </w:rPr>
      </w:pPr>
      <w:r w:rsidRPr="00070A18">
        <w:rPr>
          <w:rFonts w:eastAsia="SimSun"/>
          <w:b/>
          <w:sz w:val="20"/>
        </w:rPr>
        <w:t>3. ИНФОРМАЦИЯ О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004"/>
        <w:gridCol w:w="4927"/>
      </w:tblGrid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3.1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Название программы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3.2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Страна, город и название ВУЗа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3.3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  <w:r w:rsidRPr="00070A18">
              <w:rPr>
                <w:rFonts w:eastAsia="SimSun"/>
                <w:b/>
                <w:sz w:val="20"/>
              </w:rPr>
              <w:t>Источник информации о программе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3.4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Причины, по которым Вы желаете принять участие в программе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  <w:tr w:rsidR="00070A18" w:rsidRPr="00070A18" w:rsidTr="00A53AB7">
        <w:tc>
          <w:tcPr>
            <w:tcW w:w="640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3.5</w:t>
            </w:r>
          </w:p>
        </w:tc>
        <w:tc>
          <w:tcPr>
            <w:tcW w:w="4004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b/>
                <w:bCs/>
                <w:sz w:val="20"/>
              </w:rPr>
            </w:pPr>
            <w:r w:rsidRPr="00070A18">
              <w:rPr>
                <w:rFonts w:eastAsia="SimSun"/>
                <w:b/>
                <w:bCs/>
                <w:sz w:val="20"/>
              </w:rPr>
              <w:t>Источник финансирования</w:t>
            </w:r>
          </w:p>
        </w:tc>
        <w:tc>
          <w:tcPr>
            <w:tcW w:w="4927" w:type="dxa"/>
            <w:tcMar>
              <w:top w:w="113" w:type="dxa"/>
              <w:bottom w:w="113" w:type="dxa"/>
            </w:tcMar>
          </w:tcPr>
          <w:p w:rsidR="00070A18" w:rsidRPr="00070A18" w:rsidRDefault="00070A18" w:rsidP="00070A18">
            <w:pPr>
              <w:rPr>
                <w:rFonts w:eastAsia="SimSun"/>
                <w:sz w:val="20"/>
              </w:rPr>
            </w:pPr>
          </w:p>
        </w:tc>
      </w:tr>
    </w:tbl>
    <w:p w:rsidR="00070A18" w:rsidRPr="00070A18" w:rsidRDefault="00070A18" w:rsidP="00070A18">
      <w:pPr>
        <w:spacing w:line="360" w:lineRule="auto"/>
        <w:ind w:firstLine="708"/>
        <w:jc w:val="both"/>
        <w:rPr>
          <w:rFonts w:eastAsia="SimSun"/>
        </w:rPr>
      </w:pPr>
      <w:r w:rsidRPr="00070A18">
        <w:rPr>
          <w:rFonts w:eastAsia="SimSun"/>
          <w:sz w:val="20"/>
          <w:szCs w:val="20"/>
        </w:rPr>
        <w:t>Согласе</w:t>
      </w:r>
      <w:proofErr w:type="gramStart"/>
      <w:r w:rsidRPr="00070A18">
        <w:rPr>
          <w:rFonts w:eastAsia="SimSun"/>
          <w:sz w:val="20"/>
          <w:szCs w:val="20"/>
        </w:rPr>
        <w:t>н(</w:t>
      </w:r>
      <w:proofErr w:type="gramEnd"/>
      <w:r w:rsidRPr="00070A18">
        <w:rPr>
          <w:rFonts w:eastAsia="SimSun"/>
          <w:sz w:val="20"/>
          <w:szCs w:val="20"/>
        </w:rPr>
        <w:t>а) на обработку, использование и хранение моих персональных данных в порядке, установленном Федеральным законом от 27.07.2006 г. № 152-ФЗ «О персональных данных».</w:t>
      </w:r>
    </w:p>
    <w:p w:rsidR="00070A18" w:rsidRDefault="00070A18" w:rsidP="00070A18">
      <w:pPr>
        <w:spacing w:line="276" w:lineRule="auto"/>
        <w:ind w:left="780"/>
        <w:jc w:val="both"/>
        <w:rPr>
          <w:rFonts w:eastAsia="SimSun"/>
        </w:rPr>
      </w:pPr>
    </w:p>
    <w:p w:rsidR="00070A18" w:rsidRPr="00070A18" w:rsidRDefault="00070A18" w:rsidP="00070A18">
      <w:pPr>
        <w:spacing w:line="276" w:lineRule="auto"/>
        <w:ind w:left="780"/>
        <w:jc w:val="both"/>
        <w:rPr>
          <w:rFonts w:eastAsia="SimSun"/>
        </w:rPr>
      </w:pPr>
      <w:r w:rsidRPr="00070A18">
        <w:rPr>
          <w:rFonts w:eastAsia="SimSun"/>
        </w:rPr>
        <w:t xml:space="preserve">Дата_________                                                   </w:t>
      </w:r>
      <w:r w:rsidRPr="00A53AB7">
        <w:rPr>
          <w:rFonts w:eastAsia="SimSun"/>
        </w:rPr>
        <w:t xml:space="preserve">                   </w:t>
      </w:r>
      <w:r w:rsidRPr="00070A18">
        <w:rPr>
          <w:rFonts w:eastAsia="SimSun"/>
        </w:rPr>
        <w:t xml:space="preserve">    Подпись ___________</w:t>
      </w:r>
    </w:p>
    <w:p w:rsidR="00095696" w:rsidRDefault="00095696" w:rsidP="00423DD7">
      <w:pPr>
        <w:spacing w:line="276" w:lineRule="auto"/>
        <w:ind w:left="180"/>
        <w:jc w:val="right"/>
      </w:pPr>
      <w:r w:rsidRPr="001B3C67">
        <w:lastRenderedPageBreak/>
        <w:t xml:space="preserve">Приложение </w:t>
      </w:r>
      <w:r>
        <w:t>2</w:t>
      </w:r>
    </w:p>
    <w:p w:rsidR="00095696" w:rsidRPr="001B3C67" w:rsidRDefault="00095696" w:rsidP="006B2336">
      <w:pPr>
        <w:spacing w:line="276" w:lineRule="auto"/>
        <w:ind w:left="5103"/>
        <w:jc w:val="both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</w:pPr>
      <w:proofErr w:type="spellStart"/>
      <w:r w:rsidRPr="00491850">
        <w:t>И.о</w:t>
      </w:r>
      <w:proofErr w:type="spellEnd"/>
      <w:r w:rsidRPr="00491850">
        <w:t xml:space="preserve">. ректора </w:t>
      </w:r>
      <w:proofErr w:type="spellStart"/>
      <w:r w:rsidRPr="00491850">
        <w:t>СахГУ</w:t>
      </w:r>
      <w:proofErr w:type="spellEnd"/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</w:pPr>
      <w:r w:rsidRPr="00491850">
        <w:t>Фёдорову О. А.</w:t>
      </w: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  <w:rPr>
          <w:u w:val="single"/>
        </w:rPr>
      </w:pPr>
      <w:r w:rsidRPr="00491850">
        <w:t xml:space="preserve">Студент </w:t>
      </w:r>
      <w:r w:rsidR="006D1067">
        <w:rPr>
          <w:u w:val="single"/>
        </w:rPr>
        <w:t xml:space="preserve">        </w:t>
      </w:r>
      <w:r w:rsidRPr="00491850">
        <w:t xml:space="preserve"> курса, группы</w:t>
      </w:r>
      <w:r w:rsidR="006D1067">
        <w:t>____</w:t>
      </w:r>
      <w:r w:rsidRPr="00491850">
        <w:t xml:space="preserve"> </w:t>
      </w:r>
      <w:r w:rsidRPr="00491850">
        <w:rPr>
          <w:u w:val="single"/>
        </w:rPr>
        <w:t xml:space="preserve">  </w:t>
      </w:r>
      <w:r w:rsidRPr="00491850">
        <w:t xml:space="preserve"> </w:t>
      </w:r>
      <w:r w:rsidRPr="00491850">
        <w:rPr>
          <w:u w:val="single"/>
        </w:rPr>
        <w:t xml:space="preserve"> </w:t>
      </w: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</w:pPr>
      <w:r w:rsidRPr="00491850">
        <w:softHyphen/>
      </w:r>
      <w:r w:rsidRPr="00491850">
        <w:softHyphen/>
      </w:r>
      <w:r w:rsidRPr="00491850">
        <w:softHyphen/>
      </w:r>
      <w:r w:rsidRPr="00491850">
        <w:softHyphen/>
      </w:r>
      <w:r w:rsidRPr="00491850">
        <w:softHyphen/>
        <w:t>________________________________</w:t>
      </w: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</w:pPr>
      <w:r w:rsidRPr="00491850">
        <w:t>Направление ________________________________</w:t>
      </w: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</w:pPr>
      <w:r w:rsidRPr="00491850">
        <w:t>Профиль ________________________________</w:t>
      </w: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right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  <w:jc w:val="center"/>
      </w:pPr>
      <w:r w:rsidRPr="00491850">
        <w:t>Заявление.</w:t>
      </w:r>
    </w:p>
    <w:p w:rsidR="00491850" w:rsidRPr="00491850" w:rsidRDefault="00491850" w:rsidP="00491850">
      <w:pPr>
        <w:tabs>
          <w:tab w:val="left" w:pos="9214"/>
        </w:tabs>
        <w:spacing w:line="360" w:lineRule="auto"/>
        <w:ind w:firstLine="709"/>
      </w:pPr>
      <w:proofErr w:type="gramStart"/>
      <w:r w:rsidRPr="00491850">
        <w:t>В связи с участием в программе международной академической мобильности  в __________________________________________________      с ____________ по ___________ прошу перевести меня на индивидуальный график обучения с обязательной аттестацией во время экзаменационной сессии в соответствии с графиком учебного процесса.</w:t>
      </w:r>
      <w:proofErr w:type="gramEnd"/>
    </w:p>
    <w:p w:rsidR="00491850" w:rsidRPr="00491850" w:rsidRDefault="00491850" w:rsidP="00491850">
      <w:pPr>
        <w:tabs>
          <w:tab w:val="left" w:pos="9214"/>
        </w:tabs>
        <w:spacing w:line="360" w:lineRule="auto"/>
        <w:ind w:firstLine="709"/>
      </w:pPr>
    </w:p>
    <w:p w:rsidR="00491850" w:rsidRPr="00491850" w:rsidRDefault="00491850" w:rsidP="00491850">
      <w:pPr>
        <w:tabs>
          <w:tab w:val="left" w:pos="9214"/>
        </w:tabs>
        <w:spacing w:line="360" w:lineRule="auto"/>
        <w:ind w:firstLine="709"/>
      </w:pPr>
      <w:r w:rsidRPr="00491850">
        <w:t>Согласе</w:t>
      </w:r>
      <w:proofErr w:type="gramStart"/>
      <w:r w:rsidRPr="00491850">
        <w:t>н(</w:t>
      </w:r>
      <w:proofErr w:type="gramEnd"/>
      <w:r w:rsidRPr="00491850">
        <w:t>а) на обработку, использование и хранение моих персональных данных в порядке, установленном Федеральным законом от 27.07.2006 г. № 152-ФЗ «О персональных данных».</w:t>
      </w:r>
    </w:p>
    <w:p w:rsidR="00491850" w:rsidRPr="00491850" w:rsidRDefault="00491850" w:rsidP="00491850">
      <w:pPr>
        <w:tabs>
          <w:tab w:val="left" w:pos="9214"/>
        </w:tabs>
        <w:spacing w:line="360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360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</w:pPr>
    </w:p>
    <w:p w:rsidR="00491850" w:rsidRPr="00491850" w:rsidRDefault="00491850" w:rsidP="00491850">
      <w:pPr>
        <w:tabs>
          <w:tab w:val="left" w:pos="9214"/>
        </w:tabs>
        <w:spacing w:line="276" w:lineRule="auto"/>
        <w:ind w:right="141"/>
      </w:pPr>
      <w:r w:rsidRPr="00491850">
        <w:t xml:space="preserve">Дата: </w:t>
      </w:r>
      <w:r>
        <w:t xml:space="preserve">                                                                                     </w:t>
      </w:r>
      <w:r w:rsidRPr="00491850">
        <w:t xml:space="preserve">                                          Подпись:</w:t>
      </w:r>
    </w:p>
    <w:p w:rsidR="00095696" w:rsidRDefault="00095696" w:rsidP="00423DD7">
      <w:pPr>
        <w:tabs>
          <w:tab w:val="left" w:pos="9214"/>
        </w:tabs>
        <w:spacing w:line="276" w:lineRule="auto"/>
        <w:ind w:right="141"/>
      </w:pPr>
      <w:r>
        <w:t xml:space="preserve">          </w:t>
      </w:r>
    </w:p>
    <w:p w:rsidR="00095696" w:rsidRDefault="00095696" w:rsidP="00423DD7">
      <w:pPr>
        <w:spacing w:line="276" w:lineRule="auto"/>
      </w:pPr>
    </w:p>
    <w:p w:rsidR="00095696" w:rsidRDefault="00095696" w:rsidP="00423DD7">
      <w:pPr>
        <w:spacing w:line="276" w:lineRule="auto"/>
      </w:pPr>
    </w:p>
    <w:p w:rsidR="00EB1A7B" w:rsidRDefault="00EB1A7B" w:rsidP="00423DD7">
      <w:pPr>
        <w:spacing w:line="276" w:lineRule="auto"/>
        <w:ind w:left="180"/>
        <w:jc w:val="right"/>
        <w:rPr>
          <w:sz w:val="22"/>
          <w:szCs w:val="22"/>
        </w:rPr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491850" w:rsidRDefault="00491850" w:rsidP="00423DD7">
      <w:pPr>
        <w:spacing w:line="276" w:lineRule="auto"/>
        <w:ind w:left="180"/>
        <w:jc w:val="right"/>
      </w:pPr>
    </w:p>
    <w:p w:rsidR="00070A18" w:rsidRDefault="00070A18" w:rsidP="00423DD7">
      <w:pPr>
        <w:spacing w:line="276" w:lineRule="auto"/>
        <w:ind w:left="180"/>
        <w:jc w:val="right"/>
      </w:pPr>
    </w:p>
    <w:p w:rsidR="00070A18" w:rsidRDefault="00070A18" w:rsidP="00423DD7">
      <w:pPr>
        <w:spacing w:line="276" w:lineRule="auto"/>
        <w:ind w:left="180"/>
        <w:jc w:val="right"/>
      </w:pPr>
    </w:p>
    <w:p w:rsidR="00070A18" w:rsidRDefault="00070A18" w:rsidP="00423DD7">
      <w:pPr>
        <w:spacing w:line="276" w:lineRule="auto"/>
        <w:ind w:left="180"/>
        <w:jc w:val="right"/>
      </w:pPr>
    </w:p>
    <w:p w:rsidR="00ED62D2" w:rsidRDefault="00ED62D2" w:rsidP="00423DD7">
      <w:pPr>
        <w:spacing w:line="276" w:lineRule="auto"/>
        <w:ind w:left="180"/>
        <w:jc w:val="right"/>
      </w:pPr>
      <w:r>
        <w:lastRenderedPageBreak/>
        <w:t>Приложение 3</w:t>
      </w:r>
    </w:p>
    <w:p w:rsidR="00070A18" w:rsidRDefault="00070A18" w:rsidP="00C45300">
      <w:pPr>
        <w:spacing w:line="276" w:lineRule="auto"/>
        <w:ind w:left="5103"/>
        <w:jc w:val="both"/>
      </w:pPr>
    </w:p>
    <w:p w:rsidR="00ED62D2" w:rsidRDefault="002E388B" w:rsidP="00C45300">
      <w:pPr>
        <w:spacing w:line="276" w:lineRule="auto"/>
        <w:ind w:left="5103"/>
        <w:jc w:val="both"/>
      </w:pPr>
      <w:r>
        <w:t xml:space="preserve">Ректору </w:t>
      </w:r>
      <w:proofErr w:type="spellStart"/>
      <w:r>
        <w:t>СахГУ</w:t>
      </w:r>
      <w:proofErr w:type="spellEnd"/>
    </w:p>
    <w:p w:rsidR="00ED62D2" w:rsidRDefault="00ED62D2" w:rsidP="00C45300">
      <w:pPr>
        <w:spacing w:line="276" w:lineRule="auto"/>
        <w:ind w:left="5103"/>
        <w:jc w:val="both"/>
      </w:pPr>
      <w:r>
        <w:t>______________________________</w:t>
      </w:r>
      <w:r w:rsidR="00C45300">
        <w:t>_____</w:t>
      </w:r>
    </w:p>
    <w:p w:rsidR="00ED62D2" w:rsidRDefault="00ED62D2" w:rsidP="00C45300">
      <w:pPr>
        <w:spacing w:line="276" w:lineRule="auto"/>
        <w:ind w:left="5103"/>
        <w:jc w:val="both"/>
      </w:pPr>
      <w:r>
        <w:t>______________________________</w:t>
      </w:r>
      <w:r w:rsidR="00C45300">
        <w:t>_____</w:t>
      </w:r>
    </w:p>
    <w:p w:rsidR="00C45300" w:rsidRPr="001B3C67" w:rsidRDefault="00C45300" w:rsidP="00C45300">
      <w:pPr>
        <w:spacing w:line="276" w:lineRule="auto"/>
        <w:ind w:left="5103"/>
        <w:jc w:val="both"/>
      </w:pPr>
      <w:r>
        <w:t>___________________________________</w:t>
      </w:r>
    </w:p>
    <w:p w:rsidR="00C45300" w:rsidRPr="006B2336" w:rsidRDefault="00C45300" w:rsidP="00C45300">
      <w:pPr>
        <w:spacing w:line="276" w:lineRule="auto"/>
        <w:ind w:left="5103"/>
        <w:jc w:val="center"/>
        <w:rPr>
          <w:sz w:val="16"/>
        </w:rPr>
      </w:pPr>
      <w:r w:rsidRPr="006B2336">
        <w:rPr>
          <w:sz w:val="16"/>
        </w:rPr>
        <w:t>(</w:t>
      </w:r>
      <w:r w:rsidRPr="006B2336">
        <w:rPr>
          <w:rFonts w:eastAsia="Calibri"/>
          <w:sz w:val="16"/>
        </w:rPr>
        <w:t>ФИО полностью</w:t>
      </w:r>
      <w:r w:rsidRPr="006B2336">
        <w:rPr>
          <w:sz w:val="16"/>
        </w:rPr>
        <w:t>)</w:t>
      </w:r>
    </w:p>
    <w:p w:rsidR="00C45300" w:rsidRPr="001B3C67" w:rsidRDefault="00C45300" w:rsidP="00C45300">
      <w:pPr>
        <w:spacing w:line="276" w:lineRule="auto"/>
        <w:ind w:left="5103"/>
        <w:jc w:val="both"/>
      </w:pPr>
      <w:r>
        <w:t xml:space="preserve">студента </w:t>
      </w:r>
      <w:r w:rsidRPr="001B3C67">
        <w:t>(</w:t>
      </w:r>
      <w:proofErr w:type="spellStart"/>
      <w:r w:rsidRPr="001B3C67">
        <w:t>ки</w:t>
      </w:r>
      <w:proofErr w:type="spellEnd"/>
      <w:r w:rsidRPr="001B3C67">
        <w:t>)</w:t>
      </w:r>
      <w:r>
        <w:t>_____курса, группы ______</w:t>
      </w:r>
    </w:p>
    <w:p w:rsidR="00C45300" w:rsidRPr="001B3C67" w:rsidRDefault="00C45300" w:rsidP="00C45300">
      <w:pPr>
        <w:spacing w:line="276" w:lineRule="auto"/>
        <w:ind w:left="5103"/>
        <w:jc w:val="both"/>
      </w:pPr>
      <w:r>
        <w:t>___________________________________</w:t>
      </w:r>
    </w:p>
    <w:p w:rsidR="00ED62D2" w:rsidRPr="00B25071" w:rsidRDefault="00ED62D2" w:rsidP="00423DD7">
      <w:pPr>
        <w:spacing w:line="276" w:lineRule="auto"/>
      </w:pPr>
    </w:p>
    <w:p w:rsidR="00ED62D2" w:rsidRPr="00B25071" w:rsidRDefault="00ED62D2" w:rsidP="00423DD7">
      <w:pPr>
        <w:spacing w:line="276" w:lineRule="auto"/>
      </w:pPr>
    </w:p>
    <w:p w:rsidR="00ED62D2" w:rsidRPr="00B25071" w:rsidRDefault="00ED62D2" w:rsidP="00423DD7">
      <w:pPr>
        <w:spacing w:line="276" w:lineRule="auto"/>
      </w:pPr>
    </w:p>
    <w:p w:rsidR="00ED62D2" w:rsidRDefault="0032299B" w:rsidP="00423DD7">
      <w:pPr>
        <w:spacing w:line="276" w:lineRule="auto"/>
        <w:jc w:val="center"/>
        <w:rPr>
          <w:b/>
        </w:rPr>
      </w:pPr>
      <w:r>
        <w:rPr>
          <w:b/>
        </w:rPr>
        <w:t xml:space="preserve">ЗАЯВЛЕНИЕ О ВКЛЮЧЕНИИ ДИСЦИПЛИН </w:t>
      </w:r>
    </w:p>
    <w:p w:rsidR="00EC3D16" w:rsidRDefault="00EC3D16" w:rsidP="00423DD7">
      <w:pPr>
        <w:spacing w:line="276" w:lineRule="auto"/>
      </w:pPr>
    </w:p>
    <w:p w:rsidR="00ED62D2" w:rsidRPr="00EC3D16" w:rsidRDefault="00ED62D2" w:rsidP="00C45300">
      <w:pPr>
        <w:spacing w:line="360" w:lineRule="auto"/>
        <w:ind w:firstLine="709"/>
        <w:jc w:val="both"/>
      </w:pPr>
      <w:r>
        <w:t>На основании представленных докум</w:t>
      </w:r>
      <w:r w:rsidR="00A27B56">
        <w:t>ентов</w:t>
      </w:r>
      <w:r w:rsidR="00C45300">
        <w:t xml:space="preserve"> </w:t>
      </w:r>
      <w:r w:rsidR="00EC3D16" w:rsidRPr="00EC3D16">
        <w:t>п</w:t>
      </w:r>
      <w:r w:rsidRPr="00EC3D16">
        <w:t xml:space="preserve">рошу </w:t>
      </w:r>
      <w:r w:rsidR="00EA159B" w:rsidRPr="00EC3D16">
        <w:t>включить дисциплины, изученные в рамках академической мобильности</w:t>
      </w:r>
      <w:r w:rsidR="00EC3D16" w:rsidRPr="00EC3D16">
        <w:t xml:space="preserve"> и </w:t>
      </w:r>
      <w:r w:rsidRPr="00EC3D16">
        <w:t xml:space="preserve">зачесть результаты обучения в </w:t>
      </w:r>
      <w:r w:rsidR="00C45300">
        <w:t>_________________________________________________________</w:t>
      </w:r>
    </w:p>
    <w:p w:rsidR="00ED62D2" w:rsidRPr="00EC3D16" w:rsidRDefault="00ED62D2" w:rsidP="00C45300">
      <w:pPr>
        <w:jc w:val="both"/>
      </w:pPr>
      <w:r w:rsidRPr="00EC3D16">
        <w:t>_______________________________________________________________</w:t>
      </w:r>
      <w:r w:rsidR="00EC3D16" w:rsidRPr="00EC3D16">
        <w:t>_____________</w:t>
      </w:r>
      <w:r w:rsidRPr="00EC3D16">
        <w:t xml:space="preserve"> ,</w:t>
      </w:r>
    </w:p>
    <w:p w:rsidR="00ED62D2" w:rsidRPr="00C45300" w:rsidRDefault="00C45300" w:rsidP="00C45300">
      <w:pPr>
        <w:jc w:val="center"/>
        <w:rPr>
          <w:sz w:val="16"/>
        </w:rPr>
      </w:pPr>
      <w:r w:rsidRPr="00C45300">
        <w:rPr>
          <w:rFonts w:eastAsia="Calibri"/>
          <w:sz w:val="16"/>
        </w:rPr>
        <w:t>(н</w:t>
      </w:r>
      <w:r w:rsidR="00ED62D2" w:rsidRPr="00C45300">
        <w:rPr>
          <w:rFonts w:eastAsia="Calibri"/>
          <w:sz w:val="16"/>
        </w:rPr>
        <w:t>аименование учебного заведения)</w:t>
      </w:r>
    </w:p>
    <w:p w:rsidR="00ED62D2" w:rsidRPr="00EC3D16" w:rsidRDefault="00EC3D16" w:rsidP="00C45300">
      <w:pPr>
        <w:spacing w:line="360" w:lineRule="auto"/>
      </w:pPr>
      <w:r w:rsidRPr="00EC3D16">
        <w:t>в</w:t>
      </w:r>
      <w:r w:rsidR="00ED62D2" w:rsidRPr="00EC3D16">
        <w:t xml:space="preserve"> период с ___________________</w:t>
      </w:r>
      <w:r w:rsidRPr="00EC3D16">
        <w:t>_______________</w:t>
      </w:r>
      <w:r w:rsidR="00ED62D2" w:rsidRPr="00EC3D16">
        <w:t xml:space="preserve"> по __________________________</w:t>
      </w:r>
      <w:r w:rsidRPr="00EC3D16">
        <w:t>____</w:t>
      </w:r>
    </w:p>
    <w:p w:rsidR="00EC3D16" w:rsidRDefault="00EC3D16" w:rsidP="00C45300">
      <w:pPr>
        <w:tabs>
          <w:tab w:val="left" w:pos="5085"/>
        </w:tabs>
        <w:autoSpaceDE w:val="0"/>
        <w:autoSpaceDN w:val="0"/>
        <w:adjustRightInd w:val="0"/>
        <w:spacing w:line="360" w:lineRule="auto"/>
        <w:jc w:val="both"/>
      </w:pPr>
      <w:r w:rsidRPr="00EC3D16">
        <w:t>в список дисциплин приложения к диплому.</w:t>
      </w:r>
      <w:r w:rsidR="00C45300">
        <w:tab/>
      </w:r>
    </w:p>
    <w:p w:rsidR="00A27B56" w:rsidRDefault="00A27B56" w:rsidP="00C45300">
      <w:pPr>
        <w:tabs>
          <w:tab w:val="left" w:pos="5085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Предоставляемые документы:</w:t>
      </w:r>
    </w:p>
    <w:p w:rsidR="00A27B56" w:rsidRDefault="00A27B56" w:rsidP="00C45300">
      <w:pPr>
        <w:tabs>
          <w:tab w:val="left" w:pos="5085"/>
        </w:tabs>
        <w:autoSpaceDE w:val="0"/>
        <w:autoSpaceDN w:val="0"/>
        <w:adjustRightInd w:val="0"/>
        <w:spacing w:line="360" w:lineRule="auto"/>
        <w:jc w:val="both"/>
      </w:pPr>
      <w:r>
        <w:t>1)______________________________________</w:t>
      </w:r>
    </w:p>
    <w:p w:rsidR="00A27B56" w:rsidRDefault="00A27B56" w:rsidP="00C45300">
      <w:pPr>
        <w:tabs>
          <w:tab w:val="left" w:pos="5085"/>
        </w:tabs>
        <w:autoSpaceDE w:val="0"/>
        <w:autoSpaceDN w:val="0"/>
        <w:adjustRightInd w:val="0"/>
        <w:spacing w:line="360" w:lineRule="auto"/>
        <w:jc w:val="both"/>
      </w:pPr>
      <w:r>
        <w:t>2)______________________________________</w:t>
      </w:r>
    </w:p>
    <w:p w:rsidR="00A27B56" w:rsidRPr="00EC3D16" w:rsidRDefault="00A27B56" w:rsidP="00C45300">
      <w:pPr>
        <w:tabs>
          <w:tab w:val="left" w:pos="5085"/>
        </w:tabs>
        <w:autoSpaceDE w:val="0"/>
        <w:autoSpaceDN w:val="0"/>
        <w:adjustRightInd w:val="0"/>
        <w:spacing w:line="360" w:lineRule="auto"/>
        <w:jc w:val="both"/>
      </w:pPr>
      <w:r>
        <w:t>3)______________________________________</w:t>
      </w:r>
    </w:p>
    <w:p w:rsidR="00ED62D2" w:rsidRDefault="00ED62D2" w:rsidP="00C45300">
      <w:pPr>
        <w:spacing w:line="360" w:lineRule="auto"/>
        <w:rPr>
          <w:lang w:eastAsia="en-US"/>
        </w:rPr>
      </w:pPr>
    </w:p>
    <w:p w:rsidR="00EC3D16" w:rsidRDefault="00EC3D16" w:rsidP="00423DD7">
      <w:pPr>
        <w:spacing w:line="276" w:lineRule="auto"/>
        <w:rPr>
          <w:lang w:eastAsia="en-US"/>
        </w:rPr>
      </w:pPr>
    </w:p>
    <w:p w:rsidR="00EC3D16" w:rsidRDefault="00EC3D16" w:rsidP="00423DD7">
      <w:pPr>
        <w:spacing w:line="276" w:lineRule="auto"/>
        <w:rPr>
          <w:lang w:eastAsia="en-US"/>
        </w:rPr>
      </w:pPr>
    </w:p>
    <w:p w:rsidR="00ED62D2" w:rsidRDefault="00ED62D2" w:rsidP="00423DD7">
      <w:pPr>
        <w:spacing w:line="276" w:lineRule="auto"/>
      </w:pPr>
      <w:r>
        <w:t>Дата: «__</w:t>
      </w:r>
      <w:r w:rsidR="00A27B56">
        <w:t>__</w:t>
      </w:r>
      <w:r>
        <w:t>»_________</w:t>
      </w:r>
      <w:r w:rsidR="00A27B56">
        <w:t>__</w:t>
      </w:r>
      <w:r w:rsidR="00C45300">
        <w:t xml:space="preserve"> 20__</w:t>
      </w:r>
      <w:r w:rsidR="00A27B56">
        <w:t xml:space="preserve">__г. </w:t>
      </w:r>
      <w:r w:rsidR="00C45300">
        <w:tab/>
      </w:r>
      <w:r w:rsidR="00C45300">
        <w:tab/>
      </w:r>
      <w:r w:rsidR="00A27B56">
        <w:t xml:space="preserve">          </w:t>
      </w:r>
      <w:r>
        <w:t xml:space="preserve">Студент :______________ </w:t>
      </w:r>
      <w:r w:rsidR="00C45300">
        <w:t>(</w:t>
      </w:r>
      <w:r>
        <w:t>____________)</w:t>
      </w:r>
    </w:p>
    <w:p w:rsidR="00A27B56" w:rsidRPr="00A27B56" w:rsidRDefault="00A27B56" w:rsidP="00423DD7">
      <w:pPr>
        <w:spacing w:line="276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>п</w:t>
      </w:r>
      <w:r w:rsidRPr="00A27B56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                    расшифровка      </w:t>
      </w:r>
    </w:p>
    <w:p w:rsidR="00EB1A7B" w:rsidRDefault="00EB1A7B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D60833" w:rsidRDefault="00D60833" w:rsidP="00423DD7">
      <w:pPr>
        <w:spacing w:line="276" w:lineRule="auto"/>
      </w:pPr>
    </w:p>
    <w:p w:rsidR="00C45300" w:rsidRDefault="00C45300">
      <w:pPr>
        <w:spacing w:after="200" w:line="276" w:lineRule="auto"/>
      </w:pPr>
    </w:p>
    <w:p w:rsidR="00070A18" w:rsidRDefault="00070A18" w:rsidP="00423DD7">
      <w:pPr>
        <w:spacing w:line="276" w:lineRule="auto"/>
        <w:ind w:left="180"/>
        <w:jc w:val="right"/>
      </w:pPr>
    </w:p>
    <w:p w:rsidR="00070A18" w:rsidRDefault="00070A18" w:rsidP="00423DD7">
      <w:pPr>
        <w:spacing w:line="276" w:lineRule="auto"/>
        <w:ind w:left="180"/>
        <w:jc w:val="right"/>
      </w:pPr>
    </w:p>
    <w:p w:rsidR="00070A18" w:rsidRDefault="00070A18" w:rsidP="00423DD7">
      <w:pPr>
        <w:spacing w:line="276" w:lineRule="auto"/>
        <w:ind w:left="180"/>
        <w:jc w:val="right"/>
      </w:pPr>
    </w:p>
    <w:p w:rsidR="00D60833" w:rsidRDefault="00FF15B3" w:rsidP="00423DD7">
      <w:pPr>
        <w:spacing w:line="276" w:lineRule="auto"/>
        <w:ind w:left="180"/>
        <w:jc w:val="right"/>
      </w:pPr>
      <w:r>
        <w:lastRenderedPageBreak/>
        <w:t>Приложение 4</w:t>
      </w:r>
    </w:p>
    <w:p w:rsidR="002E388B" w:rsidRDefault="002E388B" w:rsidP="00423DD7">
      <w:pPr>
        <w:spacing w:line="276" w:lineRule="auto"/>
        <w:ind w:left="5670"/>
        <w:jc w:val="both"/>
      </w:pPr>
    </w:p>
    <w:p w:rsidR="00070A18" w:rsidRDefault="00070A18" w:rsidP="00423DD7">
      <w:pPr>
        <w:spacing w:line="276" w:lineRule="auto"/>
        <w:ind w:left="5670"/>
        <w:jc w:val="both"/>
      </w:pPr>
    </w:p>
    <w:p w:rsidR="00070A18" w:rsidRDefault="00070A18" w:rsidP="00423DD7">
      <w:pPr>
        <w:spacing w:line="276" w:lineRule="auto"/>
        <w:ind w:left="5670"/>
        <w:jc w:val="both"/>
      </w:pPr>
    </w:p>
    <w:p w:rsidR="00070A18" w:rsidRDefault="00070A18" w:rsidP="00423DD7">
      <w:pPr>
        <w:spacing w:line="276" w:lineRule="auto"/>
        <w:ind w:left="5670"/>
        <w:jc w:val="both"/>
      </w:pPr>
    </w:p>
    <w:p w:rsidR="00EE0F23" w:rsidRDefault="00EE0F23" w:rsidP="00423DD7">
      <w:pPr>
        <w:spacing w:line="276" w:lineRule="auto"/>
        <w:contextualSpacing/>
        <w:jc w:val="center"/>
        <w:rPr>
          <w:b/>
        </w:rPr>
      </w:pPr>
    </w:p>
    <w:p w:rsidR="00D60833" w:rsidRDefault="00D60833" w:rsidP="00423DD7">
      <w:pPr>
        <w:spacing w:line="276" w:lineRule="auto"/>
        <w:contextualSpacing/>
        <w:jc w:val="center"/>
        <w:rPr>
          <w:b/>
        </w:rPr>
      </w:pPr>
      <w:r w:rsidRPr="00F34511">
        <w:rPr>
          <w:b/>
        </w:rPr>
        <w:t>ИНДИВИДУАЛЬНЫЙ УЧЕБНЫЙ ПЛАН</w:t>
      </w:r>
    </w:p>
    <w:p w:rsidR="00C45300" w:rsidRDefault="00C45300" w:rsidP="00423DD7">
      <w:pPr>
        <w:spacing w:line="276" w:lineRule="auto"/>
        <w:contextualSpacing/>
        <w:jc w:val="center"/>
        <w:rPr>
          <w:b/>
        </w:rPr>
      </w:pPr>
    </w:p>
    <w:p w:rsidR="00D60833" w:rsidRPr="00F34511" w:rsidRDefault="00D60833" w:rsidP="00423DD7">
      <w:pPr>
        <w:spacing w:line="276" w:lineRule="auto"/>
        <w:contextualSpacing/>
        <w:jc w:val="both"/>
      </w:pPr>
      <w:r w:rsidRPr="00F34511">
        <w:t>Студента</w:t>
      </w:r>
      <w:r>
        <w:t>:</w:t>
      </w:r>
      <w:r w:rsidRPr="00F34511">
        <w:t xml:space="preserve"> _______________________________________________________</w:t>
      </w:r>
      <w:r w:rsidR="00C45300">
        <w:t>_____________</w:t>
      </w:r>
    </w:p>
    <w:p w:rsidR="00D60833" w:rsidRDefault="00D60833" w:rsidP="00423DD7">
      <w:pPr>
        <w:spacing w:line="276" w:lineRule="auto"/>
        <w:contextualSpacing/>
        <w:jc w:val="both"/>
      </w:pPr>
      <w:r w:rsidRPr="00F34511">
        <w:t>Направления, группы</w:t>
      </w:r>
      <w:r>
        <w:t>: ________________________________________________</w:t>
      </w:r>
      <w:r w:rsidR="00C45300">
        <w:t>_________</w:t>
      </w:r>
    </w:p>
    <w:p w:rsidR="00D60833" w:rsidRDefault="00D60833" w:rsidP="00423DD7">
      <w:pPr>
        <w:spacing w:line="276" w:lineRule="auto"/>
        <w:contextualSpacing/>
        <w:jc w:val="both"/>
      </w:pPr>
      <w:r>
        <w:t>На период   с ______________  по _________________________</w:t>
      </w:r>
      <w:r w:rsidR="00C45300">
        <w:t>______________________</w:t>
      </w:r>
    </w:p>
    <w:p w:rsidR="00D60833" w:rsidRDefault="00D60833" w:rsidP="00423DD7">
      <w:pPr>
        <w:spacing w:line="276" w:lineRule="auto"/>
        <w:contextualSpacing/>
        <w:jc w:val="both"/>
      </w:pPr>
      <w:r>
        <w:t>Принимающий университет:  _________________________________________</w:t>
      </w:r>
      <w:r w:rsidR="00C45300">
        <w:t>__________</w:t>
      </w:r>
    </w:p>
    <w:p w:rsidR="00D60833" w:rsidRDefault="00D60833" w:rsidP="00423DD7">
      <w:pPr>
        <w:spacing w:line="276" w:lineRule="auto"/>
        <w:contextualSpacing/>
        <w:jc w:val="both"/>
      </w:pPr>
      <w:r>
        <w:t>Контактные данные студента:</w:t>
      </w:r>
    </w:p>
    <w:p w:rsidR="00D60833" w:rsidRDefault="00D60833" w:rsidP="00423DD7">
      <w:pPr>
        <w:spacing w:line="276" w:lineRule="auto"/>
        <w:contextualSpacing/>
        <w:jc w:val="both"/>
      </w:pPr>
      <w:r>
        <w:t>Тел: _____________________________________</w:t>
      </w:r>
      <w:r w:rsidR="00C45300">
        <w:t>____________________________________</w:t>
      </w:r>
    </w:p>
    <w:p w:rsidR="00D60833" w:rsidRDefault="00D60833" w:rsidP="00423DD7">
      <w:pPr>
        <w:spacing w:line="276" w:lineRule="auto"/>
        <w:contextualSpacing/>
        <w:jc w:val="both"/>
      </w:pPr>
      <w:r>
        <w:t>Электронный адрес: ________________________________________</w:t>
      </w:r>
      <w:r w:rsidR="00C45300">
        <w:t>___________________</w:t>
      </w:r>
    </w:p>
    <w:p w:rsidR="00C45300" w:rsidRDefault="00C45300" w:rsidP="00423DD7">
      <w:pPr>
        <w:spacing w:line="276" w:lineRule="auto"/>
        <w:contextualSpacing/>
        <w:jc w:val="both"/>
      </w:pPr>
    </w:p>
    <w:tbl>
      <w:tblPr>
        <w:tblW w:w="940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218"/>
        <w:gridCol w:w="1153"/>
        <w:gridCol w:w="2268"/>
        <w:gridCol w:w="1073"/>
        <w:gridCol w:w="1560"/>
      </w:tblGrid>
      <w:tr w:rsidR="00D60833" w:rsidTr="00F10241">
        <w:trPr>
          <w:trHeight w:val="562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D60833" w:rsidRPr="00F34511" w:rsidRDefault="00D60833" w:rsidP="00C45300">
            <w:pPr>
              <w:ind w:left="265" w:right="224" w:firstLine="132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Дисциплины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учебного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34511">
              <w:rPr>
                <w:spacing w:val="-1"/>
                <w:sz w:val="20"/>
                <w:szCs w:val="20"/>
                <w:lang w:val="en-US" w:eastAsia="en-US"/>
              </w:rPr>
              <w:t>п</w:t>
            </w:r>
            <w:r w:rsidRPr="00F34511">
              <w:rPr>
                <w:sz w:val="20"/>
                <w:szCs w:val="20"/>
                <w:lang w:val="en-US" w:eastAsia="en-US"/>
              </w:rPr>
              <w:t>лана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ind w:left="83" w:right="85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Препод</w:t>
            </w:r>
            <w:r w:rsidRPr="00F34511">
              <w:rPr>
                <w:spacing w:val="1"/>
                <w:sz w:val="20"/>
                <w:szCs w:val="20"/>
                <w:lang w:val="en-US" w:eastAsia="en-US"/>
              </w:rPr>
              <w:t>а</w:t>
            </w:r>
            <w:proofErr w:type="spellEnd"/>
            <w:r w:rsidRPr="00F34511">
              <w:rPr>
                <w:sz w:val="20"/>
                <w:szCs w:val="20"/>
                <w:lang w:val="en-US" w:eastAsia="en-US"/>
              </w:rPr>
              <w:t>-</w:t>
            </w:r>
          </w:p>
          <w:p w:rsidR="00D60833" w:rsidRPr="00F34511" w:rsidRDefault="00D60833" w:rsidP="00C45300">
            <w:pPr>
              <w:ind w:left="233" w:right="237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ватель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ind w:left="266" w:right="273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Часы</w:t>
            </w:r>
            <w:proofErr w:type="spellEnd"/>
          </w:p>
          <w:p w:rsidR="00D60833" w:rsidRPr="00F34511" w:rsidRDefault="00D60833" w:rsidP="00C45300">
            <w:pPr>
              <w:ind w:left="67" w:right="74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F34511">
              <w:rPr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F34511">
              <w:rPr>
                <w:w w:val="99"/>
                <w:sz w:val="20"/>
                <w:szCs w:val="20"/>
                <w:lang w:val="en-US" w:eastAsia="en-US"/>
              </w:rPr>
              <w:t>кредит</w:t>
            </w:r>
            <w:r w:rsidRPr="00F34511">
              <w:rPr>
                <w:spacing w:val="1"/>
                <w:w w:val="99"/>
                <w:sz w:val="20"/>
                <w:szCs w:val="20"/>
                <w:lang w:val="en-US" w:eastAsia="en-US"/>
              </w:rPr>
              <w:t>ы</w:t>
            </w:r>
            <w:proofErr w:type="spellEnd"/>
            <w:r w:rsidRPr="00F34511">
              <w:rPr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833" w:rsidRPr="00F34511" w:rsidRDefault="00D60833" w:rsidP="00C45300">
            <w:pPr>
              <w:ind w:left="402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Аттестация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4511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перезаче</w:t>
            </w:r>
            <w:r w:rsidRPr="00F34511">
              <w:rPr>
                <w:spacing w:val="1"/>
                <w:sz w:val="20"/>
                <w:szCs w:val="20"/>
                <w:lang w:val="en-US" w:eastAsia="en-US"/>
              </w:rPr>
              <w:t>т</w:t>
            </w:r>
            <w:proofErr w:type="spellEnd"/>
            <w:r w:rsidRPr="00F34511">
              <w:rPr>
                <w:sz w:val="20"/>
                <w:szCs w:val="20"/>
                <w:lang w:val="en-US" w:eastAsia="en-US"/>
              </w:rPr>
              <w:t>)</w:t>
            </w:r>
          </w:p>
          <w:p w:rsidR="00D60833" w:rsidRPr="00F34511" w:rsidRDefault="00D60833" w:rsidP="00C45300">
            <w:pPr>
              <w:ind w:left="399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ройденных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предмет</w:t>
            </w:r>
            <w:r w:rsidRPr="00F34511">
              <w:rPr>
                <w:spacing w:val="-1"/>
                <w:sz w:val="20"/>
                <w:szCs w:val="20"/>
                <w:lang w:val="en-US" w:eastAsia="en-US"/>
              </w:rPr>
              <w:t>о</w:t>
            </w:r>
            <w:r w:rsidRPr="00F34511">
              <w:rPr>
                <w:sz w:val="20"/>
                <w:szCs w:val="20"/>
                <w:lang w:val="en-US" w:eastAsia="en-US"/>
              </w:rPr>
              <w:t>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60833" w:rsidRPr="00F34511" w:rsidRDefault="00D60833" w:rsidP="00C45300">
            <w:pPr>
              <w:ind w:left="144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Оценка</w:t>
            </w:r>
            <w:proofErr w:type="spellEnd"/>
          </w:p>
        </w:tc>
      </w:tr>
      <w:tr w:rsidR="00D60833" w:rsidTr="00F10241">
        <w:trPr>
          <w:trHeight w:hRule="exact" w:val="1159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833" w:rsidRPr="00F34511" w:rsidRDefault="00D60833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4511">
              <w:rPr>
                <w:sz w:val="20"/>
                <w:szCs w:val="20"/>
                <w:lang w:eastAsia="en-US"/>
              </w:rPr>
              <w:t>Зачитывает</w:t>
            </w:r>
            <w:r w:rsidRPr="00F34511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F34511">
              <w:rPr>
                <w:sz w:val="20"/>
                <w:szCs w:val="20"/>
                <w:lang w:eastAsia="en-US"/>
              </w:rPr>
              <w:t>я на</w:t>
            </w:r>
          </w:p>
          <w:p w:rsidR="00D60833" w:rsidRPr="00F34511" w:rsidRDefault="00D60833" w:rsidP="00C45300">
            <w:pPr>
              <w:ind w:left="102" w:right="1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F34511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F34511">
              <w:rPr>
                <w:sz w:val="20"/>
                <w:szCs w:val="20"/>
                <w:lang w:eastAsia="en-US"/>
              </w:rPr>
              <w:t>сн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F34511">
              <w:rPr>
                <w:sz w:val="20"/>
                <w:szCs w:val="20"/>
                <w:lang w:eastAsia="en-US"/>
              </w:rPr>
              <w:t>вании пр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F34511">
              <w:rPr>
                <w:sz w:val="20"/>
                <w:szCs w:val="20"/>
                <w:lang w:eastAsia="en-US"/>
              </w:rPr>
              <w:t>йденн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F34511">
              <w:rPr>
                <w:sz w:val="20"/>
                <w:szCs w:val="20"/>
                <w:lang w:eastAsia="en-US"/>
              </w:rPr>
              <w:t>й дисциплины учебн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о</w:t>
            </w:r>
            <w:r w:rsidRPr="00F34511">
              <w:rPr>
                <w:sz w:val="20"/>
                <w:szCs w:val="20"/>
                <w:lang w:eastAsia="en-US"/>
              </w:rPr>
              <w:t>й п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ро</w:t>
            </w:r>
            <w:r w:rsidRPr="00F34511">
              <w:rPr>
                <w:spacing w:val="-1"/>
                <w:sz w:val="20"/>
                <w:szCs w:val="20"/>
                <w:lang w:eastAsia="en-US"/>
              </w:rPr>
              <w:t>г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F34511">
              <w:rPr>
                <w:spacing w:val="-1"/>
                <w:sz w:val="20"/>
                <w:szCs w:val="20"/>
                <w:lang w:eastAsia="en-US"/>
              </w:rPr>
              <w:t>ам</w:t>
            </w:r>
            <w:r w:rsidRPr="00F34511">
              <w:rPr>
                <w:sz w:val="20"/>
                <w:szCs w:val="20"/>
                <w:lang w:eastAsia="en-US"/>
              </w:rPr>
              <w:t>мы в</w:t>
            </w:r>
            <w:r w:rsidRPr="00F34511">
              <w:rPr>
                <w:spacing w:val="-2"/>
                <w:sz w:val="20"/>
                <w:szCs w:val="20"/>
                <w:lang w:eastAsia="en-US"/>
              </w:rPr>
              <w:t>у</w:t>
            </w:r>
            <w:r w:rsidRPr="00F34511">
              <w:rPr>
                <w:sz w:val="20"/>
                <w:szCs w:val="20"/>
                <w:lang w:eastAsia="en-US"/>
              </w:rPr>
              <w:t>за- па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F34511">
              <w:rPr>
                <w:sz w:val="20"/>
                <w:szCs w:val="20"/>
                <w:lang w:eastAsia="en-US"/>
              </w:rPr>
              <w:t>тне</w:t>
            </w:r>
            <w:r w:rsidRPr="00F34511">
              <w:rPr>
                <w:spacing w:val="1"/>
                <w:sz w:val="20"/>
                <w:szCs w:val="20"/>
                <w:lang w:eastAsia="en-US"/>
              </w:rPr>
              <w:t>р</w:t>
            </w:r>
            <w:r w:rsidRPr="00F34511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D60833" w:rsidRPr="00F34511" w:rsidRDefault="00D60833" w:rsidP="00C45300">
            <w:pPr>
              <w:ind w:left="142"/>
              <w:contextualSpacing/>
              <w:rPr>
                <w:sz w:val="20"/>
                <w:szCs w:val="20"/>
                <w:lang w:val="en-US" w:eastAsia="en-US"/>
              </w:rPr>
            </w:pPr>
            <w:proofErr w:type="spellStart"/>
            <w:r w:rsidRPr="00F34511">
              <w:rPr>
                <w:sz w:val="20"/>
                <w:szCs w:val="20"/>
                <w:lang w:val="en-US" w:eastAsia="en-US"/>
              </w:rPr>
              <w:t>сдавать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33" w:rsidRPr="00F34511" w:rsidRDefault="00D60833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45300" w:rsidTr="00C45300">
        <w:trPr>
          <w:trHeight w:hRule="exact" w:val="39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ind w:left="10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5300" w:rsidRPr="00F34511" w:rsidRDefault="00C45300" w:rsidP="00C45300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E66362" w:rsidRPr="00F34511" w:rsidRDefault="00E66362" w:rsidP="00423DD7">
      <w:pPr>
        <w:spacing w:line="276" w:lineRule="auto"/>
        <w:contextualSpacing/>
        <w:jc w:val="both"/>
      </w:pPr>
    </w:p>
    <w:p w:rsidR="00070A18" w:rsidRDefault="00070A18" w:rsidP="00A27B56">
      <w:pPr>
        <w:contextualSpacing/>
        <w:jc w:val="both"/>
      </w:pPr>
    </w:p>
    <w:p w:rsidR="00070A18" w:rsidRDefault="00070A18" w:rsidP="00A27B56">
      <w:pPr>
        <w:contextualSpacing/>
        <w:jc w:val="both"/>
      </w:pPr>
    </w:p>
    <w:p w:rsidR="00D60833" w:rsidRPr="00445877" w:rsidRDefault="00D60833" w:rsidP="00A27B56">
      <w:pPr>
        <w:contextualSpacing/>
        <w:jc w:val="both"/>
      </w:pPr>
      <w:r w:rsidRPr="00445877">
        <w:t>Директор инсти</w:t>
      </w:r>
      <w:r w:rsidR="004A1F51" w:rsidRPr="00445877">
        <w:t>тута: ______________________</w:t>
      </w:r>
      <w:r w:rsidR="00A27B56" w:rsidRPr="00445877">
        <w:t xml:space="preserve">                               Дата: _____________________</w:t>
      </w:r>
    </w:p>
    <w:p w:rsidR="00D60833" w:rsidRPr="00445877" w:rsidRDefault="00D60833" w:rsidP="00A27B56">
      <w:pPr>
        <w:contextualSpacing/>
        <w:jc w:val="both"/>
      </w:pPr>
    </w:p>
    <w:p w:rsidR="00D60833" w:rsidRPr="00445877" w:rsidRDefault="004A1F51" w:rsidP="00A27B56">
      <w:pPr>
        <w:contextualSpacing/>
        <w:jc w:val="both"/>
      </w:pPr>
      <w:r w:rsidRPr="00445877">
        <w:t>Зав. кафедрой</w:t>
      </w:r>
      <w:r w:rsidR="00D60833" w:rsidRPr="00445877">
        <w:t>: _______________</w:t>
      </w:r>
      <w:r w:rsidRPr="00445877">
        <w:t>_____________</w:t>
      </w:r>
      <w:r w:rsidR="00A27B56" w:rsidRPr="00445877">
        <w:t xml:space="preserve">                              Дата: _____________________</w:t>
      </w:r>
    </w:p>
    <w:p w:rsidR="00D60833" w:rsidRPr="00445877" w:rsidRDefault="00D60833" w:rsidP="00A27B56">
      <w:pPr>
        <w:contextualSpacing/>
        <w:jc w:val="both"/>
      </w:pPr>
    </w:p>
    <w:p w:rsidR="00D60833" w:rsidRPr="00445877" w:rsidRDefault="00D60833" w:rsidP="00A27B56">
      <w:pPr>
        <w:contextualSpacing/>
        <w:jc w:val="both"/>
      </w:pPr>
      <w:r w:rsidRPr="00445877">
        <w:t xml:space="preserve">Студент с индивидуальным учебным планом </w:t>
      </w:r>
    </w:p>
    <w:p w:rsidR="00D60833" w:rsidRPr="00445877" w:rsidRDefault="00D60833" w:rsidP="00A27B56">
      <w:pPr>
        <w:contextualSpacing/>
        <w:jc w:val="both"/>
      </w:pPr>
      <w:r w:rsidRPr="00445877">
        <w:t>ознакомлен (подпись, ФИО):   _________________________</w:t>
      </w:r>
      <w:r w:rsidR="00A27B56" w:rsidRPr="00445877">
        <w:t xml:space="preserve">         Дата: _____________________     </w:t>
      </w:r>
    </w:p>
    <w:p w:rsidR="00D60833" w:rsidRPr="00445877" w:rsidRDefault="00D60833" w:rsidP="00A27B56">
      <w:pPr>
        <w:contextualSpacing/>
        <w:jc w:val="both"/>
      </w:pPr>
    </w:p>
    <w:p w:rsidR="00D60833" w:rsidRPr="00F10241" w:rsidRDefault="00D60833" w:rsidP="00A27B56">
      <w:pPr>
        <w:contextualSpacing/>
        <w:jc w:val="both"/>
      </w:pPr>
      <w:r w:rsidRPr="00445877">
        <w:t>Дата окончательной сд</w:t>
      </w:r>
      <w:r w:rsidR="004A1F51" w:rsidRPr="00445877">
        <w:t>ачи: _________________</w:t>
      </w:r>
    </w:p>
    <w:p w:rsidR="00EE0F23" w:rsidRDefault="007A5947" w:rsidP="00423DD7">
      <w:pPr>
        <w:spacing w:line="276" w:lineRule="auto"/>
        <w:contextualSpacing/>
        <w:jc w:val="both"/>
      </w:pPr>
      <w:r w:rsidRPr="00F10241">
        <w:t xml:space="preserve">                                                                                              </w:t>
      </w:r>
      <w:r>
        <w:t xml:space="preserve">                                </w:t>
      </w:r>
      <w:r w:rsidR="00F10241">
        <w:t xml:space="preserve">       </w:t>
      </w:r>
    </w:p>
    <w:p w:rsidR="00EE0F23" w:rsidRDefault="00EE0F23" w:rsidP="00423DD7">
      <w:pPr>
        <w:spacing w:line="276" w:lineRule="auto"/>
        <w:contextualSpacing/>
        <w:jc w:val="both"/>
      </w:pPr>
    </w:p>
    <w:p w:rsidR="00EE0F23" w:rsidRDefault="00EE0F23" w:rsidP="00423DD7">
      <w:pPr>
        <w:spacing w:line="276" w:lineRule="auto"/>
        <w:contextualSpacing/>
        <w:jc w:val="both"/>
      </w:pPr>
    </w:p>
    <w:p w:rsidR="007A5947" w:rsidRDefault="00F10241" w:rsidP="00EE0F23">
      <w:pPr>
        <w:spacing w:line="276" w:lineRule="auto"/>
        <w:contextualSpacing/>
        <w:jc w:val="right"/>
      </w:pPr>
      <w:r>
        <w:lastRenderedPageBreak/>
        <w:t xml:space="preserve">           </w:t>
      </w:r>
      <w:r w:rsidR="007A5947" w:rsidRPr="00F10241">
        <w:t>Приложение 5</w:t>
      </w:r>
    </w:p>
    <w:p w:rsidR="00F1314B" w:rsidRDefault="00F10241" w:rsidP="00070A18">
      <w:pPr>
        <w:spacing w:line="276" w:lineRule="auto"/>
        <w:contextualSpacing/>
        <w:jc w:val="both"/>
      </w:pPr>
      <w:r>
        <w:t xml:space="preserve">                                                                                                                     </w:t>
      </w:r>
    </w:p>
    <w:p w:rsidR="00F1314B" w:rsidRPr="00F10241" w:rsidRDefault="00F1314B" w:rsidP="00F1314B">
      <w:pPr>
        <w:tabs>
          <w:tab w:val="left" w:pos="6750"/>
        </w:tabs>
        <w:rPr>
          <w:sz w:val="48"/>
          <w:szCs w:val="48"/>
        </w:rPr>
      </w:pPr>
      <w:r>
        <w:rPr>
          <w:sz w:val="48"/>
          <w:szCs w:val="48"/>
          <w:lang w:val="en-US"/>
        </w:rPr>
        <w:t>Sakhalin</w:t>
      </w:r>
      <w:r w:rsidRPr="00F10241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State</w:t>
      </w:r>
      <w:r w:rsidRPr="00F10241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University</w:t>
      </w:r>
    </w:p>
    <w:p w:rsidR="00F1314B" w:rsidRPr="00F10241" w:rsidRDefault="00F1314B" w:rsidP="00F1314B">
      <w:pPr>
        <w:rPr>
          <w:sz w:val="28"/>
          <w:szCs w:val="28"/>
        </w:rPr>
      </w:pPr>
      <w:r w:rsidRPr="001C205B">
        <w:rPr>
          <w:sz w:val="28"/>
          <w:szCs w:val="28"/>
          <w:lang w:val="en-US"/>
        </w:rPr>
        <w:t>Application</w:t>
      </w:r>
      <w:r w:rsidRPr="00F10241">
        <w:rPr>
          <w:sz w:val="28"/>
          <w:szCs w:val="28"/>
        </w:rPr>
        <w:t xml:space="preserve"> </w:t>
      </w:r>
      <w:r w:rsidRPr="001C205B">
        <w:rPr>
          <w:sz w:val="28"/>
          <w:szCs w:val="28"/>
          <w:lang w:val="en-US"/>
        </w:rPr>
        <w:t>for</w:t>
      </w:r>
      <w:r w:rsidRPr="00F102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 w:rsidRPr="00F102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Exchange</w:t>
      </w:r>
      <w:r w:rsidRPr="00F102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Students</w:t>
      </w:r>
    </w:p>
    <w:p w:rsidR="000D4AF4" w:rsidRDefault="00F1314B" w:rsidP="00F1314B">
      <w:pPr>
        <w:tabs>
          <w:tab w:val="left" w:pos="5670"/>
        </w:tabs>
        <w:rPr>
          <w:lang w:val="en-US"/>
        </w:rPr>
      </w:pPr>
      <w:r w:rsidRPr="001C205B">
        <w:rPr>
          <w:lang w:val="en-US"/>
        </w:rPr>
        <w:t>Please fill in and return the application form to:</w:t>
      </w:r>
    </w:p>
    <w:p w:rsidR="000D4AF4" w:rsidRDefault="000D4AF4" w:rsidP="00F1314B">
      <w:pPr>
        <w:tabs>
          <w:tab w:val="left" w:pos="5670"/>
        </w:tabs>
        <w:rPr>
          <w:lang w:val="en-US"/>
        </w:rPr>
      </w:pPr>
    </w:p>
    <w:p w:rsidR="00F1314B" w:rsidRPr="000D4AF4" w:rsidRDefault="00F1314B" w:rsidP="00F1314B">
      <w:pPr>
        <w:tabs>
          <w:tab w:val="left" w:pos="5670"/>
        </w:tabs>
        <w:rPr>
          <w:b/>
          <w:sz w:val="22"/>
          <w:szCs w:val="22"/>
          <w:lang w:val="en-US"/>
        </w:rPr>
      </w:pPr>
      <w:r w:rsidRPr="000D4AF4">
        <w:rPr>
          <w:b/>
          <w:lang w:val="en-US"/>
        </w:rPr>
        <w:tab/>
        <w:t xml:space="preserve">           </w:t>
      </w:r>
    </w:p>
    <w:p w:rsidR="00F1314B" w:rsidRDefault="00F1314B" w:rsidP="00F1314B">
      <w:pPr>
        <w:tabs>
          <w:tab w:val="left" w:pos="5670"/>
        </w:tabs>
        <w:rPr>
          <w:b/>
          <w:lang w:val="en-US"/>
        </w:rPr>
      </w:pPr>
      <w:r>
        <w:rPr>
          <w:b/>
          <w:lang w:val="en-US"/>
        </w:rPr>
        <w:t>Department for Academic Mobility,</w:t>
      </w:r>
    </w:p>
    <w:p w:rsidR="00F1314B" w:rsidRPr="001C205B" w:rsidRDefault="00F1314B" w:rsidP="00F1314B">
      <w:pPr>
        <w:tabs>
          <w:tab w:val="left" w:pos="5670"/>
        </w:tabs>
        <w:rPr>
          <w:b/>
          <w:lang w:val="en-US"/>
        </w:rPr>
      </w:pPr>
      <w:r w:rsidRPr="001C205B">
        <w:rPr>
          <w:b/>
          <w:lang w:val="en-US"/>
        </w:rPr>
        <w:t>Sakhalin State University,</w:t>
      </w:r>
      <w:r>
        <w:rPr>
          <w:b/>
          <w:lang w:val="en-US"/>
        </w:rPr>
        <w:tab/>
        <w:t xml:space="preserve">          </w:t>
      </w:r>
      <w:r>
        <w:rPr>
          <w:lang w:val="en-US"/>
        </w:rPr>
        <w:t xml:space="preserve"> </w:t>
      </w:r>
    </w:p>
    <w:p w:rsidR="00F1314B" w:rsidRDefault="00F1314B" w:rsidP="00F1314B">
      <w:pPr>
        <w:tabs>
          <w:tab w:val="left" w:pos="5954"/>
        </w:tabs>
        <w:rPr>
          <w:b/>
          <w:lang w:val="en-US"/>
        </w:rPr>
      </w:pPr>
      <w:proofErr w:type="spellStart"/>
      <w:r>
        <w:rPr>
          <w:b/>
          <w:lang w:val="en-US"/>
        </w:rPr>
        <w:t>K</w:t>
      </w:r>
      <w:r w:rsidRPr="0097242C">
        <w:rPr>
          <w:b/>
          <w:lang w:val="en-US"/>
        </w:rPr>
        <w:t>ommunistichesky</w:t>
      </w:r>
      <w:proofErr w:type="spellEnd"/>
      <w:r w:rsidRPr="0097242C">
        <w:rPr>
          <w:b/>
          <w:lang w:val="en-US"/>
        </w:rPr>
        <w:t xml:space="preserve"> Ave. 3</w:t>
      </w:r>
      <w:r>
        <w:rPr>
          <w:b/>
          <w:lang w:val="en-US"/>
        </w:rPr>
        <w:t xml:space="preserve">3,  </w:t>
      </w:r>
    </w:p>
    <w:p w:rsidR="00F1314B" w:rsidRPr="007A5947" w:rsidRDefault="00F1314B" w:rsidP="00F1314B">
      <w:pPr>
        <w:tabs>
          <w:tab w:val="left" w:pos="5954"/>
        </w:tabs>
        <w:rPr>
          <w:lang w:val="en-US"/>
        </w:rPr>
      </w:pPr>
      <w:proofErr w:type="spellStart"/>
      <w:r w:rsidRPr="001C205B">
        <w:rPr>
          <w:b/>
          <w:lang w:val="en-US"/>
        </w:rPr>
        <w:t>Yuzhno-Sakhalinsk</w:t>
      </w:r>
      <w:proofErr w:type="spellEnd"/>
      <w:r w:rsidRPr="001C205B">
        <w:rPr>
          <w:b/>
          <w:lang w:val="en-US"/>
        </w:rPr>
        <w:t xml:space="preserve">, </w:t>
      </w:r>
      <w:r>
        <w:rPr>
          <w:b/>
          <w:lang w:val="en-US"/>
        </w:rPr>
        <w:t xml:space="preserve">                                                                      </w:t>
      </w:r>
    </w:p>
    <w:p w:rsidR="00F1314B" w:rsidRDefault="00F1314B" w:rsidP="00F1314B">
      <w:pPr>
        <w:tabs>
          <w:tab w:val="left" w:pos="5954"/>
        </w:tabs>
        <w:rPr>
          <w:lang w:val="en-US"/>
        </w:rPr>
      </w:pPr>
      <w:r w:rsidRPr="001C205B">
        <w:rPr>
          <w:b/>
          <w:lang w:val="en-US"/>
        </w:rPr>
        <w:t>Russia, 69300</w:t>
      </w:r>
      <w:r>
        <w:rPr>
          <w:b/>
          <w:lang w:val="en-US"/>
        </w:rPr>
        <w:t>0</w:t>
      </w:r>
      <w:r w:rsidRPr="001C20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</w:t>
      </w:r>
    </w:p>
    <w:p w:rsidR="00F1314B" w:rsidRDefault="00F1314B" w:rsidP="007A5947">
      <w:pPr>
        <w:tabs>
          <w:tab w:val="left" w:pos="5954"/>
        </w:tabs>
        <w:rPr>
          <w:lang w:val="en-US"/>
        </w:rPr>
      </w:pPr>
    </w:p>
    <w:p w:rsidR="00F1314B" w:rsidRDefault="00F1314B" w:rsidP="007A5947">
      <w:pPr>
        <w:tabs>
          <w:tab w:val="left" w:pos="5954"/>
        </w:tabs>
        <w:rPr>
          <w:lang w:val="en-US"/>
        </w:rPr>
      </w:pPr>
    </w:p>
    <w:p w:rsidR="00F1314B" w:rsidRDefault="00F1314B" w:rsidP="007A5947">
      <w:pPr>
        <w:tabs>
          <w:tab w:val="left" w:pos="5954"/>
        </w:tabs>
        <w:rPr>
          <w:lang w:val="en-US"/>
        </w:rPr>
      </w:pPr>
      <w:r>
        <w:rPr>
          <w:lang w:val="en-US"/>
        </w:rPr>
        <w:t>Exchange Program Period</w:t>
      </w:r>
    </w:p>
    <w:p w:rsidR="00F1314B" w:rsidRDefault="00F1314B" w:rsidP="007A5947">
      <w:pPr>
        <w:tabs>
          <w:tab w:val="left" w:pos="5954"/>
        </w:tabs>
        <w:rPr>
          <w:lang w:val="en-US"/>
        </w:rPr>
      </w:pPr>
      <w:r>
        <w:rPr>
          <w:lang w:val="en-US"/>
        </w:rPr>
        <w:t>from _____________ to_____________</w:t>
      </w:r>
    </w:p>
    <w:p w:rsidR="00F1314B" w:rsidRDefault="00F1314B" w:rsidP="007A5947">
      <w:pPr>
        <w:tabs>
          <w:tab w:val="left" w:pos="5954"/>
        </w:tabs>
        <w:rPr>
          <w:lang w:val="en-US"/>
        </w:rPr>
      </w:pPr>
      <w:r>
        <w:rPr>
          <w:lang w:val="en-US"/>
        </w:rPr>
        <w:t xml:space="preserve">        year/month                year/month</w:t>
      </w:r>
    </w:p>
    <w:p w:rsidR="00F1314B" w:rsidRDefault="00F1314B" w:rsidP="007A5947">
      <w:pPr>
        <w:tabs>
          <w:tab w:val="left" w:pos="5954"/>
        </w:tabs>
        <w:rPr>
          <w:lang w:val="en-US"/>
        </w:rPr>
      </w:pPr>
      <w:r>
        <w:rPr>
          <w:lang w:val="en-US"/>
        </w:rPr>
        <w:t xml:space="preserve"> </w:t>
      </w:r>
    </w:p>
    <w:p w:rsidR="00F1314B" w:rsidRDefault="00F1314B" w:rsidP="007A5947">
      <w:pPr>
        <w:tabs>
          <w:tab w:val="left" w:pos="5954"/>
        </w:tabs>
        <w:rPr>
          <w:lang w:val="en-US"/>
        </w:rPr>
      </w:pPr>
      <w:r>
        <w:rPr>
          <w:lang w:val="en-US"/>
        </w:rPr>
        <w:t>Total___________ months.</w:t>
      </w:r>
    </w:p>
    <w:p w:rsidR="00F1314B" w:rsidRDefault="00F1314B" w:rsidP="007A5947">
      <w:pPr>
        <w:tabs>
          <w:tab w:val="left" w:pos="5954"/>
        </w:tabs>
        <w:rPr>
          <w:lang w:val="en-US"/>
        </w:rPr>
      </w:pPr>
    </w:p>
    <w:p w:rsidR="00F1314B" w:rsidRDefault="00F1314B" w:rsidP="007A5947">
      <w:pPr>
        <w:tabs>
          <w:tab w:val="left" w:pos="5954"/>
        </w:tabs>
        <w:rPr>
          <w:lang w:val="en-US"/>
        </w:rPr>
      </w:pPr>
    </w:p>
    <w:p w:rsidR="00F1314B" w:rsidRPr="004A3ED4" w:rsidRDefault="00F1314B" w:rsidP="007A5947">
      <w:pPr>
        <w:tabs>
          <w:tab w:val="left" w:pos="5954"/>
        </w:tabs>
        <w:rPr>
          <w:lang w:val="en-US"/>
        </w:rPr>
      </w:pPr>
    </w:p>
    <w:p w:rsidR="007A5947" w:rsidRDefault="007A5947" w:rsidP="007A5947">
      <w:pPr>
        <w:tabs>
          <w:tab w:val="left" w:pos="5954"/>
        </w:tabs>
        <w:rPr>
          <w:lang w:val="en-US"/>
        </w:rPr>
      </w:pPr>
    </w:p>
    <w:p w:rsidR="007A5947" w:rsidRPr="00F7424F" w:rsidRDefault="007A5947" w:rsidP="007A5947">
      <w:pPr>
        <w:tabs>
          <w:tab w:val="left" w:pos="5954"/>
        </w:tabs>
        <w:rPr>
          <w:b/>
          <w:lang w:val="en-US"/>
        </w:rPr>
      </w:pPr>
      <w:r>
        <w:rPr>
          <w:b/>
          <w:lang w:val="en-US"/>
        </w:rPr>
        <w:t>Please type or print clearly and answer all questions in English or Russian</w:t>
      </w:r>
    </w:p>
    <w:p w:rsidR="007A5947" w:rsidRPr="004A3ED4" w:rsidRDefault="007A5947" w:rsidP="007A5947">
      <w:pPr>
        <w:rPr>
          <w:b/>
          <w:lang w:val="en-US"/>
        </w:rPr>
      </w:pPr>
    </w:p>
    <w:p w:rsidR="007A5947" w:rsidRDefault="007A5947" w:rsidP="007A5947">
      <w:pPr>
        <w:rPr>
          <w:b/>
          <w:lang w:val="en-US"/>
        </w:rPr>
      </w:pPr>
    </w:p>
    <w:p w:rsidR="007A5947" w:rsidRPr="0043620C" w:rsidRDefault="007A5947" w:rsidP="007A5947">
      <w:pPr>
        <w:rPr>
          <w:b/>
          <w:lang w:val="en-US"/>
        </w:rPr>
      </w:pPr>
      <w:r w:rsidRPr="0043620C">
        <w:rPr>
          <w:b/>
          <w:lang w:val="en-US"/>
        </w:rPr>
        <w:t xml:space="preserve">1. Name: 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 xml:space="preserve">(Indicate the legal full name that appears in your passport)  </w:t>
      </w:r>
      <w:r w:rsidR="00F10241" w:rsidRPr="00F10241">
        <w:rPr>
          <w:lang w:val="en-US"/>
        </w:rPr>
        <w:t xml:space="preserve">                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Male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Female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Last______________________ First___________________ Middle_____________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Please write you name in your mother language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Last _____________________ First___________________ Middle_____________</w:t>
      </w:r>
    </w:p>
    <w:p w:rsidR="007A5947" w:rsidRPr="0043620C" w:rsidRDefault="007A5947" w:rsidP="007A5947">
      <w:pPr>
        <w:rPr>
          <w:lang w:val="en-US"/>
        </w:rPr>
      </w:pP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2. Nationality</w:t>
      </w:r>
      <w:r w:rsidRPr="0043620C">
        <w:rPr>
          <w:lang w:val="en-US"/>
        </w:rPr>
        <w:t xml:space="preserve">:________________ </w:t>
      </w:r>
      <w:r w:rsidRPr="0043620C">
        <w:rPr>
          <w:b/>
          <w:lang w:val="en-US"/>
        </w:rPr>
        <w:t>3. Date of Birth</w:t>
      </w:r>
      <w:r w:rsidRPr="0043620C">
        <w:rPr>
          <w:lang w:val="en-US"/>
        </w:rPr>
        <w:t xml:space="preserve"> (mm/</w:t>
      </w:r>
      <w:proofErr w:type="spellStart"/>
      <w:r w:rsidRPr="0043620C">
        <w:rPr>
          <w:lang w:val="en-US"/>
        </w:rPr>
        <w:t>dd</w:t>
      </w:r>
      <w:proofErr w:type="spellEnd"/>
      <w:r w:rsidRPr="0043620C">
        <w:rPr>
          <w:lang w:val="en-US"/>
        </w:rPr>
        <w:t>/</w:t>
      </w:r>
      <w:proofErr w:type="spellStart"/>
      <w:r w:rsidRPr="0043620C">
        <w:rPr>
          <w:lang w:val="en-US"/>
        </w:rPr>
        <w:t>yy</w:t>
      </w:r>
      <w:proofErr w:type="spellEnd"/>
      <w:r w:rsidRPr="0043620C">
        <w:rPr>
          <w:lang w:val="en-US"/>
        </w:rPr>
        <w:t>)________________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4. Passport number</w:t>
      </w:r>
      <w:r w:rsidRPr="0043620C">
        <w:rPr>
          <w:lang w:val="en-US"/>
        </w:rPr>
        <w:t>: ___________________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5. Place of Birth</w:t>
      </w:r>
      <w:r w:rsidRPr="0043620C">
        <w:rPr>
          <w:lang w:val="en-US"/>
        </w:rPr>
        <w:t>_____________________ (city)____________________ (country)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6. Home address</w:t>
      </w:r>
      <w:r w:rsidRPr="0043620C">
        <w:rPr>
          <w:lang w:val="en-US"/>
        </w:rPr>
        <w:t>: _____________________________________________________ _____________________________________</w:t>
      </w:r>
      <w:r w:rsidRPr="0043620C">
        <w:rPr>
          <w:b/>
          <w:lang w:val="en-US"/>
        </w:rPr>
        <w:t>Zip code</w:t>
      </w:r>
      <w:r w:rsidRPr="0043620C">
        <w:rPr>
          <w:lang w:val="en-US"/>
        </w:rPr>
        <w:t>________________________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7. Phone</w:t>
      </w:r>
      <w:r w:rsidRPr="0043620C">
        <w:rPr>
          <w:lang w:val="en-US"/>
        </w:rPr>
        <w:t xml:space="preserve">:_____________________________ </w:t>
      </w:r>
      <w:r w:rsidRPr="0043620C">
        <w:rPr>
          <w:b/>
          <w:lang w:val="en-US"/>
        </w:rPr>
        <w:t>8. Fax</w:t>
      </w:r>
      <w:r w:rsidRPr="0043620C">
        <w:rPr>
          <w:lang w:val="en-US"/>
        </w:rPr>
        <w:t>:_________________________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9.</w:t>
      </w:r>
      <w:r w:rsidRPr="0043620C">
        <w:rPr>
          <w:lang w:val="en-US"/>
        </w:rPr>
        <w:t xml:space="preserve"> </w:t>
      </w:r>
      <w:r w:rsidRPr="0043620C">
        <w:rPr>
          <w:b/>
          <w:lang w:val="en-US"/>
        </w:rPr>
        <w:t>E-mail</w:t>
      </w:r>
      <w:r w:rsidRPr="0043620C">
        <w:rPr>
          <w:lang w:val="en-US"/>
        </w:rPr>
        <w:t>:_____________________________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10.</w:t>
      </w:r>
      <w:r w:rsidRPr="0043620C">
        <w:rPr>
          <w:lang w:val="en-US"/>
        </w:rPr>
        <w:t xml:space="preserve"> </w:t>
      </w:r>
      <w:r w:rsidRPr="0043620C">
        <w:rPr>
          <w:b/>
          <w:lang w:val="en-US"/>
        </w:rPr>
        <w:t>Consulate General where you’re going to get visa</w:t>
      </w:r>
      <w:r w:rsidRPr="0043620C">
        <w:rPr>
          <w:lang w:val="en-US"/>
        </w:rPr>
        <w:t>__________________(city)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11.</w:t>
      </w:r>
      <w:r w:rsidRPr="0043620C">
        <w:rPr>
          <w:lang w:val="en-US"/>
        </w:rPr>
        <w:t xml:space="preserve"> </w:t>
      </w:r>
      <w:r w:rsidRPr="0043620C">
        <w:rPr>
          <w:b/>
          <w:lang w:val="en-US"/>
        </w:rPr>
        <w:t>Emergency contact</w:t>
      </w:r>
      <w:r w:rsidRPr="0043620C">
        <w:rPr>
          <w:lang w:val="en-US"/>
        </w:rPr>
        <w:t xml:space="preserve">: relationship to Applicant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Mother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Father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Other 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 xml:space="preserve"> ________________________________________________ 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(name/ date of birth/  address/ phone number/ e-mail/ fax)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_____________________________________________________________________</w:t>
      </w:r>
    </w:p>
    <w:p w:rsidR="007A5947" w:rsidRDefault="007A5947" w:rsidP="007A5947">
      <w:pPr>
        <w:rPr>
          <w:lang w:val="en-US"/>
        </w:rPr>
      </w:pPr>
      <w:r w:rsidRPr="0043620C">
        <w:rPr>
          <w:lang w:val="en-US"/>
        </w:rPr>
        <w:t>_____________________________________________________________________</w:t>
      </w:r>
    </w:p>
    <w:p w:rsidR="00F1314B" w:rsidRPr="004C23F6" w:rsidRDefault="00F1314B" w:rsidP="007A5947">
      <w:pPr>
        <w:rPr>
          <w:lang w:val="en-US"/>
        </w:rPr>
      </w:pPr>
    </w:p>
    <w:p w:rsidR="007A5947" w:rsidRPr="0043620C" w:rsidRDefault="007A5947" w:rsidP="007A5947">
      <w:pPr>
        <w:rPr>
          <w:lang w:val="en-US"/>
        </w:rPr>
      </w:pPr>
    </w:p>
    <w:p w:rsidR="007A5947" w:rsidRPr="00AB07C8" w:rsidRDefault="007A5947" w:rsidP="007A5947">
      <w:pPr>
        <w:rPr>
          <w:b/>
          <w:lang w:val="en-US"/>
        </w:rPr>
      </w:pPr>
      <w:r w:rsidRPr="0043620C">
        <w:rPr>
          <w:b/>
          <w:lang w:val="en-US"/>
        </w:rPr>
        <w:t xml:space="preserve">12.  Please send a scanned copy of </w:t>
      </w:r>
      <w:r>
        <w:rPr>
          <w:rFonts w:hint="eastAsia"/>
          <w:b/>
          <w:lang w:val="en-US"/>
        </w:rPr>
        <w:t xml:space="preserve">the first </w:t>
      </w:r>
      <w:r>
        <w:rPr>
          <w:b/>
          <w:lang w:val="en-US"/>
        </w:rPr>
        <w:t>pages</w:t>
      </w:r>
      <w:r w:rsidRPr="0043620C">
        <w:rPr>
          <w:b/>
          <w:lang w:val="en-US"/>
        </w:rPr>
        <w:t xml:space="preserve"> of your foreign passport by e-mail to </w:t>
      </w:r>
      <w:r w:rsidR="00F10241">
        <w:rPr>
          <w:b/>
          <w:lang w:val="en-US"/>
        </w:rPr>
        <w:t xml:space="preserve"> </w:t>
      </w:r>
      <w:r w:rsidR="00F55AA0" w:rsidRPr="00F55AA0">
        <w:rPr>
          <w:b/>
          <w:lang w:val="en-US"/>
        </w:rPr>
        <w:t>vkorsunov@sakhgu.ru</w:t>
      </w:r>
    </w:p>
    <w:p w:rsidR="007A5947" w:rsidRPr="0043620C" w:rsidRDefault="007A5947" w:rsidP="007A5947">
      <w:pPr>
        <w:rPr>
          <w:lang w:val="en-US"/>
        </w:rPr>
      </w:pPr>
    </w:p>
    <w:p w:rsidR="007A5947" w:rsidRPr="0043620C" w:rsidRDefault="007A5947" w:rsidP="007A5947">
      <w:pPr>
        <w:rPr>
          <w:b/>
          <w:lang w:val="en-US"/>
        </w:rPr>
      </w:pPr>
      <w:r w:rsidRPr="0043620C">
        <w:rPr>
          <w:b/>
          <w:lang w:val="en-US"/>
        </w:rPr>
        <w:lastRenderedPageBreak/>
        <w:t>13. Knowledge of 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1984"/>
        <w:gridCol w:w="1985"/>
      </w:tblGrid>
      <w:tr w:rsidR="007A5947" w:rsidRPr="00BA1022" w:rsidTr="00F10241">
        <w:tc>
          <w:tcPr>
            <w:tcW w:w="2376" w:type="dxa"/>
            <w:vMerge w:val="restart"/>
          </w:tcPr>
          <w:p w:rsidR="007A5947" w:rsidRPr="00BA1022" w:rsidRDefault="007A5947" w:rsidP="00F10241">
            <w:pPr>
              <w:rPr>
                <w:lang w:val="en-US"/>
              </w:rPr>
            </w:pPr>
            <w:r w:rsidRPr="00BA1022">
              <w:rPr>
                <w:lang w:val="en-US"/>
              </w:rPr>
              <w:t>Language</w:t>
            </w:r>
          </w:p>
          <w:p w:rsidR="007A5947" w:rsidRPr="00BA1022" w:rsidRDefault="007A5947" w:rsidP="00F10241">
            <w:pPr>
              <w:rPr>
                <w:lang w:val="en-US"/>
              </w:rPr>
            </w:pPr>
            <w:r w:rsidRPr="00BA1022">
              <w:rPr>
                <w:lang w:val="en-US"/>
              </w:rPr>
              <w:t>(mother tongue first)</w:t>
            </w:r>
          </w:p>
        </w:tc>
        <w:tc>
          <w:tcPr>
            <w:tcW w:w="6096" w:type="dxa"/>
            <w:gridSpan w:val="3"/>
          </w:tcPr>
          <w:p w:rsidR="007A5947" w:rsidRPr="00BA1022" w:rsidRDefault="007A5947" w:rsidP="00F10241">
            <w:pPr>
              <w:jc w:val="center"/>
              <w:rPr>
                <w:lang w:val="en-US"/>
              </w:rPr>
            </w:pPr>
            <w:r w:rsidRPr="00BA1022">
              <w:rPr>
                <w:lang w:val="en-US"/>
              </w:rPr>
              <w:t>Level of knowledge</w:t>
            </w:r>
          </w:p>
        </w:tc>
      </w:tr>
      <w:tr w:rsidR="007A5947" w:rsidRPr="00BA1022" w:rsidTr="00F10241">
        <w:tc>
          <w:tcPr>
            <w:tcW w:w="2376" w:type="dxa"/>
            <w:vMerge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7A5947" w:rsidRPr="00BA1022" w:rsidRDefault="007A5947" w:rsidP="00F10241">
            <w:pPr>
              <w:jc w:val="center"/>
              <w:rPr>
                <w:lang w:val="en-US"/>
              </w:rPr>
            </w:pPr>
            <w:r w:rsidRPr="00BA1022">
              <w:rPr>
                <w:lang w:val="en-US"/>
              </w:rPr>
              <w:t>excellent</w:t>
            </w:r>
          </w:p>
        </w:tc>
        <w:tc>
          <w:tcPr>
            <w:tcW w:w="1984" w:type="dxa"/>
          </w:tcPr>
          <w:p w:rsidR="007A5947" w:rsidRPr="00BA1022" w:rsidRDefault="007A5947" w:rsidP="00F10241">
            <w:pPr>
              <w:jc w:val="center"/>
              <w:rPr>
                <w:lang w:val="en-US"/>
              </w:rPr>
            </w:pPr>
            <w:r w:rsidRPr="00BA1022">
              <w:rPr>
                <w:lang w:val="en-US"/>
              </w:rPr>
              <w:t>good</w:t>
            </w:r>
          </w:p>
        </w:tc>
        <w:tc>
          <w:tcPr>
            <w:tcW w:w="1985" w:type="dxa"/>
          </w:tcPr>
          <w:p w:rsidR="007A5947" w:rsidRPr="00BA1022" w:rsidRDefault="007A5947" w:rsidP="00F10241">
            <w:pPr>
              <w:jc w:val="center"/>
              <w:rPr>
                <w:lang w:val="en-US"/>
              </w:rPr>
            </w:pPr>
            <w:r w:rsidRPr="00BA1022">
              <w:rPr>
                <w:lang w:val="en-US"/>
              </w:rPr>
              <w:t>fair</w:t>
            </w:r>
          </w:p>
        </w:tc>
      </w:tr>
      <w:tr w:rsidR="007A5947" w:rsidRPr="00BA1022" w:rsidTr="00F10241">
        <w:tc>
          <w:tcPr>
            <w:tcW w:w="2376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  <w:tr w:rsidR="007A5947" w:rsidRPr="00BA1022" w:rsidTr="00F10241">
        <w:tc>
          <w:tcPr>
            <w:tcW w:w="2376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  <w:tr w:rsidR="007A5947" w:rsidRPr="00BA1022" w:rsidTr="00F10241">
        <w:tc>
          <w:tcPr>
            <w:tcW w:w="2376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A5947" w:rsidRPr="00BA1022" w:rsidRDefault="007A5947" w:rsidP="00F10241">
            <w:pPr>
              <w:ind w:left="-70"/>
              <w:rPr>
                <w:lang w:val="en-US"/>
              </w:rPr>
            </w:pPr>
          </w:p>
        </w:tc>
        <w:tc>
          <w:tcPr>
            <w:tcW w:w="1985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</w:tbl>
    <w:p w:rsidR="007A5947" w:rsidRDefault="007A5947" w:rsidP="007A5947">
      <w:pPr>
        <w:rPr>
          <w:b/>
          <w:lang w:val="en-US"/>
        </w:rPr>
      </w:pPr>
    </w:p>
    <w:p w:rsidR="007A5947" w:rsidRPr="0043620C" w:rsidRDefault="007A5947" w:rsidP="007A5947">
      <w:pPr>
        <w:rPr>
          <w:lang w:val="en-US"/>
        </w:rPr>
      </w:pPr>
      <w:r w:rsidRPr="0043620C">
        <w:rPr>
          <w:b/>
          <w:lang w:val="en-US"/>
        </w:rPr>
        <w:t>14. Home institution</w:t>
      </w:r>
      <w:r w:rsidRPr="0043620C">
        <w:rPr>
          <w:lang w:val="en-US"/>
        </w:rPr>
        <w:t>:___________________________________________________</w:t>
      </w:r>
    </w:p>
    <w:p w:rsidR="007A5947" w:rsidRDefault="007A5947" w:rsidP="007A5947">
      <w:pPr>
        <w:rPr>
          <w:rFonts w:cs="Wingdings"/>
          <w:lang w:val="en-US"/>
        </w:rPr>
      </w:pPr>
      <w:r w:rsidRPr="0043620C">
        <w:rPr>
          <w:rFonts w:cs="Wingdings"/>
          <w:lang w:val="en-US"/>
        </w:rPr>
        <w:t xml:space="preserve">Current academic year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2</w:t>
      </w:r>
      <w:r w:rsidRPr="0043620C">
        <w:rPr>
          <w:rFonts w:cs="Wingdings"/>
          <w:vertAlign w:val="superscript"/>
          <w:lang w:val="en-US"/>
        </w:rPr>
        <w:t>nd</w:t>
      </w:r>
      <w:r w:rsidRPr="0043620C">
        <w:rPr>
          <w:rFonts w:cs="Wingdings"/>
          <w:lang w:val="en-US"/>
        </w:rPr>
        <w:t xml:space="preserve">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 xml:space="preserve"> 3</w:t>
      </w:r>
      <w:r w:rsidRPr="0043620C">
        <w:rPr>
          <w:rFonts w:cs="Wingdings"/>
          <w:vertAlign w:val="superscript"/>
          <w:lang w:val="en-US"/>
        </w:rPr>
        <w:t>rd</w:t>
      </w:r>
      <w:r w:rsidRPr="0043620C">
        <w:rPr>
          <w:rFonts w:cs="Wingdings"/>
          <w:lang w:val="en-US"/>
        </w:rPr>
        <w:t xml:space="preserve"> </w:t>
      </w:r>
      <w:r w:rsidRPr="0043620C">
        <w:rPr>
          <w:rFonts w:ascii="Wingdings" w:hAnsi="Wingdings" w:cs="Wingdings"/>
        </w:rPr>
        <w:t></w:t>
      </w:r>
      <w:r w:rsidRPr="0043620C">
        <w:rPr>
          <w:rFonts w:cs="Wingdings"/>
          <w:lang w:val="en-US"/>
        </w:rPr>
        <w:t>4</w:t>
      </w:r>
      <w:r w:rsidRPr="0043620C">
        <w:rPr>
          <w:rFonts w:cs="Wingdings"/>
          <w:vertAlign w:val="superscript"/>
          <w:lang w:val="en-US"/>
        </w:rPr>
        <w:t>th</w:t>
      </w:r>
      <w:r w:rsidRPr="0043620C">
        <w:rPr>
          <w:rFonts w:cs="Wingdings"/>
          <w:lang w:val="en-US"/>
        </w:rPr>
        <w:t xml:space="preserve">  Courses remaining to graduate___________</w:t>
      </w:r>
    </w:p>
    <w:p w:rsidR="007A5947" w:rsidRPr="0043620C" w:rsidRDefault="007A5947" w:rsidP="007A5947">
      <w:pPr>
        <w:rPr>
          <w:rFonts w:cs="Wingdings"/>
          <w:lang w:val="en-US"/>
        </w:rPr>
      </w:pPr>
      <w:r>
        <w:rPr>
          <w:rFonts w:cs="Wingdings"/>
          <w:lang w:val="en-US"/>
        </w:rPr>
        <w:t>Major field_________________________ Minor field_________________________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Office in charge at home institution:____________________</w:t>
      </w:r>
      <w:r>
        <w:rPr>
          <w:lang w:val="en-US"/>
        </w:rPr>
        <w:t>__</w:t>
      </w:r>
      <w:r w:rsidRPr="0043620C">
        <w:rPr>
          <w:lang w:val="en-US"/>
        </w:rPr>
        <w:t>__________________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Name of person in charge____________________________ Position_</w:t>
      </w:r>
      <w:r>
        <w:rPr>
          <w:lang w:val="en-US"/>
        </w:rPr>
        <w:t>__</w:t>
      </w:r>
      <w:r w:rsidRPr="0043620C">
        <w:rPr>
          <w:lang w:val="en-US"/>
        </w:rPr>
        <w:t>__________</w:t>
      </w:r>
    </w:p>
    <w:p w:rsidR="007A5947" w:rsidRPr="0043620C" w:rsidRDefault="007A5947" w:rsidP="007A5947">
      <w:pPr>
        <w:rPr>
          <w:lang w:val="en-US"/>
        </w:rPr>
      </w:pPr>
      <w:r w:rsidRPr="0043620C">
        <w:rPr>
          <w:lang w:val="en-US"/>
        </w:rPr>
        <w:t>Phone ________________ Fax_______________ e-mail__________</w:t>
      </w:r>
      <w:r>
        <w:rPr>
          <w:lang w:val="en-US"/>
        </w:rPr>
        <w:t>_</w:t>
      </w:r>
      <w:r w:rsidRPr="0043620C">
        <w:rPr>
          <w:lang w:val="en-US"/>
        </w:rPr>
        <w:t>____________</w:t>
      </w:r>
    </w:p>
    <w:p w:rsidR="007A5947" w:rsidRDefault="007A5947" w:rsidP="007A5947">
      <w:pPr>
        <w:rPr>
          <w:b/>
          <w:lang w:val="en-US"/>
        </w:rPr>
      </w:pPr>
      <w:r>
        <w:rPr>
          <w:b/>
          <w:lang w:val="en-US"/>
        </w:rPr>
        <w:t>15.  Please bring Certificate of Health</w:t>
      </w:r>
      <w:r w:rsidRPr="006E267A">
        <w:rPr>
          <w:b/>
          <w:lang w:val="en-US"/>
        </w:rPr>
        <w:t xml:space="preserve"> </w:t>
      </w:r>
      <w:r>
        <w:rPr>
          <w:b/>
          <w:lang w:val="en-US"/>
        </w:rPr>
        <w:t>(AIDS)</w:t>
      </w:r>
    </w:p>
    <w:p w:rsidR="007A5947" w:rsidRDefault="007A5947" w:rsidP="007A5947">
      <w:pPr>
        <w:rPr>
          <w:b/>
          <w:lang w:val="en-US"/>
        </w:rPr>
      </w:pPr>
    </w:p>
    <w:p w:rsidR="007A5947" w:rsidRPr="0043620C" w:rsidRDefault="007A5947" w:rsidP="007A5947">
      <w:pPr>
        <w:rPr>
          <w:b/>
          <w:lang w:val="en-US"/>
        </w:rPr>
      </w:pPr>
      <w:r w:rsidRPr="0043620C">
        <w:rPr>
          <w:b/>
          <w:lang w:val="en-US"/>
        </w:rPr>
        <w:t>1</w:t>
      </w:r>
      <w:r>
        <w:rPr>
          <w:b/>
          <w:lang w:val="en-US"/>
        </w:rPr>
        <w:t>6</w:t>
      </w:r>
      <w:r w:rsidRPr="0043620C">
        <w:rPr>
          <w:b/>
          <w:lang w:val="en-US"/>
        </w:rPr>
        <w:t>. List educational institutions attended after graduating from senior high school: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A5947" w:rsidRPr="00BA1022" w:rsidTr="00F10241"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>Dates of Attendance</w:t>
            </w: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 xml:space="preserve">Degree/Diploma </w:t>
            </w:r>
          </w:p>
        </w:tc>
      </w:tr>
      <w:tr w:rsidR="007A5947" w:rsidRPr="00BA1022" w:rsidTr="00F10241"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  <w:tr w:rsidR="007A5947" w:rsidRPr="00BA1022" w:rsidTr="00F10241"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  <w:tr w:rsidR="007A5947" w:rsidRPr="00BA1022" w:rsidTr="00F10241"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  <w:tr w:rsidR="007A5947" w:rsidRPr="00BA1022" w:rsidTr="00F10241"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0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7A5947" w:rsidRPr="00BA1022" w:rsidRDefault="007A5947" w:rsidP="00F10241">
            <w:pPr>
              <w:rPr>
                <w:lang w:val="en-US"/>
              </w:rPr>
            </w:pPr>
          </w:p>
        </w:tc>
      </w:tr>
    </w:tbl>
    <w:p w:rsidR="007A5947" w:rsidRDefault="007A5947" w:rsidP="007A5947">
      <w:pPr>
        <w:rPr>
          <w:b/>
          <w:lang w:val="en-US"/>
        </w:rPr>
      </w:pPr>
    </w:p>
    <w:p w:rsidR="007A5947" w:rsidRDefault="007A5947" w:rsidP="007A5947">
      <w:pPr>
        <w:rPr>
          <w:b/>
          <w:lang w:val="en-US"/>
        </w:rPr>
      </w:pPr>
      <w:r>
        <w:rPr>
          <w:b/>
          <w:lang w:val="en-US"/>
        </w:rPr>
        <w:t>I certify that all the information provided on this form is complete and accurate to the best of my knowledge, and if admitted, I agree to comply with the rules and regulations of Sakhalin State University</w:t>
      </w:r>
    </w:p>
    <w:p w:rsidR="007A5947" w:rsidRDefault="007A5947" w:rsidP="007A5947">
      <w:pPr>
        <w:rPr>
          <w:b/>
          <w:lang w:val="en-US"/>
        </w:rPr>
      </w:pPr>
    </w:p>
    <w:p w:rsidR="007A5947" w:rsidRDefault="007A5947" w:rsidP="007A5947">
      <w:pPr>
        <w:rPr>
          <w:b/>
          <w:lang w:val="en-US"/>
        </w:rPr>
      </w:pPr>
    </w:p>
    <w:p w:rsidR="007A5947" w:rsidRDefault="007A5947" w:rsidP="007A5947">
      <w:pPr>
        <w:rPr>
          <w:b/>
          <w:lang w:val="en-US"/>
        </w:rPr>
      </w:pPr>
    </w:p>
    <w:p w:rsidR="007A5947" w:rsidRPr="00D326ED" w:rsidRDefault="007A5947" w:rsidP="007A5947">
      <w:pPr>
        <w:rPr>
          <w:b/>
          <w:lang w:val="en-US"/>
        </w:rPr>
      </w:pPr>
      <w:r>
        <w:rPr>
          <w:b/>
          <w:lang w:val="en-US"/>
        </w:rPr>
        <w:t>Date____________________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Signature____________</w:t>
      </w:r>
    </w:p>
    <w:p w:rsidR="007A5947" w:rsidRPr="00CC3524" w:rsidRDefault="007A5947" w:rsidP="007A5947">
      <w:pPr>
        <w:ind w:firstLine="720"/>
        <w:rPr>
          <w:lang w:val="en-US"/>
        </w:rPr>
      </w:pPr>
      <w:r>
        <w:rPr>
          <w:lang w:val="en-US"/>
        </w:rPr>
        <w:t>(mm/</w:t>
      </w:r>
      <w:proofErr w:type="spellStart"/>
      <w:r>
        <w:rPr>
          <w:lang w:val="en-US"/>
        </w:rPr>
        <w:t>dd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>)</w:t>
      </w:r>
    </w:p>
    <w:p w:rsidR="007A5947" w:rsidRPr="007A5947" w:rsidRDefault="007A5947" w:rsidP="00423DD7">
      <w:pPr>
        <w:spacing w:line="276" w:lineRule="auto"/>
        <w:contextualSpacing/>
        <w:jc w:val="both"/>
        <w:rPr>
          <w:lang w:val="en-US"/>
        </w:rPr>
      </w:pPr>
    </w:p>
    <w:p w:rsidR="007A5947" w:rsidRPr="008120A2" w:rsidRDefault="007A5947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23DD7">
      <w:pPr>
        <w:spacing w:line="276" w:lineRule="auto"/>
        <w:contextualSpacing/>
        <w:jc w:val="both"/>
        <w:rPr>
          <w:lang w:val="en-US"/>
        </w:rPr>
      </w:pPr>
    </w:p>
    <w:p w:rsidR="00E441F6" w:rsidRPr="008120A2" w:rsidRDefault="00E441F6" w:rsidP="00407EFA">
      <w:pPr>
        <w:tabs>
          <w:tab w:val="left" w:pos="8535"/>
        </w:tabs>
        <w:spacing w:line="276" w:lineRule="auto"/>
        <w:contextualSpacing/>
        <w:jc w:val="both"/>
        <w:rPr>
          <w:lang w:val="en-US"/>
        </w:rPr>
      </w:pPr>
    </w:p>
    <w:sectPr w:rsidR="00E441F6" w:rsidRPr="008120A2" w:rsidSect="00483D1E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C2" w:rsidRDefault="006B70C2" w:rsidP="00A9060A">
      <w:r>
        <w:separator/>
      </w:r>
    </w:p>
  </w:endnote>
  <w:endnote w:type="continuationSeparator" w:id="0">
    <w:p w:rsidR="006B70C2" w:rsidRDefault="006B70C2" w:rsidP="00A9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7873"/>
    </w:sdtPr>
    <w:sdtEndPr/>
    <w:sdtContent>
      <w:p w:rsidR="006B70C2" w:rsidRDefault="006B70C2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89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B70C2" w:rsidRDefault="006B70C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C2" w:rsidRDefault="006B70C2" w:rsidP="00A9060A">
      <w:r>
        <w:separator/>
      </w:r>
    </w:p>
  </w:footnote>
  <w:footnote w:type="continuationSeparator" w:id="0">
    <w:p w:rsidR="006B70C2" w:rsidRDefault="006B70C2" w:rsidP="00A9060A">
      <w:r>
        <w:continuationSeparator/>
      </w:r>
    </w:p>
  </w:footnote>
  <w:footnote w:id="1">
    <w:p w:rsidR="006B70C2" w:rsidRPr="006A7CE8" w:rsidRDefault="006B70C2" w:rsidP="006A7CE8">
      <w:pPr>
        <w:pStyle w:val="a3"/>
        <w:ind w:left="142" w:hanging="142"/>
        <w:jc w:val="both"/>
        <w:rPr>
          <w:sz w:val="16"/>
          <w:szCs w:val="18"/>
        </w:rPr>
      </w:pPr>
      <w:r w:rsidRPr="006A7CE8">
        <w:rPr>
          <w:rStyle w:val="a5"/>
          <w:sz w:val="16"/>
          <w:szCs w:val="18"/>
        </w:rPr>
        <w:footnoteRef/>
      </w:r>
      <w:r>
        <w:rPr>
          <w:sz w:val="16"/>
          <w:szCs w:val="18"/>
        </w:rPr>
        <w:t xml:space="preserve"> </w:t>
      </w:r>
      <w:r w:rsidRPr="006A7CE8">
        <w:rPr>
          <w:sz w:val="16"/>
          <w:szCs w:val="18"/>
        </w:rPr>
        <w:t>Имеющих право ведения образовательной деятельности</w:t>
      </w:r>
      <w:r>
        <w:rPr>
          <w:sz w:val="16"/>
          <w:szCs w:val="18"/>
        </w:rPr>
        <w:t xml:space="preserve"> и государственную аккредитацию</w:t>
      </w:r>
      <w:r w:rsidRPr="006A7CE8">
        <w:rPr>
          <w:sz w:val="16"/>
          <w:szCs w:val="18"/>
        </w:rPr>
        <w:t>.</w:t>
      </w:r>
    </w:p>
  </w:footnote>
  <w:footnote w:id="2">
    <w:p w:rsidR="006B70C2" w:rsidRPr="006A7CE8" w:rsidRDefault="006B70C2" w:rsidP="006A7CE8">
      <w:pPr>
        <w:pStyle w:val="a3"/>
        <w:ind w:left="142" w:hanging="142"/>
        <w:jc w:val="both"/>
        <w:rPr>
          <w:sz w:val="16"/>
          <w:szCs w:val="18"/>
        </w:rPr>
      </w:pPr>
      <w:r w:rsidRPr="006A7CE8">
        <w:rPr>
          <w:rStyle w:val="a5"/>
          <w:sz w:val="16"/>
          <w:szCs w:val="18"/>
        </w:rPr>
        <w:footnoteRef/>
      </w:r>
      <w:r w:rsidRPr="006A7CE8">
        <w:rPr>
          <w:sz w:val="16"/>
          <w:szCs w:val="18"/>
        </w:rPr>
        <w:t xml:space="preserve"> Сертификатом может служить </w:t>
      </w:r>
      <w:proofErr w:type="spellStart"/>
      <w:r w:rsidRPr="006A7CE8">
        <w:rPr>
          <w:sz w:val="16"/>
          <w:szCs w:val="18"/>
        </w:rPr>
        <w:t>транскрипт</w:t>
      </w:r>
      <w:proofErr w:type="spellEnd"/>
      <w:r w:rsidRPr="006A7CE8">
        <w:rPr>
          <w:sz w:val="16"/>
          <w:szCs w:val="18"/>
        </w:rPr>
        <w:t>, справка об обучении, свидетельство или другой документ, официально оформленный и подтверждающий факт и результаты обучения студента в рамках академической мобильности.</w:t>
      </w:r>
    </w:p>
  </w:footnote>
  <w:footnote w:id="3">
    <w:p w:rsidR="006B70C2" w:rsidRDefault="006B70C2" w:rsidP="006A7CE8">
      <w:pPr>
        <w:pStyle w:val="a3"/>
        <w:ind w:left="142" w:hanging="142"/>
      </w:pPr>
      <w:r w:rsidRPr="006A7CE8">
        <w:rPr>
          <w:rStyle w:val="a5"/>
          <w:sz w:val="16"/>
          <w:szCs w:val="18"/>
        </w:rPr>
        <w:footnoteRef/>
      </w:r>
      <w:r w:rsidRPr="006A7CE8">
        <w:rPr>
          <w:sz w:val="16"/>
          <w:szCs w:val="18"/>
        </w:rPr>
        <w:t xml:space="preserve"> </w:t>
      </w:r>
      <w:r>
        <w:rPr>
          <w:sz w:val="16"/>
          <w:szCs w:val="18"/>
        </w:rPr>
        <w:t>С</w:t>
      </w:r>
      <w:r w:rsidRPr="006A7CE8">
        <w:rPr>
          <w:sz w:val="16"/>
          <w:szCs w:val="18"/>
        </w:rPr>
        <w:t>овещаниях</w:t>
      </w:r>
      <w:r>
        <w:rPr>
          <w:sz w:val="16"/>
          <w:szCs w:val="18"/>
        </w:rPr>
        <w:t>, конференциях, съездах, школах, слетах, конгрессах и т.п.</w:t>
      </w:r>
    </w:p>
  </w:footnote>
  <w:footnote w:id="4">
    <w:p w:rsidR="006B70C2" w:rsidRPr="00C45300" w:rsidRDefault="006B70C2" w:rsidP="00C45300">
      <w:pPr>
        <w:pStyle w:val="a3"/>
        <w:jc w:val="both"/>
        <w:rPr>
          <w:sz w:val="16"/>
          <w:szCs w:val="16"/>
        </w:rPr>
      </w:pPr>
      <w:r w:rsidRPr="00C45300">
        <w:rPr>
          <w:rStyle w:val="a5"/>
          <w:sz w:val="16"/>
          <w:szCs w:val="16"/>
        </w:rPr>
        <w:footnoteRef/>
      </w:r>
      <w:r w:rsidRPr="00C45300">
        <w:rPr>
          <w:sz w:val="16"/>
          <w:szCs w:val="16"/>
        </w:rPr>
        <w:t xml:space="preserve"> </w:t>
      </w:r>
      <w:proofErr w:type="gramStart"/>
      <w:r w:rsidRPr="00C45300">
        <w:rPr>
          <w:sz w:val="16"/>
          <w:szCs w:val="16"/>
        </w:rPr>
        <w:t>Имеющих</w:t>
      </w:r>
      <w:proofErr w:type="gramEnd"/>
      <w:r w:rsidRPr="00C45300">
        <w:rPr>
          <w:sz w:val="16"/>
          <w:szCs w:val="16"/>
        </w:rPr>
        <w:t xml:space="preserve"> лицензию на право ведения образовательной деятельности и реализующих свое право.</w:t>
      </w:r>
    </w:p>
  </w:footnote>
  <w:footnote w:id="5">
    <w:p w:rsidR="006B70C2" w:rsidRDefault="006B70C2" w:rsidP="00C45300">
      <w:pPr>
        <w:pStyle w:val="a3"/>
        <w:jc w:val="both"/>
      </w:pPr>
      <w:r w:rsidRPr="00C45300">
        <w:rPr>
          <w:rStyle w:val="a5"/>
          <w:sz w:val="16"/>
          <w:szCs w:val="16"/>
        </w:rPr>
        <w:footnoteRef/>
      </w:r>
      <w:r w:rsidRPr="00C45300">
        <w:rPr>
          <w:sz w:val="16"/>
          <w:szCs w:val="16"/>
        </w:rPr>
        <w:t xml:space="preserve"> Летние и зимние школы.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C2" w:rsidRDefault="006B70C2" w:rsidP="005F26AC">
    <w:pPr>
      <w:pStyle w:val="af2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9AD"/>
    <w:multiLevelType w:val="multilevel"/>
    <w:tmpl w:val="279614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3D2EEC"/>
    <w:multiLevelType w:val="hybridMultilevel"/>
    <w:tmpl w:val="9B7C4A8C"/>
    <w:lvl w:ilvl="0" w:tplc="62F6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11328"/>
    <w:multiLevelType w:val="hybridMultilevel"/>
    <w:tmpl w:val="1B20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93EE3"/>
    <w:multiLevelType w:val="hybridMultilevel"/>
    <w:tmpl w:val="9FBA31EA"/>
    <w:lvl w:ilvl="0" w:tplc="45D2FD56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2" w:tplc="45D2FD56">
      <w:start w:val="1"/>
      <w:numFmt w:val="bullet"/>
      <w:lvlText w:val=""/>
      <w:lvlJc w:val="left"/>
      <w:pPr>
        <w:tabs>
          <w:tab w:val="num" w:pos="1788"/>
        </w:tabs>
        <w:ind w:left="1788" w:hanging="180"/>
      </w:pPr>
      <w:rPr>
        <w:rFonts w:ascii="Symbol" w:hAnsi="Symbol" w:hint="default"/>
      </w:rPr>
    </w:lvl>
    <w:lvl w:ilvl="3" w:tplc="45D2FD56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>
    <w:nsid w:val="0FD770B8"/>
    <w:multiLevelType w:val="hybridMultilevel"/>
    <w:tmpl w:val="3E2CA9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EE1E23"/>
    <w:multiLevelType w:val="multilevel"/>
    <w:tmpl w:val="ABDA72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1C311C5"/>
    <w:multiLevelType w:val="hybridMultilevel"/>
    <w:tmpl w:val="045CBCDC"/>
    <w:lvl w:ilvl="0" w:tplc="EFBCB5A6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F758D4"/>
    <w:multiLevelType w:val="hybridMultilevel"/>
    <w:tmpl w:val="2056D736"/>
    <w:lvl w:ilvl="0" w:tplc="6DAC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046F2"/>
    <w:multiLevelType w:val="hybridMultilevel"/>
    <w:tmpl w:val="CE64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C23BA"/>
    <w:multiLevelType w:val="hybridMultilevel"/>
    <w:tmpl w:val="04323E60"/>
    <w:lvl w:ilvl="0" w:tplc="6DAC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14BB9"/>
    <w:multiLevelType w:val="hybridMultilevel"/>
    <w:tmpl w:val="8C5074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566DEC"/>
    <w:multiLevelType w:val="hybridMultilevel"/>
    <w:tmpl w:val="93DE1BEA"/>
    <w:lvl w:ilvl="0" w:tplc="45D2FD56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1788"/>
        </w:tabs>
        <w:ind w:left="178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>
    <w:nsid w:val="20C27697"/>
    <w:multiLevelType w:val="multilevel"/>
    <w:tmpl w:val="B11C0C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0C5699C"/>
    <w:multiLevelType w:val="hybridMultilevel"/>
    <w:tmpl w:val="C85A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90703"/>
    <w:multiLevelType w:val="hybridMultilevel"/>
    <w:tmpl w:val="7E06162E"/>
    <w:lvl w:ilvl="0" w:tplc="6DAC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13A3F"/>
    <w:multiLevelType w:val="singleLevel"/>
    <w:tmpl w:val="57FE3EA4"/>
    <w:lvl w:ilvl="0">
      <w:start w:val="1"/>
      <w:numFmt w:val="decimal"/>
      <w:lvlText w:val="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2AF6698F"/>
    <w:multiLevelType w:val="hybridMultilevel"/>
    <w:tmpl w:val="D51E689A"/>
    <w:lvl w:ilvl="0" w:tplc="45D2FD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DB369E2"/>
    <w:multiLevelType w:val="multilevel"/>
    <w:tmpl w:val="D94263C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7B6490"/>
    <w:multiLevelType w:val="hybridMultilevel"/>
    <w:tmpl w:val="75329A72"/>
    <w:lvl w:ilvl="0" w:tplc="6DAC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47741"/>
    <w:multiLevelType w:val="hybridMultilevel"/>
    <w:tmpl w:val="E1925B64"/>
    <w:lvl w:ilvl="0" w:tplc="60284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91935"/>
    <w:multiLevelType w:val="multilevel"/>
    <w:tmpl w:val="7338A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403275F5"/>
    <w:multiLevelType w:val="hybridMultilevel"/>
    <w:tmpl w:val="F79A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C6414"/>
    <w:multiLevelType w:val="hybridMultilevel"/>
    <w:tmpl w:val="3622411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506E62DB"/>
    <w:multiLevelType w:val="hybridMultilevel"/>
    <w:tmpl w:val="7E16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84C44"/>
    <w:multiLevelType w:val="hybridMultilevel"/>
    <w:tmpl w:val="3AE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82EDA"/>
    <w:multiLevelType w:val="hybridMultilevel"/>
    <w:tmpl w:val="532C5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063C9"/>
    <w:multiLevelType w:val="multilevel"/>
    <w:tmpl w:val="AB58E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51C23B3"/>
    <w:multiLevelType w:val="multilevel"/>
    <w:tmpl w:val="8084C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C814EEF"/>
    <w:multiLevelType w:val="hybridMultilevel"/>
    <w:tmpl w:val="CC18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92339"/>
    <w:multiLevelType w:val="hybridMultilevel"/>
    <w:tmpl w:val="EAAE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97261"/>
    <w:multiLevelType w:val="multilevel"/>
    <w:tmpl w:val="728E1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D8640B0"/>
    <w:multiLevelType w:val="hybridMultilevel"/>
    <w:tmpl w:val="BB2C2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78043E"/>
    <w:multiLevelType w:val="hybridMultilevel"/>
    <w:tmpl w:val="EE48EE48"/>
    <w:lvl w:ilvl="0" w:tplc="6DAC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7"/>
  </w:num>
  <w:num w:numId="5">
    <w:abstractNumId w:val="10"/>
  </w:num>
  <w:num w:numId="6">
    <w:abstractNumId w:val="16"/>
  </w:num>
  <w:num w:numId="7">
    <w:abstractNumId w:val="24"/>
  </w:num>
  <w:num w:numId="8">
    <w:abstractNumId w:val="1"/>
  </w:num>
  <w:num w:numId="9">
    <w:abstractNumId w:val="22"/>
  </w:num>
  <w:num w:numId="10">
    <w:abstractNumId w:val="31"/>
  </w:num>
  <w:num w:numId="11">
    <w:abstractNumId w:val="15"/>
  </w:num>
  <w:num w:numId="12">
    <w:abstractNumId w:val="19"/>
  </w:num>
  <w:num w:numId="13">
    <w:abstractNumId w:val="6"/>
  </w:num>
  <w:num w:numId="14">
    <w:abstractNumId w:val="20"/>
  </w:num>
  <w:num w:numId="15">
    <w:abstractNumId w:val="12"/>
  </w:num>
  <w:num w:numId="16">
    <w:abstractNumId w:val="5"/>
  </w:num>
  <w:num w:numId="17">
    <w:abstractNumId w:val="2"/>
  </w:num>
  <w:num w:numId="18">
    <w:abstractNumId w:val="8"/>
  </w:num>
  <w:num w:numId="19">
    <w:abstractNumId w:val="29"/>
  </w:num>
  <w:num w:numId="20">
    <w:abstractNumId w:val="23"/>
  </w:num>
  <w:num w:numId="21">
    <w:abstractNumId w:val="4"/>
  </w:num>
  <w:num w:numId="22">
    <w:abstractNumId w:val="28"/>
  </w:num>
  <w:num w:numId="23">
    <w:abstractNumId w:val="25"/>
  </w:num>
  <w:num w:numId="24">
    <w:abstractNumId w:val="13"/>
  </w:num>
  <w:num w:numId="25">
    <w:abstractNumId w:val="9"/>
  </w:num>
  <w:num w:numId="26">
    <w:abstractNumId w:val="7"/>
  </w:num>
  <w:num w:numId="27">
    <w:abstractNumId w:val="32"/>
  </w:num>
  <w:num w:numId="28">
    <w:abstractNumId w:val="18"/>
  </w:num>
  <w:num w:numId="29">
    <w:abstractNumId w:val="14"/>
  </w:num>
  <w:num w:numId="30">
    <w:abstractNumId w:val="21"/>
  </w:num>
  <w:num w:numId="31">
    <w:abstractNumId w:val="30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0A"/>
    <w:rsid w:val="00000250"/>
    <w:rsid w:val="00011A1B"/>
    <w:rsid w:val="00024E73"/>
    <w:rsid w:val="0003584B"/>
    <w:rsid w:val="000425AB"/>
    <w:rsid w:val="00042EC3"/>
    <w:rsid w:val="00070395"/>
    <w:rsid w:val="00070A18"/>
    <w:rsid w:val="00080B9B"/>
    <w:rsid w:val="0008344B"/>
    <w:rsid w:val="000940D1"/>
    <w:rsid w:val="00095696"/>
    <w:rsid w:val="000C6A72"/>
    <w:rsid w:val="000D091A"/>
    <w:rsid w:val="000D4AF4"/>
    <w:rsid w:val="000E133E"/>
    <w:rsid w:val="000E3D35"/>
    <w:rsid w:val="000E7A3C"/>
    <w:rsid w:val="000F681B"/>
    <w:rsid w:val="00103771"/>
    <w:rsid w:val="001114AE"/>
    <w:rsid w:val="0011289F"/>
    <w:rsid w:val="00126BD9"/>
    <w:rsid w:val="00130D14"/>
    <w:rsid w:val="0013713D"/>
    <w:rsid w:val="001411F6"/>
    <w:rsid w:val="001454AC"/>
    <w:rsid w:val="0016063A"/>
    <w:rsid w:val="001A39A7"/>
    <w:rsid w:val="001C734B"/>
    <w:rsid w:val="001E38FA"/>
    <w:rsid w:val="001E581B"/>
    <w:rsid w:val="001F4C46"/>
    <w:rsid w:val="002001DD"/>
    <w:rsid w:val="00201AAC"/>
    <w:rsid w:val="002031B2"/>
    <w:rsid w:val="00206C19"/>
    <w:rsid w:val="0026447C"/>
    <w:rsid w:val="002703C7"/>
    <w:rsid w:val="0027040A"/>
    <w:rsid w:val="00290745"/>
    <w:rsid w:val="002B6AD4"/>
    <w:rsid w:val="002D141E"/>
    <w:rsid w:val="002D2969"/>
    <w:rsid w:val="002E388B"/>
    <w:rsid w:val="00307BFD"/>
    <w:rsid w:val="0032299B"/>
    <w:rsid w:val="00322CFE"/>
    <w:rsid w:val="003252A0"/>
    <w:rsid w:val="00335BAA"/>
    <w:rsid w:val="003558C7"/>
    <w:rsid w:val="00360BFE"/>
    <w:rsid w:val="003803B1"/>
    <w:rsid w:val="00384008"/>
    <w:rsid w:val="003E0662"/>
    <w:rsid w:val="003E7555"/>
    <w:rsid w:val="003F7786"/>
    <w:rsid w:val="0040432A"/>
    <w:rsid w:val="00407EFA"/>
    <w:rsid w:val="00420843"/>
    <w:rsid w:val="00421769"/>
    <w:rsid w:val="00423DD7"/>
    <w:rsid w:val="004276A3"/>
    <w:rsid w:val="0043704A"/>
    <w:rsid w:val="00445877"/>
    <w:rsid w:val="00452B35"/>
    <w:rsid w:val="00470DF9"/>
    <w:rsid w:val="00483D1E"/>
    <w:rsid w:val="00485BC7"/>
    <w:rsid w:val="00491850"/>
    <w:rsid w:val="004965AA"/>
    <w:rsid w:val="00496C4A"/>
    <w:rsid w:val="004A1F51"/>
    <w:rsid w:val="004A2BA9"/>
    <w:rsid w:val="004A3ED4"/>
    <w:rsid w:val="004C6899"/>
    <w:rsid w:val="004E4E31"/>
    <w:rsid w:val="004F0431"/>
    <w:rsid w:val="00514A2B"/>
    <w:rsid w:val="0053513A"/>
    <w:rsid w:val="00537F48"/>
    <w:rsid w:val="0054103F"/>
    <w:rsid w:val="00561D81"/>
    <w:rsid w:val="005840E6"/>
    <w:rsid w:val="00593C4A"/>
    <w:rsid w:val="005C6EA1"/>
    <w:rsid w:val="005D34F5"/>
    <w:rsid w:val="005E29DE"/>
    <w:rsid w:val="005E4F0C"/>
    <w:rsid w:val="005F22CD"/>
    <w:rsid w:val="005F26AC"/>
    <w:rsid w:val="005F2B7B"/>
    <w:rsid w:val="005F422E"/>
    <w:rsid w:val="00612B08"/>
    <w:rsid w:val="00612EAA"/>
    <w:rsid w:val="00614F0D"/>
    <w:rsid w:val="00631E47"/>
    <w:rsid w:val="006357E6"/>
    <w:rsid w:val="00646BAC"/>
    <w:rsid w:val="0066007C"/>
    <w:rsid w:val="00677FD2"/>
    <w:rsid w:val="006940B2"/>
    <w:rsid w:val="006A5774"/>
    <w:rsid w:val="006A5C79"/>
    <w:rsid w:val="006A7CE8"/>
    <w:rsid w:val="006B2336"/>
    <w:rsid w:val="006B309B"/>
    <w:rsid w:val="006B504C"/>
    <w:rsid w:val="006B70C2"/>
    <w:rsid w:val="006D1067"/>
    <w:rsid w:val="006D59F3"/>
    <w:rsid w:val="006F2FB0"/>
    <w:rsid w:val="006F5DBC"/>
    <w:rsid w:val="00701668"/>
    <w:rsid w:val="00712F63"/>
    <w:rsid w:val="00720D0D"/>
    <w:rsid w:val="00733184"/>
    <w:rsid w:val="00737950"/>
    <w:rsid w:val="00762AB5"/>
    <w:rsid w:val="00764466"/>
    <w:rsid w:val="00766F09"/>
    <w:rsid w:val="00776167"/>
    <w:rsid w:val="00782FC5"/>
    <w:rsid w:val="00791781"/>
    <w:rsid w:val="007977E8"/>
    <w:rsid w:val="007A5947"/>
    <w:rsid w:val="007A68DB"/>
    <w:rsid w:val="007A7118"/>
    <w:rsid w:val="007B7FE3"/>
    <w:rsid w:val="007D0B66"/>
    <w:rsid w:val="007D4504"/>
    <w:rsid w:val="007E6648"/>
    <w:rsid w:val="007E7CD6"/>
    <w:rsid w:val="0080707B"/>
    <w:rsid w:val="008120A2"/>
    <w:rsid w:val="00830045"/>
    <w:rsid w:val="00844356"/>
    <w:rsid w:val="00850AFE"/>
    <w:rsid w:val="00860F87"/>
    <w:rsid w:val="008614BD"/>
    <w:rsid w:val="00874806"/>
    <w:rsid w:val="008961CE"/>
    <w:rsid w:val="008A1E54"/>
    <w:rsid w:val="008B63F0"/>
    <w:rsid w:val="008D0A8A"/>
    <w:rsid w:val="008E332B"/>
    <w:rsid w:val="008E755B"/>
    <w:rsid w:val="008F2BD2"/>
    <w:rsid w:val="008F2C0E"/>
    <w:rsid w:val="00927AA5"/>
    <w:rsid w:val="00940198"/>
    <w:rsid w:val="009469A3"/>
    <w:rsid w:val="00950290"/>
    <w:rsid w:val="009873D2"/>
    <w:rsid w:val="009A574F"/>
    <w:rsid w:val="009C1FC7"/>
    <w:rsid w:val="009C433F"/>
    <w:rsid w:val="009D7CCF"/>
    <w:rsid w:val="009E33AA"/>
    <w:rsid w:val="009F0DE2"/>
    <w:rsid w:val="009F6B90"/>
    <w:rsid w:val="00A04BB7"/>
    <w:rsid w:val="00A13F1D"/>
    <w:rsid w:val="00A26349"/>
    <w:rsid w:val="00A27B56"/>
    <w:rsid w:val="00A40099"/>
    <w:rsid w:val="00A47DB6"/>
    <w:rsid w:val="00A53AB7"/>
    <w:rsid w:val="00A6093D"/>
    <w:rsid w:val="00A6484D"/>
    <w:rsid w:val="00A71AAA"/>
    <w:rsid w:val="00A9060A"/>
    <w:rsid w:val="00AC1FE8"/>
    <w:rsid w:val="00AC37E1"/>
    <w:rsid w:val="00AC7EB2"/>
    <w:rsid w:val="00AD0E29"/>
    <w:rsid w:val="00B17159"/>
    <w:rsid w:val="00B20A58"/>
    <w:rsid w:val="00B212DB"/>
    <w:rsid w:val="00B25071"/>
    <w:rsid w:val="00B432CA"/>
    <w:rsid w:val="00B62532"/>
    <w:rsid w:val="00B64702"/>
    <w:rsid w:val="00B65BBA"/>
    <w:rsid w:val="00B77FF0"/>
    <w:rsid w:val="00B834BA"/>
    <w:rsid w:val="00B9261E"/>
    <w:rsid w:val="00BB0BF1"/>
    <w:rsid w:val="00BD41C0"/>
    <w:rsid w:val="00BD65F6"/>
    <w:rsid w:val="00BE37E6"/>
    <w:rsid w:val="00C01F86"/>
    <w:rsid w:val="00C23BFD"/>
    <w:rsid w:val="00C24D6E"/>
    <w:rsid w:val="00C25E09"/>
    <w:rsid w:val="00C36EA3"/>
    <w:rsid w:val="00C3739C"/>
    <w:rsid w:val="00C45300"/>
    <w:rsid w:val="00C45C8C"/>
    <w:rsid w:val="00C4621D"/>
    <w:rsid w:val="00C567DA"/>
    <w:rsid w:val="00C6094B"/>
    <w:rsid w:val="00C716A6"/>
    <w:rsid w:val="00C93DE7"/>
    <w:rsid w:val="00CA274B"/>
    <w:rsid w:val="00CA52A8"/>
    <w:rsid w:val="00CC4A68"/>
    <w:rsid w:val="00CC4E2F"/>
    <w:rsid w:val="00CC5C74"/>
    <w:rsid w:val="00CC6B40"/>
    <w:rsid w:val="00CC739F"/>
    <w:rsid w:val="00CF355E"/>
    <w:rsid w:val="00CF490E"/>
    <w:rsid w:val="00D103E2"/>
    <w:rsid w:val="00D1040E"/>
    <w:rsid w:val="00D2305C"/>
    <w:rsid w:val="00D321CA"/>
    <w:rsid w:val="00D41C65"/>
    <w:rsid w:val="00D46C74"/>
    <w:rsid w:val="00D5789F"/>
    <w:rsid w:val="00D60833"/>
    <w:rsid w:val="00D622D8"/>
    <w:rsid w:val="00D707E9"/>
    <w:rsid w:val="00D76A98"/>
    <w:rsid w:val="00D84B87"/>
    <w:rsid w:val="00D85782"/>
    <w:rsid w:val="00D86B19"/>
    <w:rsid w:val="00D921A7"/>
    <w:rsid w:val="00DB6F21"/>
    <w:rsid w:val="00DD7BA6"/>
    <w:rsid w:val="00DE5064"/>
    <w:rsid w:val="00DF01D0"/>
    <w:rsid w:val="00E02D82"/>
    <w:rsid w:val="00E12C49"/>
    <w:rsid w:val="00E25790"/>
    <w:rsid w:val="00E31EFD"/>
    <w:rsid w:val="00E441F6"/>
    <w:rsid w:val="00E51231"/>
    <w:rsid w:val="00E66362"/>
    <w:rsid w:val="00E759AF"/>
    <w:rsid w:val="00E86E26"/>
    <w:rsid w:val="00E91664"/>
    <w:rsid w:val="00EA159B"/>
    <w:rsid w:val="00EA72CE"/>
    <w:rsid w:val="00EB1A7B"/>
    <w:rsid w:val="00EB3F55"/>
    <w:rsid w:val="00EC0BD8"/>
    <w:rsid w:val="00EC3D16"/>
    <w:rsid w:val="00ED0314"/>
    <w:rsid w:val="00ED13E6"/>
    <w:rsid w:val="00ED62D2"/>
    <w:rsid w:val="00EE0F23"/>
    <w:rsid w:val="00EE77CC"/>
    <w:rsid w:val="00EF2C66"/>
    <w:rsid w:val="00F06802"/>
    <w:rsid w:val="00F10241"/>
    <w:rsid w:val="00F1314B"/>
    <w:rsid w:val="00F169DE"/>
    <w:rsid w:val="00F55AA0"/>
    <w:rsid w:val="00F6233D"/>
    <w:rsid w:val="00F667E4"/>
    <w:rsid w:val="00F7215D"/>
    <w:rsid w:val="00F74445"/>
    <w:rsid w:val="00F754E3"/>
    <w:rsid w:val="00F86CB7"/>
    <w:rsid w:val="00F963BF"/>
    <w:rsid w:val="00FA0993"/>
    <w:rsid w:val="00FB0C42"/>
    <w:rsid w:val="00FC247F"/>
    <w:rsid w:val="00FC294E"/>
    <w:rsid w:val="00FE15A5"/>
    <w:rsid w:val="00FE6943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60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rsid w:val="00A9060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9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060A"/>
    <w:rPr>
      <w:vertAlign w:val="superscript"/>
    </w:rPr>
  </w:style>
  <w:style w:type="paragraph" w:styleId="a6">
    <w:name w:val="Body Text Indent"/>
    <w:basedOn w:val="a"/>
    <w:link w:val="a7"/>
    <w:rsid w:val="00EB1A7B"/>
    <w:pPr>
      <w:ind w:firstLine="360"/>
    </w:pPr>
    <w:rPr>
      <w:rFonts w:ascii="Arial" w:eastAsia="SimSun" w:hAnsi="Arial" w:cs="Arial"/>
      <w:b/>
      <w:b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B1A7B"/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EB1A7B"/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B1A7B"/>
    <w:rPr>
      <w:rFonts w:ascii="Tahoma" w:eastAsia="SimSu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B1A7B"/>
    <w:rPr>
      <w:b/>
      <w:bCs/>
    </w:rPr>
  </w:style>
  <w:style w:type="paragraph" w:styleId="ab">
    <w:name w:val="List Paragraph"/>
    <w:basedOn w:val="a"/>
    <w:uiPriority w:val="34"/>
    <w:qFormat/>
    <w:rsid w:val="0003584B"/>
    <w:pPr>
      <w:ind w:left="720"/>
      <w:contextualSpacing/>
    </w:pPr>
  </w:style>
  <w:style w:type="paragraph" w:customStyle="1" w:styleId="11">
    <w:name w:val="Обычный1"/>
    <w:rsid w:val="00ED62D2"/>
    <w:pPr>
      <w:widowControl w:val="0"/>
      <w:snapToGrid w:val="0"/>
      <w:spacing w:after="0" w:line="278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EC3D16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360B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60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360BFE"/>
    <w:rPr>
      <w:rFonts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8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40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5840E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40E6"/>
    <w:pPr>
      <w:widowControl w:val="0"/>
      <w:shd w:val="clear" w:color="auto" w:fill="FFFFFF"/>
      <w:spacing w:before="45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D921A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92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921A7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5F26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F26A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2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60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rsid w:val="00A9060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9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060A"/>
    <w:rPr>
      <w:vertAlign w:val="superscript"/>
    </w:rPr>
  </w:style>
  <w:style w:type="paragraph" w:styleId="a6">
    <w:name w:val="Body Text Indent"/>
    <w:basedOn w:val="a"/>
    <w:link w:val="a7"/>
    <w:rsid w:val="00EB1A7B"/>
    <w:pPr>
      <w:ind w:firstLine="360"/>
    </w:pPr>
    <w:rPr>
      <w:rFonts w:ascii="Arial" w:eastAsia="SimSun" w:hAnsi="Arial" w:cs="Arial"/>
      <w:b/>
      <w:b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B1A7B"/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EB1A7B"/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B1A7B"/>
    <w:rPr>
      <w:rFonts w:ascii="Tahoma" w:eastAsia="SimSu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B1A7B"/>
    <w:rPr>
      <w:b/>
      <w:bCs/>
    </w:rPr>
  </w:style>
  <w:style w:type="paragraph" w:styleId="ab">
    <w:name w:val="List Paragraph"/>
    <w:basedOn w:val="a"/>
    <w:uiPriority w:val="34"/>
    <w:qFormat/>
    <w:rsid w:val="0003584B"/>
    <w:pPr>
      <w:ind w:left="720"/>
      <w:contextualSpacing/>
    </w:pPr>
  </w:style>
  <w:style w:type="paragraph" w:customStyle="1" w:styleId="11">
    <w:name w:val="Обычный1"/>
    <w:rsid w:val="00ED62D2"/>
    <w:pPr>
      <w:widowControl w:val="0"/>
      <w:snapToGrid w:val="0"/>
      <w:spacing w:after="0" w:line="278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EC3D16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360B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60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360BFE"/>
    <w:rPr>
      <w:rFonts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8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40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5840E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40E6"/>
    <w:pPr>
      <w:widowControl w:val="0"/>
      <w:shd w:val="clear" w:color="auto" w:fill="FFFFFF"/>
      <w:spacing w:before="45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D921A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92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921A7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5F26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F26A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2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11AE-266C-4691-8EB1-AA20E9F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kim_vd2</dc:creator>
  <cp:lastModifiedBy>Климова Анна Викторовна</cp:lastModifiedBy>
  <cp:revision>39</cp:revision>
  <cp:lastPrinted>2018-02-19T03:20:00Z</cp:lastPrinted>
  <dcterms:created xsi:type="dcterms:W3CDTF">2016-03-30T00:25:00Z</dcterms:created>
  <dcterms:modified xsi:type="dcterms:W3CDTF">2018-05-21T23:53:00Z</dcterms:modified>
</cp:coreProperties>
</file>