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6F" w:rsidRDefault="0015126F" w:rsidP="002827E2">
      <w:pPr>
        <w:spacing w:after="0" w:line="240" w:lineRule="auto"/>
        <w:ind w:hanging="567"/>
        <w:jc w:val="center"/>
        <w:rPr>
          <w:rFonts w:ascii="Georgia" w:hAnsi="Georgia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-509905</wp:posOffset>
            </wp:positionV>
            <wp:extent cx="7319010" cy="10599420"/>
            <wp:effectExtent l="19050" t="0" r="0" b="0"/>
            <wp:wrapNone/>
            <wp:docPr id="3" name="Рисунок 3" descr="C:\Users\Alexandra\Pictures\шаблон рамок\ddfa93a1ea9051459ac7a8e3a45c6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Pictures\шаблон рамок\ddfa93a1ea9051459ac7a8e3a45c6b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-60.45pt;margin-top:-34.05pt;width:554.4pt;height:118.7pt;z-index:251660288;mso-position-horizontal-relative:text;mso-position-vertical-relative:text" adj="7200" fillcolor="black">
            <v:shadow color="#868686"/>
            <v:textpath style="font-family:&quot;Times New Roman&quot;;v-text-kern:t" trim="t" fitpath="t" string="Циклограммы организации работы&#10; учебно-методического отдела 2021-2022 г. "/>
          </v:shape>
        </w:pict>
      </w:r>
    </w:p>
    <w:p w:rsidR="0015126F" w:rsidRDefault="0015126F" w:rsidP="002827E2">
      <w:pPr>
        <w:spacing w:after="0" w:line="240" w:lineRule="auto"/>
        <w:ind w:hanging="567"/>
        <w:jc w:val="center"/>
        <w:rPr>
          <w:rFonts w:ascii="Georgia" w:hAnsi="Georgia" w:cs="Times New Roman"/>
          <w:b/>
          <w:sz w:val="36"/>
          <w:szCs w:val="36"/>
        </w:rPr>
      </w:pPr>
    </w:p>
    <w:p w:rsidR="0015126F" w:rsidRDefault="0015126F" w:rsidP="002827E2">
      <w:pPr>
        <w:spacing w:after="0" w:line="240" w:lineRule="auto"/>
        <w:ind w:hanging="567"/>
        <w:jc w:val="center"/>
        <w:rPr>
          <w:rFonts w:ascii="Georgia" w:hAnsi="Georgia" w:cs="Times New Roman"/>
          <w:b/>
          <w:sz w:val="36"/>
          <w:szCs w:val="36"/>
        </w:rPr>
      </w:pPr>
    </w:p>
    <w:p w:rsidR="002827E2" w:rsidRDefault="002827E2">
      <w:pPr>
        <w:rPr>
          <w:rFonts w:ascii="Times New Roman" w:hAnsi="Times New Roman" w:cs="Times New Roman"/>
          <w:b/>
          <w:sz w:val="36"/>
          <w:szCs w:val="36"/>
        </w:rPr>
      </w:pPr>
    </w:p>
    <w:p w:rsidR="0015126F" w:rsidRDefault="0015126F">
      <w:pPr>
        <w:rPr>
          <w:rFonts w:ascii="Times New Roman" w:hAnsi="Times New Roman" w:cs="Times New Roman"/>
          <w:b/>
          <w:sz w:val="36"/>
          <w:szCs w:val="36"/>
        </w:rPr>
      </w:pPr>
    </w:p>
    <w:p w:rsidR="002827E2" w:rsidRPr="002827E2" w:rsidRDefault="002827E2" w:rsidP="0015126F">
      <w:pPr>
        <w:pStyle w:val="a4"/>
        <w:spacing w:after="0" w:line="240" w:lineRule="auto"/>
        <w:ind w:left="0"/>
        <w:jc w:val="center"/>
        <w:rPr>
          <w:rFonts w:ascii="Georgia" w:hAnsi="Georgia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 xml:space="preserve">1. </w:t>
      </w:r>
      <w:r w:rsidRPr="002827E2">
        <w:rPr>
          <w:rFonts w:ascii="Georgia" w:hAnsi="Georgia" w:cs="Times New Roman"/>
          <w:b/>
          <w:sz w:val="36"/>
          <w:szCs w:val="36"/>
        </w:rPr>
        <w:t>Научно-практические конференции педагогов</w:t>
      </w:r>
    </w:p>
    <w:p w:rsidR="002827E2" w:rsidRPr="002827E2" w:rsidRDefault="002827E2" w:rsidP="002827E2">
      <w:pPr>
        <w:pStyle w:val="a4"/>
        <w:spacing w:after="0" w:line="240" w:lineRule="auto"/>
        <w:ind w:left="420"/>
        <w:jc w:val="center"/>
        <w:rPr>
          <w:rFonts w:ascii="Georgia" w:hAnsi="Georgia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1844"/>
        <w:gridCol w:w="8079"/>
      </w:tblGrid>
      <w:tr w:rsidR="002827E2" w:rsidRPr="002827E2" w:rsidTr="0015126F">
        <w:trPr>
          <w:trHeight w:val="397"/>
        </w:trPr>
        <w:tc>
          <w:tcPr>
            <w:tcW w:w="1844" w:type="dxa"/>
          </w:tcPr>
          <w:p w:rsidR="002827E2" w:rsidRPr="002827E2" w:rsidRDefault="002827E2" w:rsidP="00664A8A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8079" w:type="dxa"/>
          </w:tcPr>
          <w:p w:rsidR="002827E2" w:rsidRPr="002827E2" w:rsidRDefault="002827E2" w:rsidP="00664A8A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Тематика конференций</w:t>
            </w:r>
          </w:p>
        </w:tc>
      </w:tr>
      <w:tr w:rsidR="002827E2" w:rsidRPr="002827E2" w:rsidTr="0015126F">
        <w:trPr>
          <w:trHeight w:val="397"/>
        </w:trPr>
        <w:tc>
          <w:tcPr>
            <w:tcW w:w="1844" w:type="dxa"/>
          </w:tcPr>
          <w:p w:rsidR="002827E2" w:rsidRPr="002827E2" w:rsidRDefault="002827E2" w:rsidP="00664A8A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8079" w:type="dxa"/>
          </w:tcPr>
          <w:p w:rsidR="002827E2" w:rsidRPr="002827E2" w:rsidRDefault="002827E2" w:rsidP="002827E2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sz w:val="32"/>
                <w:szCs w:val="32"/>
              </w:rPr>
              <w:t>Развитие профессиональной компетентности педагога через освоение образовательных  технологий</w:t>
            </w:r>
            <w:r w:rsidRPr="002827E2">
              <w:rPr>
                <w:rFonts w:ascii="Georgia" w:eastAsia="Calibri" w:hAnsi="Georgia" w:cs="Times New Roman"/>
                <w:sz w:val="32"/>
                <w:szCs w:val="32"/>
              </w:rPr>
              <w:t xml:space="preserve">. </w:t>
            </w:r>
          </w:p>
          <w:p w:rsidR="002827E2" w:rsidRPr="002827E2" w:rsidRDefault="002827E2" w:rsidP="002827E2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eastAsia="Calibri" w:hAnsi="Georgia" w:cs="Times New Roman"/>
                <w:sz w:val="32"/>
                <w:szCs w:val="32"/>
              </w:rPr>
              <w:t>Смотр методических материалов по результатам 1 семестра</w:t>
            </w:r>
            <w:r>
              <w:rPr>
                <w:rFonts w:ascii="Georgia" w:eastAsia="Calibri" w:hAnsi="Georgia" w:cs="Times New Roman"/>
                <w:sz w:val="32"/>
                <w:szCs w:val="32"/>
              </w:rPr>
              <w:t>.</w:t>
            </w:r>
          </w:p>
        </w:tc>
      </w:tr>
      <w:tr w:rsidR="002827E2" w:rsidRPr="002827E2" w:rsidTr="0015126F">
        <w:trPr>
          <w:trHeight w:val="416"/>
        </w:trPr>
        <w:tc>
          <w:tcPr>
            <w:tcW w:w="1844" w:type="dxa"/>
          </w:tcPr>
          <w:p w:rsidR="002827E2" w:rsidRPr="002827E2" w:rsidRDefault="002827E2" w:rsidP="00664A8A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8079" w:type="dxa"/>
          </w:tcPr>
          <w:p w:rsidR="002827E2" w:rsidRPr="002827E2" w:rsidRDefault="002827E2" w:rsidP="002827E2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Georgia" w:hAnsi="Georgia" w:cs="Times New Roman"/>
                <w:b/>
                <w:sz w:val="32"/>
                <w:szCs w:val="32"/>
              </w:rPr>
            </w:pPr>
            <w:proofErr w:type="spellStart"/>
            <w:r w:rsidRPr="002827E2">
              <w:rPr>
                <w:rFonts w:ascii="Georgia" w:hAnsi="Georgia" w:cs="Times New Roman"/>
                <w:sz w:val="32"/>
                <w:szCs w:val="32"/>
              </w:rPr>
              <w:t>Компетентностный</w:t>
            </w:r>
            <w:proofErr w:type="spellEnd"/>
            <w:r w:rsidRPr="002827E2">
              <w:rPr>
                <w:rFonts w:ascii="Georgia" w:hAnsi="Georgia" w:cs="Times New Roman"/>
                <w:sz w:val="32"/>
                <w:szCs w:val="32"/>
              </w:rPr>
              <w:t xml:space="preserve"> подход в построении образовательного процесса (Методическая сессия</w:t>
            </w:r>
            <w:proofErr w:type="gramStart"/>
            <w:r w:rsidRPr="002827E2">
              <w:rPr>
                <w:rFonts w:ascii="Georgia" w:hAnsi="Georgia" w:cs="Times New Roman"/>
                <w:sz w:val="32"/>
                <w:szCs w:val="32"/>
              </w:rPr>
              <w:t xml:space="preserve"> )</w:t>
            </w:r>
            <w:proofErr w:type="gramEnd"/>
          </w:p>
        </w:tc>
      </w:tr>
    </w:tbl>
    <w:p w:rsidR="002827E2" w:rsidRDefault="002827E2" w:rsidP="002827E2">
      <w:pPr>
        <w:pStyle w:val="a4"/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2827E2" w:rsidRPr="002827E2" w:rsidRDefault="002827E2" w:rsidP="002827E2">
      <w:pPr>
        <w:pStyle w:val="a4"/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2827E2" w:rsidRPr="002827E2" w:rsidRDefault="002827E2" w:rsidP="0015126F">
      <w:pPr>
        <w:pStyle w:val="a4"/>
        <w:spacing w:after="0" w:line="240" w:lineRule="auto"/>
        <w:ind w:left="0"/>
        <w:jc w:val="center"/>
        <w:rPr>
          <w:rFonts w:ascii="Georgia" w:hAnsi="Georgia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 xml:space="preserve">2. </w:t>
      </w:r>
      <w:r w:rsidRPr="002827E2">
        <w:rPr>
          <w:rFonts w:ascii="Georgia" w:hAnsi="Georgia" w:cs="Times New Roman"/>
          <w:b/>
          <w:sz w:val="36"/>
          <w:szCs w:val="36"/>
        </w:rPr>
        <w:t>Методические дни и семинары</w:t>
      </w:r>
    </w:p>
    <w:p w:rsidR="002827E2" w:rsidRPr="002827E2" w:rsidRDefault="002827E2" w:rsidP="002827E2">
      <w:pPr>
        <w:pStyle w:val="a4"/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1866"/>
        <w:gridCol w:w="8057"/>
      </w:tblGrid>
      <w:tr w:rsidR="002827E2" w:rsidRPr="002827E2" w:rsidTr="0015126F">
        <w:trPr>
          <w:trHeight w:val="295"/>
        </w:trPr>
        <w:tc>
          <w:tcPr>
            <w:tcW w:w="1866" w:type="dxa"/>
          </w:tcPr>
          <w:p w:rsidR="002827E2" w:rsidRPr="002827E2" w:rsidRDefault="002827E2" w:rsidP="0015126F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8057" w:type="dxa"/>
          </w:tcPr>
          <w:p w:rsidR="002827E2" w:rsidRPr="002827E2" w:rsidRDefault="002827E2" w:rsidP="00664A8A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Тематика методических дней и семинаров</w:t>
            </w:r>
          </w:p>
        </w:tc>
      </w:tr>
      <w:tr w:rsidR="002827E2" w:rsidRPr="002827E2" w:rsidTr="0015126F">
        <w:trPr>
          <w:trHeight w:val="491"/>
        </w:trPr>
        <w:tc>
          <w:tcPr>
            <w:tcW w:w="1866" w:type="dxa"/>
          </w:tcPr>
          <w:p w:rsidR="002827E2" w:rsidRPr="002827E2" w:rsidRDefault="002827E2" w:rsidP="0015126F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8057" w:type="dxa"/>
          </w:tcPr>
          <w:p w:rsidR="002827E2" w:rsidRPr="002827E2" w:rsidRDefault="002827E2" w:rsidP="002827E2">
            <w:pPr>
              <w:pStyle w:val="a4"/>
              <w:numPr>
                <w:ilvl w:val="0"/>
                <w:numId w:val="6"/>
              </w:numPr>
              <w:tabs>
                <w:tab w:val="left" w:pos="295"/>
              </w:tabs>
              <w:ind w:left="0" w:firstLine="11"/>
              <w:rPr>
                <w:rFonts w:ascii="Georgia" w:hAnsi="Georgia" w:cs="Times New Roman"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sz w:val="32"/>
                <w:szCs w:val="32"/>
              </w:rPr>
              <w:t xml:space="preserve">Индивидуальная проектная деятельность </w:t>
            </w:r>
            <w:proofErr w:type="gramStart"/>
            <w:r w:rsidRPr="002827E2">
              <w:rPr>
                <w:rFonts w:ascii="Georgia" w:hAnsi="Georgia" w:cs="Times New Roman"/>
                <w:sz w:val="32"/>
                <w:szCs w:val="32"/>
              </w:rPr>
              <w:t>обучающихся</w:t>
            </w:r>
            <w:proofErr w:type="gramEnd"/>
            <w:r w:rsidRPr="002827E2">
              <w:rPr>
                <w:rFonts w:ascii="Georgia" w:hAnsi="Georgia" w:cs="Times New Roman"/>
                <w:sz w:val="32"/>
                <w:szCs w:val="32"/>
              </w:rPr>
              <w:t xml:space="preserve"> 1 курса</w:t>
            </w:r>
            <w:r>
              <w:rPr>
                <w:rFonts w:ascii="Georgia" w:hAnsi="Georgia" w:cs="Times New Roman"/>
                <w:sz w:val="32"/>
                <w:szCs w:val="32"/>
              </w:rPr>
              <w:t>.</w:t>
            </w:r>
          </w:p>
          <w:p w:rsidR="002827E2" w:rsidRPr="002827E2" w:rsidRDefault="002827E2" w:rsidP="002827E2">
            <w:pPr>
              <w:pStyle w:val="a4"/>
              <w:numPr>
                <w:ilvl w:val="0"/>
                <w:numId w:val="6"/>
              </w:numPr>
              <w:tabs>
                <w:tab w:val="left" w:pos="295"/>
              </w:tabs>
              <w:ind w:left="0" w:firstLine="11"/>
              <w:rPr>
                <w:rFonts w:ascii="Georgia" w:eastAsia="Calibri" w:hAnsi="Georgia" w:cs="Times New Roman"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sz w:val="32"/>
                <w:szCs w:val="32"/>
              </w:rPr>
              <w:t>Мотивация учебной деятельности – основное условие успешного обучения</w:t>
            </w:r>
            <w:r>
              <w:rPr>
                <w:rFonts w:ascii="Georgia" w:hAnsi="Georgia" w:cs="Times New Roman"/>
                <w:sz w:val="32"/>
                <w:szCs w:val="32"/>
              </w:rPr>
              <w:t>.</w:t>
            </w:r>
          </w:p>
        </w:tc>
      </w:tr>
      <w:tr w:rsidR="002827E2" w:rsidRPr="002827E2" w:rsidTr="0015126F">
        <w:trPr>
          <w:trHeight w:val="405"/>
        </w:trPr>
        <w:tc>
          <w:tcPr>
            <w:tcW w:w="1866" w:type="dxa"/>
          </w:tcPr>
          <w:p w:rsidR="002827E2" w:rsidRPr="002827E2" w:rsidRDefault="002827E2" w:rsidP="0015126F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8057" w:type="dxa"/>
          </w:tcPr>
          <w:p w:rsidR="002827E2" w:rsidRPr="002827E2" w:rsidRDefault="002827E2" w:rsidP="002827E2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0" w:firstLine="11"/>
              <w:rPr>
                <w:rFonts w:ascii="Georgia" w:hAnsi="Georgia" w:cs="Times New Roman"/>
                <w:color w:val="FF0000"/>
                <w:sz w:val="32"/>
                <w:szCs w:val="32"/>
              </w:rPr>
            </w:pPr>
            <w:r w:rsidRPr="002827E2">
              <w:rPr>
                <w:rFonts w:ascii="Georgia" w:eastAsia="Calibri" w:hAnsi="Georgia" w:cs="Times New Roman"/>
                <w:sz w:val="32"/>
                <w:szCs w:val="32"/>
              </w:rPr>
              <w:t>Формы контроля и оценки текущей и промежуточной аттестации</w:t>
            </w:r>
          </w:p>
        </w:tc>
      </w:tr>
      <w:tr w:rsidR="002827E2" w:rsidRPr="002827E2" w:rsidTr="0015126F">
        <w:trPr>
          <w:trHeight w:val="575"/>
        </w:trPr>
        <w:tc>
          <w:tcPr>
            <w:tcW w:w="1866" w:type="dxa"/>
          </w:tcPr>
          <w:p w:rsidR="002827E2" w:rsidRPr="002827E2" w:rsidRDefault="002827E2" w:rsidP="0015126F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8057" w:type="dxa"/>
          </w:tcPr>
          <w:p w:rsidR="002827E2" w:rsidRPr="002827E2" w:rsidRDefault="002827E2" w:rsidP="002827E2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0" w:firstLine="11"/>
              <w:rPr>
                <w:rFonts w:ascii="Georgia" w:eastAsia="Calibri" w:hAnsi="Georgia" w:cs="Times New Roman"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sz w:val="32"/>
                <w:szCs w:val="32"/>
              </w:rPr>
              <w:t>Методическая сессия</w:t>
            </w:r>
          </w:p>
        </w:tc>
      </w:tr>
    </w:tbl>
    <w:p w:rsidR="002827E2" w:rsidRDefault="002827E2" w:rsidP="002827E2">
      <w:pPr>
        <w:spacing w:after="0" w:line="240" w:lineRule="auto"/>
        <w:ind w:left="426"/>
        <w:jc w:val="center"/>
        <w:rPr>
          <w:rFonts w:ascii="Georgia" w:hAnsi="Georgia" w:cs="Times New Roman"/>
          <w:b/>
          <w:sz w:val="24"/>
          <w:szCs w:val="24"/>
        </w:rPr>
      </w:pPr>
    </w:p>
    <w:p w:rsidR="0015126F" w:rsidRPr="002827E2" w:rsidRDefault="0015126F" w:rsidP="002827E2">
      <w:pPr>
        <w:spacing w:after="0" w:line="240" w:lineRule="auto"/>
        <w:ind w:left="426"/>
        <w:jc w:val="center"/>
        <w:rPr>
          <w:rFonts w:ascii="Georgia" w:hAnsi="Georgia" w:cs="Times New Roman"/>
          <w:b/>
          <w:sz w:val="24"/>
          <w:szCs w:val="24"/>
        </w:rPr>
      </w:pPr>
    </w:p>
    <w:p w:rsidR="002827E2" w:rsidRPr="002827E2" w:rsidRDefault="002827E2" w:rsidP="001512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27E2">
        <w:rPr>
          <w:rFonts w:ascii="Times New Roman" w:hAnsi="Times New Roman" w:cs="Times New Roman"/>
          <w:b/>
          <w:sz w:val="36"/>
          <w:szCs w:val="36"/>
        </w:rPr>
        <w:t>3.</w:t>
      </w:r>
      <w:r w:rsidR="001512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827E2">
        <w:rPr>
          <w:rFonts w:ascii="Times New Roman" w:hAnsi="Times New Roman" w:cs="Times New Roman"/>
          <w:b/>
          <w:sz w:val="36"/>
          <w:szCs w:val="36"/>
        </w:rPr>
        <w:t>Тематические периоды ЦК</w:t>
      </w:r>
    </w:p>
    <w:p w:rsidR="002827E2" w:rsidRPr="002827E2" w:rsidRDefault="002827E2" w:rsidP="002827E2">
      <w:pPr>
        <w:spacing w:after="0" w:line="240" w:lineRule="auto"/>
        <w:ind w:left="426"/>
        <w:jc w:val="center"/>
        <w:rPr>
          <w:rFonts w:ascii="Georgia" w:hAnsi="Georgia" w:cs="Times New Roman"/>
          <w:b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1844"/>
        <w:gridCol w:w="8079"/>
      </w:tblGrid>
      <w:tr w:rsidR="002827E2" w:rsidRPr="002827E2" w:rsidTr="0015126F">
        <w:trPr>
          <w:trHeight w:val="294"/>
        </w:trPr>
        <w:tc>
          <w:tcPr>
            <w:tcW w:w="1844" w:type="dxa"/>
          </w:tcPr>
          <w:p w:rsidR="002827E2" w:rsidRPr="002827E2" w:rsidRDefault="002827E2" w:rsidP="00664A8A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8079" w:type="dxa"/>
          </w:tcPr>
          <w:p w:rsidR="002827E2" w:rsidRPr="002827E2" w:rsidRDefault="002827E2" w:rsidP="00664A8A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Содержание деятельности</w:t>
            </w:r>
          </w:p>
        </w:tc>
      </w:tr>
      <w:tr w:rsidR="002827E2" w:rsidRPr="002827E2" w:rsidTr="0015126F">
        <w:trPr>
          <w:trHeight w:val="446"/>
        </w:trPr>
        <w:tc>
          <w:tcPr>
            <w:tcW w:w="1844" w:type="dxa"/>
          </w:tcPr>
          <w:p w:rsidR="002827E2" w:rsidRPr="002827E2" w:rsidRDefault="002827E2" w:rsidP="00664A8A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8079" w:type="dxa"/>
          </w:tcPr>
          <w:p w:rsidR="002827E2" w:rsidRPr="002827E2" w:rsidRDefault="002827E2" w:rsidP="002827E2">
            <w:pPr>
              <w:pStyle w:val="a4"/>
              <w:numPr>
                <w:ilvl w:val="0"/>
                <w:numId w:val="7"/>
              </w:numPr>
              <w:tabs>
                <w:tab w:val="left" w:pos="238"/>
              </w:tabs>
              <w:ind w:left="-46" w:hanging="1"/>
              <w:rPr>
                <w:rFonts w:ascii="Georgia" w:hAnsi="Georgia" w:cs="Times New Roman"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sz w:val="32"/>
                <w:szCs w:val="32"/>
              </w:rPr>
              <w:t>Тематический период  ЦК образовательной подготовки</w:t>
            </w:r>
            <w:bookmarkStart w:id="0" w:name="_GoBack"/>
            <w:bookmarkEnd w:id="0"/>
            <w:r>
              <w:rPr>
                <w:rFonts w:ascii="Georgia" w:hAnsi="Georgia" w:cs="Times New Roman"/>
                <w:sz w:val="32"/>
                <w:szCs w:val="32"/>
              </w:rPr>
              <w:t>.</w:t>
            </w:r>
          </w:p>
          <w:p w:rsidR="002827E2" w:rsidRPr="002827E2" w:rsidRDefault="002827E2" w:rsidP="002827E2">
            <w:pPr>
              <w:pStyle w:val="a4"/>
              <w:numPr>
                <w:ilvl w:val="0"/>
                <w:numId w:val="7"/>
              </w:numPr>
              <w:tabs>
                <w:tab w:val="left" w:pos="238"/>
              </w:tabs>
              <w:ind w:left="-46" w:hanging="1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2827E2">
              <w:rPr>
                <w:rFonts w:ascii="Georgia" w:hAnsi="Georgia" w:cs="Times New Roman"/>
                <w:sz w:val="32"/>
                <w:szCs w:val="32"/>
              </w:rPr>
              <w:t>Тематический период ЦК  профессиональной подготовки</w:t>
            </w:r>
          </w:p>
        </w:tc>
      </w:tr>
    </w:tbl>
    <w:p w:rsidR="00000000" w:rsidRDefault="006D6540" w:rsidP="002827E2">
      <w:pPr>
        <w:rPr>
          <w:rFonts w:ascii="Georgia" w:hAnsi="Georgia"/>
        </w:rPr>
      </w:pPr>
    </w:p>
    <w:p w:rsidR="0015126F" w:rsidRPr="0015126F" w:rsidRDefault="0015126F" w:rsidP="0015126F">
      <w:pPr>
        <w:pStyle w:val="a4"/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15126F">
        <w:rPr>
          <w:rFonts w:ascii="Georgia" w:hAnsi="Georgia" w:cs="Times New Roman"/>
          <w:b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-464185</wp:posOffset>
            </wp:positionV>
            <wp:extent cx="7212330" cy="10599420"/>
            <wp:effectExtent l="19050" t="0" r="7620" b="0"/>
            <wp:wrapNone/>
            <wp:docPr id="2" name="Рисунок 3" descr="C:\Users\Alexandra\Pictures\шаблон рамок\ddfa93a1ea9051459ac7a8e3a45c6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Pictures\шаблон рамок\ddfa93a1ea9051459ac7a8e3a45c6b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5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26F">
        <w:rPr>
          <w:rFonts w:ascii="Georgia" w:hAnsi="Georgia" w:cs="Times New Roman"/>
          <w:b/>
          <w:sz w:val="36"/>
          <w:szCs w:val="36"/>
        </w:rPr>
        <w:t>4. Конкурсы и смотры</w:t>
      </w:r>
    </w:p>
    <w:p w:rsidR="0015126F" w:rsidRPr="0015126F" w:rsidRDefault="0015126F" w:rsidP="0015126F">
      <w:pPr>
        <w:pStyle w:val="a4"/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tbl>
      <w:tblPr>
        <w:tblStyle w:val="a3"/>
        <w:tblW w:w="5036" w:type="pct"/>
        <w:tblInd w:w="-176" w:type="dxa"/>
        <w:tblLook w:val="04A0"/>
      </w:tblPr>
      <w:tblGrid>
        <w:gridCol w:w="1843"/>
        <w:gridCol w:w="7797"/>
      </w:tblGrid>
      <w:tr w:rsidR="0015126F" w:rsidRPr="0015126F" w:rsidTr="006D6540">
        <w:tc>
          <w:tcPr>
            <w:tcW w:w="956" w:type="pct"/>
          </w:tcPr>
          <w:p w:rsidR="0015126F" w:rsidRPr="0015126F" w:rsidRDefault="0015126F" w:rsidP="0015126F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44" w:type="pct"/>
          </w:tcPr>
          <w:p w:rsidR="0015126F" w:rsidRPr="0015126F" w:rsidRDefault="0015126F" w:rsidP="00664A8A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Тематика конкурсов и смотров</w:t>
            </w:r>
          </w:p>
        </w:tc>
      </w:tr>
      <w:tr w:rsidR="0015126F" w:rsidRPr="0015126F" w:rsidTr="006D6540">
        <w:tc>
          <w:tcPr>
            <w:tcW w:w="956" w:type="pct"/>
          </w:tcPr>
          <w:p w:rsidR="0015126F" w:rsidRPr="0015126F" w:rsidRDefault="0015126F" w:rsidP="0015126F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44" w:type="pct"/>
          </w:tcPr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</w:rPr>
              <w:t>Смотр учебно- методических материалов по дисциплинам и МДК</w:t>
            </w:r>
          </w:p>
        </w:tc>
      </w:tr>
    </w:tbl>
    <w:p w:rsidR="0015126F" w:rsidRDefault="0015126F" w:rsidP="0015126F">
      <w:pPr>
        <w:spacing w:after="0" w:line="240" w:lineRule="auto"/>
        <w:ind w:left="360"/>
        <w:jc w:val="center"/>
        <w:rPr>
          <w:rFonts w:ascii="Georgia" w:hAnsi="Georgia" w:cs="Times New Roman"/>
          <w:b/>
          <w:sz w:val="24"/>
          <w:szCs w:val="24"/>
        </w:rPr>
      </w:pPr>
    </w:p>
    <w:p w:rsidR="0015126F" w:rsidRPr="0015126F" w:rsidRDefault="0015126F" w:rsidP="0015126F">
      <w:pPr>
        <w:spacing w:after="0" w:line="240" w:lineRule="auto"/>
        <w:ind w:left="360"/>
        <w:jc w:val="center"/>
        <w:rPr>
          <w:rFonts w:ascii="Georgia" w:hAnsi="Georgia" w:cs="Times New Roman"/>
          <w:b/>
          <w:sz w:val="24"/>
          <w:szCs w:val="24"/>
        </w:rPr>
      </w:pPr>
    </w:p>
    <w:p w:rsidR="0015126F" w:rsidRPr="0015126F" w:rsidRDefault="0015126F" w:rsidP="0015126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15126F">
        <w:rPr>
          <w:rFonts w:ascii="Georgia" w:hAnsi="Georgia" w:cs="Times New Roman"/>
          <w:b/>
          <w:sz w:val="32"/>
          <w:szCs w:val="32"/>
        </w:rPr>
        <w:t xml:space="preserve">Мониторинг методических материалов </w:t>
      </w:r>
    </w:p>
    <w:p w:rsidR="0015126F" w:rsidRPr="0015126F" w:rsidRDefault="0015126F" w:rsidP="0015126F">
      <w:pPr>
        <w:pStyle w:val="a4"/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tbl>
      <w:tblPr>
        <w:tblStyle w:val="a3"/>
        <w:tblW w:w="5036" w:type="pct"/>
        <w:tblInd w:w="-176" w:type="dxa"/>
        <w:tblLook w:val="04A0"/>
      </w:tblPr>
      <w:tblGrid>
        <w:gridCol w:w="1791"/>
        <w:gridCol w:w="7849"/>
      </w:tblGrid>
      <w:tr w:rsidR="0015126F" w:rsidRPr="0015126F" w:rsidTr="006D6540">
        <w:trPr>
          <w:trHeight w:val="406"/>
        </w:trPr>
        <w:tc>
          <w:tcPr>
            <w:tcW w:w="929" w:type="pct"/>
          </w:tcPr>
          <w:p w:rsidR="0015126F" w:rsidRPr="0015126F" w:rsidRDefault="0015126F" w:rsidP="0015126F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71" w:type="pct"/>
            <w:tcBorders>
              <w:right w:val="single" w:sz="4" w:space="0" w:color="auto"/>
            </w:tcBorders>
          </w:tcPr>
          <w:p w:rsidR="0015126F" w:rsidRPr="0015126F" w:rsidRDefault="0015126F" w:rsidP="00664A8A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 xml:space="preserve">Специальность </w:t>
            </w:r>
          </w:p>
        </w:tc>
      </w:tr>
      <w:tr w:rsidR="0015126F" w:rsidRPr="0015126F" w:rsidTr="006D6540">
        <w:trPr>
          <w:trHeight w:val="421"/>
        </w:trPr>
        <w:tc>
          <w:tcPr>
            <w:tcW w:w="929" w:type="pct"/>
          </w:tcPr>
          <w:p w:rsidR="0015126F" w:rsidRPr="0015126F" w:rsidRDefault="0015126F" w:rsidP="0015126F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71" w:type="pct"/>
            <w:tcBorders>
              <w:right w:val="single" w:sz="4" w:space="0" w:color="auto"/>
            </w:tcBorders>
          </w:tcPr>
          <w:p w:rsidR="0015126F" w:rsidRPr="0015126F" w:rsidRDefault="0015126F" w:rsidP="00664A8A">
            <w:pPr>
              <w:spacing w:line="360" w:lineRule="auto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</w:rPr>
              <w:t>Специальность 44.02.01 Дошкольное образование</w:t>
            </w:r>
          </w:p>
        </w:tc>
      </w:tr>
      <w:tr w:rsidR="0015126F" w:rsidRPr="0015126F" w:rsidTr="006D6540">
        <w:trPr>
          <w:trHeight w:val="406"/>
        </w:trPr>
        <w:tc>
          <w:tcPr>
            <w:tcW w:w="929" w:type="pct"/>
          </w:tcPr>
          <w:p w:rsidR="0015126F" w:rsidRPr="0015126F" w:rsidRDefault="0015126F" w:rsidP="0015126F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71" w:type="pct"/>
            <w:tcBorders>
              <w:right w:val="single" w:sz="4" w:space="0" w:color="auto"/>
            </w:tcBorders>
          </w:tcPr>
          <w:p w:rsidR="0015126F" w:rsidRPr="0015126F" w:rsidRDefault="0015126F" w:rsidP="00664A8A">
            <w:pPr>
              <w:spacing w:line="360" w:lineRule="auto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</w:rPr>
              <w:t>Специальность 49.02.01 Физическая культура</w:t>
            </w:r>
          </w:p>
        </w:tc>
      </w:tr>
      <w:tr w:rsidR="0015126F" w:rsidRPr="0015126F" w:rsidTr="006D6540">
        <w:trPr>
          <w:trHeight w:val="421"/>
        </w:trPr>
        <w:tc>
          <w:tcPr>
            <w:tcW w:w="929" w:type="pct"/>
          </w:tcPr>
          <w:p w:rsidR="0015126F" w:rsidRPr="0015126F" w:rsidRDefault="0015126F" w:rsidP="0015126F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71" w:type="pct"/>
            <w:tcBorders>
              <w:right w:val="single" w:sz="4" w:space="0" w:color="auto"/>
            </w:tcBorders>
          </w:tcPr>
          <w:p w:rsidR="0015126F" w:rsidRPr="0015126F" w:rsidRDefault="0015126F" w:rsidP="00664A8A">
            <w:pPr>
              <w:spacing w:line="360" w:lineRule="auto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</w:rPr>
              <w:t xml:space="preserve">Специальность 20.02.04 Пожарная безопасность </w:t>
            </w:r>
          </w:p>
        </w:tc>
      </w:tr>
      <w:tr w:rsidR="0015126F" w:rsidRPr="0015126F" w:rsidTr="006D6540">
        <w:trPr>
          <w:trHeight w:val="406"/>
        </w:trPr>
        <w:tc>
          <w:tcPr>
            <w:tcW w:w="929" w:type="pct"/>
          </w:tcPr>
          <w:p w:rsidR="0015126F" w:rsidRPr="0015126F" w:rsidRDefault="0015126F" w:rsidP="0015126F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71" w:type="pct"/>
            <w:tcBorders>
              <w:right w:val="single" w:sz="4" w:space="0" w:color="auto"/>
            </w:tcBorders>
          </w:tcPr>
          <w:p w:rsidR="0015126F" w:rsidRPr="0015126F" w:rsidRDefault="0015126F" w:rsidP="0015126F">
            <w:pPr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</w:rPr>
              <w:t>Специальность 44.02.02 Преподавание в начальных классах</w:t>
            </w:r>
          </w:p>
        </w:tc>
      </w:tr>
      <w:tr w:rsidR="0015126F" w:rsidRPr="0015126F" w:rsidTr="006D6540">
        <w:trPr>
          <w:trHeight w:val="421"/>
        </w:trPr>
        <w:tc>
          <w:tcPr>
            <w:tcW w:w="929" w:type="pct"/>
          </w:tcPr>
          <w:p w:rsidR="0015126F" w:rsidRPr="0015126F" w:rsidRDefault="0015126F" w:rsidP="0015126F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71" w:type="pct"/>
            <w:tcBorders>
              <w:right w:val="single" w:sz="4" w:space="0" w:color="auto"/>
            </w:tcBorders>
          </w:tcPr>
          <w:p w:rsidR="0015126F" w:rsidRPr="0015126F" w:rsidRDefault="0015126F" w:rsidP="00664A8A">
            <w:pPr>
              <w:spacing w:line="360" w:lineRule="auto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</w:rPr>
              <w:t>Специальность 35.02.09 Ихтиология и рыбоводство</w:t>
            </w:r>
          </w:p>
        </w:tc>
      </w:tr>
    </w:tbl>
    <w:p w:rsidR="0015126F" w:rsidRPr="0015126F" w:rsidRDefault="0015126F" w:rsidP="0015126F">
      <w:pPr>
        <w:spacing w:after="0" w:line="240" w:lineRule="auto"/>
        <w:ind w:left="360"/>
        <w:jc w:val="center"/>
        <w:rPr>
          <w:rFonts w:ascii="Georgia" w:hAnsi="Georgia" w:cs="Times New Roman"/>
          <w:b/>
          <w:sz w:val="24"/>
          <w:szCs w:val="24"/>
        </w:rPr>
      </w:pPr>
    </w:p>
    <w:p w:rsidR="0015126F" w:rsidRPr="0015126F" w:rsidRDefault="0015126F" w:rsidP="0015126F">
      <w:pPr>
        <w:spacing w:after="0" w:line="240" w:lineRule="auto"/>
        <w:ind w:left="360"/>
        <w:jc w:val="center"/>
        <w:rPr>
          <w:rFonts w:ascii="Georgia" w:hAnsi="Georgia" w:cs="Times New Roman"/>
          <w:b/>
          <w:sz w:val="24"/>
          <w:szCs w:val="24"/>
        </w:rPr>
      </w:pPr>
    </w:p>
    <w:p w:rsidR="0015126F" w:rsidRPr="0015126F" w:rsidRDefault="0015126F" w:rsidP="0015126F">
      <w:pPr>
        <w:spacing w:after="0" w:line="240" w:lineRule="auto"/>
        <w:ind w:left="360"/>
        <w:jc w:val="center"/>
        <w:rPr>
          <w:rFonts w:ascii="Georgia" w:hAnsi="Georgia" w:cs="Times New Roman"/>
          <w:b/>
          <w:sz w:val="36"/>
          <w:szCs w:val="36"/>
        </w:rPr>
      </w:pPr>
    </w:p>
    <w:p w:rsidR="0015126F" w:rsidRPr="0015126F" w:rsidRDefault="0015126F" w:rsidP="0015126F">
      <w:pPr>
        <w:spacing w:after="0" w:line="240" w:lineRule="auto"/>
        <w:ind w:left="360"/>
        <w:jc w:val="center"/>
        <w:rPr>
          <w:rFonts w:ascii="Georgia" w:hAnsi="Georgia" w:cs="Times New Roman"/>
          <w:b/>
          <w:sz w:val="36"/>
          <w:szCs w:val="36"/>
        </w:rPr>
      </w:pPr>
      <w:r w:rsidRPr="0015126F">
        <w:rPr>
          <w:rFonts w:ascii="Georgia" w:hAnsi="Georgia" w:cs="Times New Roman"/>
          <w:b/>
          <w:sz w:val="36"/>
          <w:szCs w:val="36"/>
        </w:rPr>
        <w:t>6. Студенческие конференции</w:t>
      </w:r>
    </w:p>
    <w:p w:rsidR="0015126F" w:rsidRPr="0015126F" w:rsidRDefault="0015126F" w:rsidP="0015126F">
      <w:pPr>
        <w:spacing w:after="0" w:line="240" w:lineRule="auto"/>
        <w:ind w:left="360"/>
        <w:jc w:val="center"/>
        <w:rPr>
          <w:rFonts w:ascii="Georgia" w:hAnsi="Georgia" w:cs="Times New Roman"/>
          <w:b/>
          <w:sz w:val="36"/>
          <w:szCs w:val="36"/>
        </w:rPr>
      </w:pPr>
      <w:r w:rsidRPr="0015126F">
        <w:rPr>
          <w:rFonts w:ascii="Georgia" w:hAnsi="Georgia" w:cs="Times New Roman"/>
          <w:b/>
          <w:sz w:val="36"/>
          <w:szCs w:val="36"/>
        </w:rPr>
        <w:t xml:space="preserve">Наука. Профессия. Будущее </w:t>
      </w:r>
    </w:p>
    <w:p w:rsidR="0015126F" w:rsidRPr="0015126F" w:rsidRDefault="0015126F" w:rsidP="0015126F">
      <w:pPr>
        <w:spacing w:after="0" w:line="240" w:lineRule="auto"/>
        <w:ind w:left="360"/>
        <w:jc w:val="center"/>
        <w:rPr>
          <w:rFonts w:ascii="Georgia" w:hAnsi="Georgia" w:cs="Times New Roman"/>
          <w:b/>
          <w:sz w:val="24"/>
          <w:szCs w:val="24"/>
        </w:rPr>
      </w:pPr>
    </w:p>
    <w:tbl>
      <w:tblPr>
        <w:tblStyle w:val="a3"/>
        <w:tblW w:w="5036" w:type="pct"/>
        <w:tblInd w:w="-176" w:type="dxa"/>
        <w:tblLook w:val="04A0"/>
      </w:tblPr>
      <w:tblGrid>
        <w:gridCol w:w="1843"/>
        <w:gridCol w:w="7797"/>
      </w:tblGrid>
      <w:tr w:rsidR="0015126F" w:rsidRPr="0015126F" w:rsidTr="006D6540">
        <w:trPr>
          <w:trHeight w:val="440"/>
        </w:trPr>
        <w:tc>
          <w:tcPr>
            <w:tcW w:w="956" w:type="pct"/>
          </w:tcPr>
          <w:p w:rsidR="0015126F" w:rsidRPr="0015126F" w:rsidRDefault="0015126F" w:rsidP="0015126F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44" w:type="pct"/>
            <w:tcBorders>
              <w:right w:val="single" w:sz="4" w:space="0" w:color="auto"/>
            </w:tcBorders>
          </w:tcPr>
          <w:p w:rsidR="0015126F" w:rsidRPr="0015126F" w:rsidRDefault="0015126F" w:rsidP="0015126F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5126F" w:rsidRPr="0015126F" w:rsidTr="006D6540">
        <w:trPr>
          <w:trHeight w:val="440"/>
        </w:trPr>
        <w:tc>
          <w:tcPr>
            <w:tcW w:w="956" w:type="pct"/>
            <w:vMerge w:val="restart"/>
          </w:tcPr>
          <w:p w:rsidR="0015126F" w:rsidRPr="0015126F" w:rsidRDefault="0015126F" w:rsidP="0015126F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44" w:type="pct"/>
            <w:tcBorders>
              <w:right w:val="single" w:sz="4" w:space="0" w:color="auto"/>
            </w:tcBorders>
          </w:tcPr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1-2 курс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>. Конкурс докладов. Студенческие чтения</w:t>
            </w:r>
          </w:p>
        </w:tc>
      </w:tr>
      <w:tr w:rsidR="0015126F" w:rsidRPr="0015126F" w:rsidTr="006D6540">
        <w:trPr>
          <w:trHeight w:val="440"/>
        </w:trPr>
        <w:tc>
          <w:tcPr>
            <w:tcW w:w="956" w:type="pct"/>
            <w:vMerge/>
          </w:tcPr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4044" w:type="pct"/>
            <w:tcBorders>
              <w:right w:val="single" w:sz="4" w:space="0" w:color="auto"/>
            </w:tcBorders>
          </w:tcPr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4 к</w:t>
            </w:r>
            <w:r>
              <w:rPr>
                <w:rFonts w:ascii="Georgia" w:hAnsi="Georgia" w:cs="Times New Roman"/>
                <w:b/>
                <w:sz w:val="28"/>
                <w:szCs w:val="28"/>
              </w:rPr>
              <w:t>урс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>. Открытая защита теоретической части дипломной работы (</w:t>
            </w:r>
            <w:proofErr w:type="gramStart"/>
            <w:r w:rsidRPr="0015126F">
              <w:rPr>
                <w:rFonts w:ascii="Georgia" w:hAnsi="Georgia" w:cs="Times New Roman"/>
                <w:sz w:val="28"/>
                <w:szCs w:val="28"/>
              </w:rPr>
              <w:t>З</w:t>
            </w:r>
            <w:proofErr w:type="gramEnd"/>
            <w:r w:rsidRPr="0015126F">
              <w:rPr>
                <w:rFonts w:ascii="Georgia" w:hAnsi="Georgia" w:cs="Times New Roman"/>
                <w:sz w:val="28"/>
                <w:szCs w:val="28"/>
              </w:rPr>
              <w:t>/о)</w:t>
            </w:r>
          </w:p>
        </w:tc>
      </w:tr>
      <w:tr w:rsidR="0015126F" w:rsidRPr="0015126F" w:rsidTr="006D6540">
        <w:trPr>
          <w:trHeight w:val="440"/>
        </w:trPr>
        <w:tc>
          <w:tcPr>
            <w:tcW w:w="956" w:type="pct"/>
          </w:tcPr>
          <w:p w:rsidR="0015126F" w:rsidRPr="0015126F" w:rsidRDefault="0015126F" w:rsidP="0015126F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sz w:val="28"/>
                <w:szCs w:val="28"/>
              </w:rPr>
              <w:t>Февраль</w:t>
            </w: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-март</w:t>
            </w:r>
          </w:p>
        </w:tc>
        <w:tc>
          <w:tcPr>
            <w:tcW w:w="4044" w:type="pct"/>
            <w:tcBorders>
              <w:right w:val="single" w:sz="4" w:space="0" w:color="auto"/>
            </w:tcBorders>
          </w:tcPr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3</w:t>
            </w:r>
            <w:r>
              <w:rPr>
                <w:rFonts w:ascii="Georgia" w:hAnsi="Georgia" w:cs="Times New Roman"/>
                <w:b/>
                <w:sz w:val="28"/>
                <w:szCs w:val="28"/>
              </w:rPr>
              <w:t xml:space="preserve"> </w:t>
            </w: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к</w:t>
            </w:r>
            <w:r>
              <w:rPr>
                <w:rFonts w:ascii="Georgia" w:hAnsi="Georgia" w:cs="Times New Roman"/>
                <w:b/>
                <w:sz w:val="28"/>
                <w:szCs w:val="28"/>
              </w:rPr>
              <w:t>урс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 xml:space="preserve">. Защита курсовой работы - </w:t>
            </w:r>
            <w:proofErr w:type="spellStart"/>
            <w:r w:rsidRPr="0015126F">
              <w:rPr>
                <w:rFonts w:ascii="Georgia" w:hAnsi="Georgia" w:cs="Times New Roman"/>
                <w:sz w:val="28"/>
                <w:szCs w:val="28"/>
              </w:rPr>
              <w:t>з</w:t>
            </w:r>
            <w:proofErr w:type="spellEnd"/>
            <w:r w:rsidRPr="0015126F">
              <w:rPr>
                <w:rFonts w:ascii="Georgia" w:hAnsi="Georgia" w:cs="Times New Roman"/>
                <w:sz w:val="28"/>
                <w:szCs w:val="28"/>
              </w:rPr>
              <w:t>/о</w:t>
            </w:r>
          </w:p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 xml:space="preserve">1-2 курс. </w:t>
            </w:r>
          </w:p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  <w:u w:val="single"/>
              </w:rPr>
              <w:t>1 секция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 xml:space="preserve">. Здоровье студентов - залог успеха в профессии. </w:t>
            </w:r>
          </w:p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  <w:u w:val="single"/>
              </w:rPr>
              <w:t>2 секция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>. Новые технологии в дошкольном образовании (305)</w:t>
            </w:r>
          </w:p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  <w:u w:val="single"/>
              </w:rPr>
              <w:t>3 секция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>. Пожарная безопасность (защита теоретической части ВКР)</w:t>
            </w:r>
          </w:p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  <w:u w:val="single"/>
              </w:rPr>
              <w:t>4 секция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>. Новые образовательные технологии в начальном образовании (401 группа, защита теоретической части ВКР)</w:t>
            </w:r>
          </w:p>
        </w:tc>
      </w:tr>
      <w:tr w:rsidR="0015126F" w:rsidRPr="0015126F" w:rsidTr="006D6540">
        <w:trPr>
          <w:trHeight w:val="440"/>
        </w:trPr>
        <w:tc>
          <w:tcPr>
            <w:tcW w:w="956" w:type="pct"/>
          </w:tcPr>
          <w:p w:rsidR="0015126F" w:rsidRPr="0015126F" w:rsidRDefault="0015126F" w:rsidP="0015126F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44" w:type="pct"/>
            <w:tcBorders>
              <w:right w:val="single" w:sz="4" w:space="0" w:color="auto"/>
            </w:tcBorders>
          </w:tcPr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 xml:space="preserve">3 курс. 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>Защита курсовых проектов</w:t>
            </w:r>
          </w:p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 xml:space="preserve">1 курс. </w:t>
            </w:r>
            <w:r w:rsidRPr="0015126F">
              <w:rPr>
                <w:rFonts w:ascii="Georgia" w:hAnsi="Georgia" w:cs="Times New Roman"/>
                <w:sz w:val="28"/>
                <w:szCs w:val="28"/>
              </w:rPr>
              <w:t>Защита проектов</w:t>
            </w:r>
          </w:p>
        </w:tc>
      </w:tr>
      <w:tr w:rsidR="0015126F" w:rsidRPr="0015126F" w:rsidTr="006D6540">
        <w:trPr>
          <w:trHeight w:val="440"/>
        </w:trPr>
        <w:tc>
          <w:tcPr>
            <w:tcW w:w="956" w:type="pct"/>
          </w:tcPr>
          <w:p w:rsidR="0015126F" w:rsidRPr="0015126F" w:rsidRDefault="0015126F" w:rsidP="0015126F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44" w:type="pct"/>
            <w:tcBorders>
              <w:right w:val="single" w:sz="4" w:space="0" w:color="auto"/>
            </w:tcBorders>
          </w:tcPr>
          <w:p w:rsidR="0015126F" w:rsidRPr="0015126F" w:rsidRDefault="0015126F" w:rsidP="0015126F">
            <w:pPr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15126F">
              <w:rPr>
                <w:rFonts w:ascii="Georgia" w:hAnsi="Georgia" w:cs="Times New Roman"/>
                <w:sz w:val="28"/>
                <w:szCs w:val="28"/>
              </w:rPr>
              <w:t>Защита дипломных работ и проектов  (4к)</w:t>
            </w:r>
          </w:p>
        </w:tc>
      </w:tr>
    </w:tbl>
    <w:p w:rsidR="0015126F" w:rsidRPr="0015126F" w:rsidRDefault="0015126F" w:rsidP="002827E2">
      <w:pPr>
        <w:rPr>
          <w:rFonts w:ascii="Georgia" w:hAnsi="Georgia"/>
        </w:rPr>
      </w:pPr>
    </w:p>
    <w:sectPr w:rsidR="0015126F" w:rsidRPr="0015126F" w:rsidSect="002827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399"/>
    <w:multiLevelType w:val="hybridMultilevel"/>
    <w:tmpl w:val="560EB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616EE"/>
    <w:multiLevelType w:val="hybridMultilevel"/>
    <w:tmpl w:val="1E96E066"/>
    <w:lvl w:ilvl="0" w:tplc="06AC6D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F49AF"/>
    <w:multiLevelType w:val="hybridMultilevel"/>
    <w:tmpl w:val="E694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617A"/>
    <w:multiLevelType w:val="hybridMultilevel"/>
    <w:tmpl w:val="A4085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507B4"/>
    <w:multiLevelType w:val="hybridMultilevel"/>
    <w:tmpl w:val="4E44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10CC"/>
    <w:multiLevelType w:val="hybridMultilevel"/>
    <w:tmpl w:val="31EE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410F4"/>
    <w:multiLevelType w:val="hybridMultilevel"/>
    <w:tmpl w:val="0BCE5316"/>
    <w:lvl w:ilvl="0" w:tplc="020004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31D62"/>
    <w:multiLevelType w:val="hybridMultilevel"/>
    <w:tmpl w:val="C908EB10"/>
    <w:lvl w:ilvl="0" w:tplc="2B060F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7E2"/>
    <w:rsid w:val="0015126F"/>
    <w:rsid w:val="002827E2"/>
    <w:rsid w:val="006D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7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cp:lastPrinted>2021-11-28T23:20:00Z</cp:lastPrinted>
  <dcterms:created xsi:type="dcterms:W3CDTF">2021-11-28T22:50:00Z</dcterms:created>
  <dcterms:modified xsi:type="dcterms:W3CDTF">2021-11-28T23:20:00Z</dcterms:modified>
</cp:coreProperties>
</file>