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20" w:rsidRPr="00D46FF0" w:rsidRDefault="00051320" w:rsidP="00051320">
      <w:pPr>
        <w:jc w:val="right"/>
        <w:rPr>
          <w:sz w:val="24"/>
          <w:szCs w:val="24"/>
        </w:rPr>
      </w:pPr>
      <w:r w:rsidRPr="006B64A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8 </w:t>
      </w:r>
    </w:p>
    <w:p w:rsidR="00051320" w:rsidRPr="006B64AF" w:rsidRDefault="00051320" w:rsidP="00051320">
      <w:pPr>
        <w:jc w:val="right"/>
        <w:rPr>
          <w:sz w:val="24"/>
          <w:szCs w:val="24"/>
        </w:rPr>
      </w:pPr>
    </w:p>
    <w:p w:rsidR="00051320" w:rsidRDefault="00051320" w:rsidP="00051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по оформлению списка литературы</w:t>
      </w:r>
    </w:p>
    <w:p w:rsidR="00051320" w:rsidRDefault="00051320" w:rsidP="00051320">
      <w:pPr>
        <w:rPr>
          <w:sz w:val="24"/>
          <w:szCs w:val="24"/>
        </w:rPr>
      </w:pPr>
    </w:p>
    <w:p w:rsidR="00051320" w:rsidRPr="00F25E33" w:rsidRDefault="00051320" w:rsidP="00F413C1">
      <w:pPr>
        <w:shd w:val="clear" w:color="auto" w:fill="FFFFFF"/>
        <w:tabs>
          <w:tab w:val="left" w:pos="515"/>
        </w:tabs>
        <w:spacing w:line="360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источники располагаются в </w:t>
      </w:r>
      <w:r w:rsidRPr="00F25E33">
        <w:rPr>
          <w:sz w:val="24"/>
          <w:szCs w:val="24"/>
        </w:rPr>
        <w:t xml:space="preserve">списке </w:t>
      </w:r>
      <w:r w:rsidRPr="00F25E33">
        <w:rPr>
          <w:b/>
          <w:sz w:val="24"/>
          <w:szCs w:val="24"/>
        </w:rPr>
        <w:t>в алфавитном порядке по первому слову</w:t>
      </w:r>
      <w:r w:rsidRPr="00F25E33">
        <w:rPr>
          <w:sz w:val="24"/>
          <w:szCs w:val="24"/>
        </w:rPr>
        <w:t>фамилии автора или названия работы, если автор на титульном листе не указан.</w:t>
      </w:r>
    </w:p>
    <w:p w:rsidR="00051320" w:rsidRDefault="00051320" w:rsidP="00F413C1">
      <w:pPr>
        <w:shd w:val="clear" w:color="auto" w:fill="FFFFFF"/>
        <w:spacing w:line="360" w:lineRule="auto"/>
        <w:ind w:right="11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Нумерация</w:t>
      </w:r>
      <w:r>
        <w:rPr>
          <w:sz w:val="24"/>
          <w:szCs w:val="24"/>
        </w:rPr>
        <w:t xml:space="preserve"> списка литературы – </w:t>
      </w:r>
      <w:r>
        <w:rPr>
          <w:b/>
          <w:sz w:val="24"/>
          <w:szCs w:val="24"/>
        </w:rPr>
        <w:t>сплошнаяот первого до последнего названия.</w:t>
      </w:r>
    </w:p>
    <w:p w:rsidR="00056858" w:rsidRDefault="00051320" w:rsidP="00F413C1">
      <w:pPr>
        <w:shd w:val="clear" w:color="auto" w:fill="FFFFFF"/>
        <w:tabs>
          <w:tab w:val="left" w:pos="8338"/>
          <w:tab w:val="left" w:pos="10555"/>
        </w:tabs>
        <w:spacing w:line="360" w:lineRule="auto"/>
        <w:ind w:firstLine="709"/>
        <w:jc w:val="both"/>
        <w:rPr>
          <w:b/>
          <w:bCs/>
          <w:iCs/>
          <w:sz w:val="24"/>
          <w:szCs w:val="24"/>
        </w:rPr>
      </w:pPr>
      <w:r w:rsidRPr="00F20F21">
        <w:rPr>
          <w:b/>
          <w:bCs/>
          <w:iCs/>
          <w:sz w:val="24"/>
          <w:szCs w:val="24"/>
        </w:rPr>
        <w:t>Издание с одним автором</w:t>
      </w:r>
      <w:r w:rsidR="00F20F21">
        <w:rPr>
          <w:b/>
          <w:bCs/>
          <w:iCs/>
          <w:sz w:val="24"/>
          <w:szCs w:val="24"/>
        </w:rPr>
        <w:t xml:space="preserve">. </w:t>
      </w:r>
    </w:p>
    <w:p w:rsidR="00051320" w:rsidRDefault="00051320" w:rsidP="00F413C1">
      <w:pPr>
        <w:shd w:val="clear" w:color="auto" w:fill="FFFFFF"/>
        <w:tabs>
          <w:tab w:val="left" w:pos="8338"/>
          <w:tab w:val="left" w:pos="10555"/>
        </w:tabs>
        <w:spacing w:line="36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Подласый И.П. Педагогика начальной школы: Учебник. М.: Владос, 20</w:t>
      </w:r>
      <w:r w:rsidR="00D46FF0" w:rsidRPr="00F413C1">
        <w:rPr>
          <w:sz w:val="24"/>
          <w:szCs w:val="24"/>
        </w:rPr>
        <w:t>1</w:t>
      </w:r>
      <w:r>
        <w:rPr>
          <w:sz w:val="24"/>
          <w:szCs w:val="24"/>
        </w:rPr>
        <w:t>8. 463 с.</w:t>
      </w:r>
    </w:p>
    <w:p w:rsidR="00056858" w:rsidRDefault="00051320" w:rsidP="00F413C1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F20F21">
        <w:rPr>
          <w:b/>
          <w:sz w:val="24"/>
          <w:szCs w:val="24"/>
        </w:rPr>
        <w:t>Книга двух, трех авторов</w:t>
      </w:r>
      <w:r w:rsidR="00F20F21">
        <w:rPr>
          <w:b/>
          <w:sz w:val="24"/>
          <w:szCs w:val="24"/>
        </w:rPr>
        <w:t xml:space="preserve">. </w:t>
      </w:r>
    </w:p>
    <w:p w:rsidR="00051320" w:rsidRDefault="00051320" w:rsidP="00F413C1">
      <w:pPr>
        <w:shd w:val="clear" w:color="auto" w:fill="FFFFFF"/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Бункина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., Семенов В.А. Экономика и психология. М.: Дело и сервис, </w:t>
      </w:r>
      <w:r w:rsidR="00F20F21">
        <w:rPr>
          <w:sz w:val="24"/>
          <w:szCs w:val="24"/>
        </w:rPr>
        <w:t>20</w:t>
      </w:r>
      <w:r w:rsidR="00D46FF0" w:rsidRPr="00F413C1">
        <w:rPr>
          <w:sz w:val="24"/>
          <w:szCs w:val="24"/>
        </w:rPr>
        <w:t>19</w:t>
      </w:r>
      <w:r>
        <w:rPr>
          <w:sz w:val="24"/>
          <w:szCs w:val="24"/>
        </w:rPr>
        <w:t xml:space="preserve">. 25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</w:p>
    <w:p w:rsidR="00F20F21" w:rsidRDefault="00051320" w:rsidP="00F413C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F20F21">
        <w:rPr>
          <w:b/>
          <w:sz w:val="24"/>
          <w:szCs w:val="24"/>
        </w:rPr>
        <w:t>Работа, опубликованная в сборнике</w:t>
      </w:r>
      <w:r w:rsidR="00F20F21">
        <w:rPr>
          <w:b/>
          <w:sz w:val="24"/>
          <w:szCs w:val="24"/>
        </w:rPr>
        <w:t>.</w:t>
      </w:r>
    </w:p>
    <w:p w:rsidR="00051320" w:rsidRDefault="00056858" w:rsidP="00F413C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51320">
        <w:rPr>
          <w:sz w:val="24"/>
          <w:szCs w:val="24"/>
        </w:rPr>
        <w:t>Леонтьев А.Н. К теории развития психики ребенка // Хрестоматия по возрастной и педагогической психологии:  / Под</w:t>
      </w:r>
      <w:r w:rsidR="00D46FF0">
        <w:rPr>
          <w:sz w:val="24"/>
          <w:szCs w:val="24"/>
        </w:rPr>
        <w:t xml:space="preserve"> ред. И.И.Ильясова. М.: МГУ, 19</w:t>
      </w:r>
      <w:r w:rsidR="00D46FF0">
        <w:rPr>
          <w:sz w:val="24"/>
          <w:szCs w:val="24"/>
          <w:lang w:val="en-US"/>
        </w:rPr>
        <w:t>9</w:t>
      </w:r>
      <w:r w:rsidR="00051320">
        <w:rPr>
          <w:sz w:val="24"/>
          <w:szCs w:val="24"/>
        </w:rPr>
        <w:t>9. С. 5-7.</w:t>
      </w:r>
    </w:p>
    <w:p w:rsidR="00F20F21" w:rsidRDefault="00051320" w:rsidP="00F413C1">
      <w:pPr>
        <w:shd w:val="clear" w:color="auto" w:fill="FFFFFF"/>
        <w:tabs>
          <w:tab w:val="left" w:pos="9639"/>
          <w:tab w:val="left" w:pos="10560"/>
        </w:tabs>
        <w:spacing w:line="360" w:lineRule="auto"/>
        <w:ind w:firstLine="709"/>
        <w:rPr>
          <w:b/>
          <w:sz w:val="24"/>
          <w:szCs w:val="24"/>
        </w:rPr>
      </w:pPr>
      <w:r w:rsidRPr="00F20F21">
        <w:rPr>
          <w:b/>
          <w:sz w:val="24"/>
          <w:szCs w:val="24"/>
        </w:rPr>
        <w:t>Сборник</w:t>
      </w:r>
      <w:r w:rsidR="00F20F21">
        <w:rPr>
          <w:b/>
          <w:sz w:val="24"/>
          <w:szCs w:val="24"/>
        </w:rPr>
        <w:t xml:space="preserve">. </w:t>
      </w:r>
    </w:p>
    <w:p w:rsidR="00051320" w:rsidRDefault="00051320" w:rsidP="00F413C1">
      <w:pPr>
        <w:shd w:val="clear" w:color="auto" w:fill="FFFFFF"/>
        <w:tabs>
          <w:tab w:val="left" w:pos="9639"/>
          <w:tab w:val="left" w:pos="10560"/>
        </w:tabs>
        <w:spacing w:line="360" w:lineRule="auto"/>
        <w:ind w:firstLine="680"/>
        <w:jc w:val="both"/>
        <w:rPr>
          <w:sz w:val="24"/>
          <w:szCs w:val="24"/>
        </w:rPr>
      </w:pPr>
      <w:r>
        <w:rPr>
          <w:iCs/>
          <w:sz w:val="24"/>
          <w:szCs w:val="24"/>
        </w:rPr>
        <w:t>С</w:t>
      </w:r>
      <w:r>
        <w:rPr>
          <w:sz w:val="24"/>
          <w:szCs w:val="24"/>
        </w:rPr>
        <w:t>истема стандартов безопасности труда: Сборник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В.М.Строганов. М: Изд-во стандартов, 20</w:t>
      </w:r>
      <w:r w:rsidR="00D46FF0" w:rsidRPr="00D46FF0">
        <w:rPr>
          <w:sz w:val="24"/>
          <w:szCs w:val="24"/>
        </w:rPr>
        <w:t>2</w:t>
      </w:r>
      <w:r>
        <w:rPr>
          <w:sz w:val="24"/>
          <w:szCs w:val="24"/>
        </w:rPr>
        <w:t>2. 100 с.</w:t>
      </w:r>
    </w:p>
    <w:p w:rsidR="00051320" w:rsidRPr="00F20F21" w:rsidRDefault="00051320" w:rsidP="00F413C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F20F21">
        <w:rPr>
          <w:b/>
          <w:sz w:val="24"/>
          <w:szCs w:val="24"/>
        </w:rPr>
        <w:t>Словари, справочники</w:t>
      </w:r>
      <w:r w:rsidR="00F20F21">
        <w:rPr>
          <w:b/>
          <w:sz w:val="24"/>
          <w:szCs w:val="24"/>
        </w:rPr>
        <w:t>.</w:t>
      </w:r>
    </w:p>
    <w:p w:rsidR="00051320" w:rsidRDefault="00051320" w:rsidP="00F413C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энциклопедический словарь / Гл. ред. Б.М.Бим-Бад. М.: Большая Российская Энциклопедия, 20</w:t>
      </w:r>
      <w:r w:rsidR="00D46FF0" w:rsidRPr="00D46FF0">
        <w:rPr>
          <w:sz w:val="24"/>
          <w:szCs w:val="24"/>
        </w:rPr>
        <w:t>2</w:t>
      </w:r>
      <w:r>
        <w:rPr>
          <w:sz w:val="24"/>
          <w:szCs w:val="24"/>
        </w:rPr>
        <w:t>3. 528 с.</w:t>
      </w:r>
    </w:p>
    <w:p w:rsidR="00051320" w:rsidRPr="00056858" w:rsidRDefault="00051320" w:rsidP="00F413C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56858">
        <w:rPr>
          <w:b/>
          <w:sz w:val="24"/>
          <w:szCs w:val="24"/>
        </w:rPr>
        <w:t>Нормативные и правовые документы</w:t>
      </w:r>
    </w:p>
    <w:p w:rsidR="00051320" w:rsidRDefault="00051320" w:rsidP="00F413C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Конституция Российской Федерации. </w:t>
      </w:r>
      <w:proofErr w:type="gramStart"/>
      <w:r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12 декабря 1993, с изм. От 25 марта 2004г. М.: Приор, 2004. 32 с.</w:t>
      </w:r>
    </w:p>
    <w:p w:rsidR="00051320" w:rsidRDefault="00051320" w:rsidP="00F413C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Правила пожарной безопасности в Российской Федерации: с приложениями. М.: Омега, 20</w:t>
      </w:r>
      <w:r w:rsidR="00D46FF0" w:rsidRPr="00F413C1">
        <w:rPr>
          <w:sz w:val="24"/>
          <w:szCs w:val="24"/>
        </w:rPr>
        <w:t>2</w:t>
      </w:r>
      <w:r>
        <w:rPr>
          <w:sz w:val="24"/>
          <w:szCs w:val="24"/>
        </w:rPr>
        <w:t xml:space="preserve">1. 147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051320" w:rsidRPr="00056858" w:rsidRDefault="00051320" w:rsidP="00F413C1">
      <w:pPr>
        <w:shd w:val="clear" w:color="auto" w:fill="FFFFFF"/>
        <w:tabs>
          <w:tab w:val="left" w:pos="8453"/>
          <w:tab w:val="left" w:pos="1052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056858">
        <w:rPr>
          <w:b/>
          <w:sz w:val="24"/>
          <w:szCs w:val="24"/>
        </w:rPr>
        <w:t>Статьи из журналов и газет</w:t>
      </w:r>
    </w:p>
    <w:p w:rsidR="00051320" w:rsidRDefault="00051320" w:rsidP="00F413C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Иванов В.В. Классика глазами авангарда // Иностранная литература. 20</w:t>
      </w:r>
      <w:r w:rsidR="00D46FF0" w:rsidRPr="00F413C1">
        <w:rPr>
          <w:sz w:val="24"/>
          <w:szCs w:val="24"/>
        </w:rPr>
        <w:t>21</w:t>
      </w:r>
      <w:r>
        <w:rPr>
          <w:sz w:val="24"/>
          <w:szCs w:val="24"/>
        </w:rPr>
        <w:t xml:space="preserve">. № 11. </w:t>
      </w:r>
    </w:p>
    <w:p w:rsidR="00051320" w:rsidRDefault="00051320" w:rsidP="00F413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С. 22-23.</w:t>
      </w:r>
    </w:p>
    <w:p w:rsidR="00051320" w:rsidRPr="00D9334C" w:rsidRDefault="00051320" w:rsidP="00F413C1">
      <w:pPr>
        <w:spacing w:line="360" w:lineRule="auto"/>
        <w:ind w:left="432"/>
        <w:jc w:val="both"/>
        <w:rPr>
          <w:b/>
          <w:sz w:val="24"/>
          <w:szCs w:val="24"/>
        </w:rPr>
      </w:pPr>
      <w:r w:rsidRPr="00D9334C">
        <w:rPr>
          <w:b/>
          <w:sz w:val="24"/>
          <w:szCs w:val="24"/>
        </w:rPr>
        <w:t xml:space="preserve">Удаленный доступ – </w:t>
      </w:r>
      <w:r w:rsidRPr="00D9334C">
        <w:rPr>
          <w:b/>
          <w:sz w:val="24"/>
          <w:szCs w:val="24"/>
          <w:lang w:val="en-US"/>
        </w:rPr>
        <w:t>Internet</w:t>
      </w:r>
    </w:p>
    <w:p w:rsidR="00051320" w:rsidRPr="00416BAB" w:rsidRDefault="00051320" w:rsidP="00F413C1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Чернов И.</w:t>
      </w:r>
      <w:r w:rsidRPr="00416BAB">
        <w:rPr>
          <w:sz w:val="24"/>
          <w:szCs w:val="24"/>
        </w:rPr>
        <w:t xml:space="preserve"> Г. Создание телевидения [Электронный ресурс] </w:t>
      </w:r>
      <w:r w:rsidRPr="00416BAB">
        <w:rPr>
          <w:sz w:val="24"/>
          <w:szCs w:val="24"/>
        </w:rPr>
        <w:br/>
        <w:t xml:space="preserve">// </w:t>
      </w:r>
      <w:r w:rsidRPr="00416BAB">
        <w:rPr>
          <w:sz w:val="24"/>
          <w:szCs w:val="24"/>
          <w:lang w:val="en-US"/>
        </w:rPr>
        <w:t>QRZ</w:t>
      </w:r>
      <w:r w:rsidRPr="00416BAB">
        <w:rPr>
          <w:sz w:val="24"/>
          <w:szCs w:val="24"/>
        </w:rPr>
        <w:t>.</w:t>
      </w:r>
      <w:r w:rsidRPr="00416BAB">
        <w:rPr>
          <w:sz w:val="24"/>
          <w:szCs w:val="24"/>
          <w:lang w:val="en-US"/>
        </w:rPr>
        <w:t>RV</w:t>
      </w:r>
      <w:r w:rsidRPr="00416BAB">
        <w:rPr>
          <w:sz w:val="24"/>
          <w:szCs w:val="24"/>
        </w:rPr>
        <w:t>: Сервер радиолюбителей России. 20</w:t>
      </w:r>
      <w:r w:rsidR="00D46FF0" w:rsidRPr="00F413C1">
        <w:rPr>
          <w:sz w:val="24"/>
          <w:szCs w:val="24"/>
        </w:rPr>
        <w:t>20</w:t>
      </w:r>
      <w:r w:rsidRPr="00416BAB">
        <w:rPr>
          <w:sz w:val="24"/>
          <w:szCs w:val="24"/>
        </w:rPr>
        <w:t xml:space="preserve">. </w:t>
      </w:r>
      <w:r w:rsidRPr="00416BAB">
        <w:rPr>
          <w:sz w:val="24"/>
          <w:szCs w:val="24"/>
          <w:lang w:val="en-US"/>
        </w:rPr>
        <w:t>URL</w:t>
      </w:r>
      <w:r w:rsidRPr="00416BAB">
        <w:rPr>
          <w:sz w:val="24"/>
          <w:szCs w:val="24"/>
        </w:rPr>
        <w:t xml:space="preserve">: </w:t>
      </w:r>
      <w:hyperlink r:id="rId4" w:history="1">
        <w:r w:rsidRPr="00416BAB">
          <w:rPr>
            <w:rStyle w:val="a3"/>
            <w:sz w:val="24"/>
            <w:szCs w:val="24"/>
            <w:lang w:val="en-US"/>
          </w:rPr>
          <w:t>http</w:t>
        </w:r>
        <w:r w:rsidRPr="00416BAB">
          <w:rPr>
            <w:rStyle w:val="a3"/>
            <w:sz w:val="24"/>
            <w:szCs w:val="24"/>
          </w:rPr>
          <w:t>://</w:t>
        </w:r>
        <w:r w:rsidRPr="00416BAB">
          <w:rPr>
            <w:rStyle w:val="a3"/>
            <w:sz w:val="24"/>
            <w:szCs w:val="24"/>
            <w:lang w:val="en-US"/>
          </w:rPr>
          <w:t>www</w:t>
        </w:r>
        <w:r w:rsidRPr="00416BAB">
          <w:rPr>
            <w:rStyle w:val="a3"/>
            <w:sz w:val="24"/>
            <w:szCs w:val="24"/>
          </w:rPr>
          <w:t>.</w:t>
        </w:r>
        <w:proofErr w:type="spellStart"/>
        <w:r w:rsidRPr="00416BAB">
          <w:rPr>
            <w:rStyle w:val="a3"/>
            <w:sz w:val="24"/>
            <w:szCs w:val="24"/>
            <w:lang w:val="en-US"/>
          </w:rPr>
          <w:t>grz</w:t>
        </w:r>
        <w:proofErr w:type="spellEnd"/>
        <w:r w:rsidRPr="00416BAB">
          <w:rPr>
            <w:rStyle w:val="a3"/>
            <w:sz w:val="24"/>
            <w:szCs w:val="24"/>
          </w:rPr>
          <w:t>.</w:t>
        </w:r>
        <w:proofErr w:type="spellStart"/>
        <w:r w:rsidRPr="00416BAB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416BAB">
          <w:rPr>
            <w:rStyle w:val="a3"/>
            <w:sz w:val="24"/>
            <w:szCs w:val="24"/>
          </w:rPr>
          <w:t>/</w:t>
        </w:r>
        <w:r w:rsidRPr="00416BAB">
          <w:rPr>
            <w:rStyle w:val="a3"/>
            <w:sz w:val="24"/>
            <w:szCs w:val="24"/>
            <w:lang w:val="en-US"/>
          </w:rPr>
          <w:t>article</w:t>
        </w:r>
        <w:r w:rsidRPr="00416BAB">
          <w:rPr>
            <w:rStyle w:val="a3"/>
            <w:sz w:val="24"/>
            <w:szCs w:val="24"/>
          </w:rPr>
          <w:t>260.</w:t>
        </w:r>
        <w:r w:rsidRPr="00416BAB">
          <w:rPr>
            <w:rStyle w:val="a3"/>
            <w:sz w:val="24"/>
            <w:szCs w:val="24"/>
            <w:lang w:val="en-US"/>
          </w:rPr>
          <w:t>html</w:t>
        </w:r>
      </w:hyperlink>
      <w:r w:rsidRPr="00416BAB">
        <w:rPr>
          <w:sz w:val="24"/>
          <w:szCs w:val="24"/>
        </w:rPr>
        <w:t xml:space="preserve"> (дата обращения: 21.02.20</w:t>
      </w:r>
      <w:r w:rsidR="00D46FF0" w:rsidRPr="00F413C1">
        <w:rPr>
          <w:sz w:val="24"/>
          <w:szCs w:val="24"/>
        </w:rPr>
        <w:t>21</w:t>
      </w:r>
      <w:r w:rsidRPr="00416BAB">
        <w:rPr>
          <w:sz w:val="24"/>
          <w:szCs w:val="24"/>
        </w:rPr>
        <w:t>).</w:t>
      </w:r>
    </w:p>
    <w:p w:rsidR="00051320" w:rsidRPr="00416BAB" w:rsidRDefault="00051320" w:rsidP="00F413C1">
      <w:pPr>
        <w:spacing w:line="360" w:lineRule="auto"/>
        <w:jc w:val="both"/>
        <w:rPr>
          <w:sz w:val="24"/>
          <w:szCs w:val="24"/>
        </w:rPr>
      </w:pPr>
      <w:r w:rsidRPr="00416BAB">
        <w:rPr>
          <w:sz w:val="24"/>
          <w:szCs w:val="24"/>
        </w:rPr>
        <w:t xml:space="preserve">Справочник по полупроводниковым приборам [Электронный ресурс] // Персональная страница В.Р.Козака / Ин-т ядерной физики. Новосибирск, 2003. </w:t>
      </w:r>
      <w:hyperlink r:id="rId5" w:history="1">
        <w:r w:rsidRPr="00416BAB">
          <w:rPr>
            <w:rStyle w:val="a3"/>
            <w:sz w:val="24"/>
            <w:szCs w:val="24"/>
            <w:lang w:val="en-US"/>
          </w:rPr>
          <w:t>URL</w:t>
        </w:r>
        <w:r w:rsidRPr="00416BAB">
          <w:rPr>
            <w:rStyle w:val="a3"/>
            <w:sz w:val="24"/>
            <w:szCs w:val="24"/>
          </w:rPr>
          <w:t>:</w:t>
        </w:r>
        <w:r w:rsidRPr="00416BAB">
          <w:rPr>
            <w:rStyle w:val="a3"/>
            <w:sz w:val="24"/>
            <w:szCs w:val="24"/>
            <w:lang w:val="en-US"/>
          </w:rPr>
          <w:t>http</w:t>
        </w:r>
        <w:r w:rsidRPr="00416BAB">
          <w:rPr>
            <w:rStyle w:val="a3"/>
            <w:sz w:val="24"/>
            <w:szCs w:val="24"/>
          </w:rPr>
          <w:t>://</w:t>
        </w:r>
        <w:r w:rsidRPr="00416BAB">
          <w:rPr>
            <w:rStyle w:val="a3"/>
            <w:sz w:val="24"/>
            <w:szCs w:val="24"/>
            <w:lang w:val="en-US"/>
          </w:rPr>
          <w:t>www</w:t>
        </w:r>
        <w:r w:rsidRPr="00416BAB">
          <w:rPr>
            <w:rStyle w:val="a3"/>
            <w:sz w:val="24"/>
            <w:szCs w:val="24"/>
          </w:rPr>
          <w:t>.</w:t>
        </w:r>
        <w:r w:rsidRPr="00416BAB">
          <w:rPr>
            <w:rStyle w:val="a3"/>
            <w:sz w:val="24"/>
            <w:szCs w:val="24"/>
            <w:lang w:val="en-US"/>
          </w:rPr>
          <w:t>inp</w:t>
        </w:r>
        <w:r w:rsidRPr="00416BAB">
          <w:rPr>
            <w:rStyle w:val="a3"/>
            <w:sz w:val="24"/>
            <w:szCs w:val="24"/>
          </w:rPr>
          <w:t>.</w:t>
        </w:r>
        <w:r w:rsidRPr="00416BAB">
          <w:rPr>
            <w:rStyle w:val="a3"/>
            <w:sz w:val="24"/>
            <w:szCs w:val="24"/>
            <w:lang w:val="en-US"/>
          </w:rPr>
          <w:t>nsk</w:t>
        </w:r>
        <w:r w:rsidRPr="00416BAB">
          <w:rPr>
            <w:rStyle w:val="a3"/>
            <w:sz w:val="24"/>
            <w:szCs w:val="24"/>
          </w:rPr>
          <w:t>.</w:t>
        </w:r>
        <w:r w:rsidRPr="00416BAB">
          <w:rPr>
            <w:rStyle w:val="a3"/>
            <w:sz w:val="24"/>
            <w:szCs w:val="24"/>
            <w:lang w:val="en-US"/>
          </w:rPr>
          <w:t>su</w:t>
        </w:r>
        <w:r w:rsidRPr="00416BAB">
          <w:rPr>
            <w:rStyle w:val="a3"/>
            <w:sz w:val="24"/>
            <w:szCs w:val="24"/>
          </w:rPr>
          <w:t>/%7</w:t>
        </w:r>
        <w:r w:rsidRPr="00416BAB">
          <w:rPr>
            <w:rStyle w:val="a3"/>
            <w:sz w:val="24"/>
            <w:szCs w:val="24"/>
            <w:lang w:val="en-US"/>
          </w:rPr>
          <w:t>Ekozak</w:t>
        </w:r>
        <w:r w:rsidRPr="00416BAB">
          <w:rPr>
            <w:rStyle w:val="a3"/>
            <w:sz w:val="24"/>
            <w:szCs w:val="24"/>
          </w:rPr>
          <w:t>/</w:t>
        </w:r>
        <w:r w:rsidRPr="00416BAB">
          <w:rPr>
            <w:rStyle w:val="a3"/>
            <w:sz w:val="24"/>
            <w:szCs w:val="24"/>
            <w:lang w:val="en-US"/>
          </w:rPr>
          <w:t>start</w:t>
        </w:r>
        <w:r w:rsidRPr="00416BAB">
          <w:rPr>
            <w:rStyle w:val="a3"/>
            <w:sz w:val="24"/>
            <w:szCs w:val="24"/>
          </w:rPr>
          <w:t>.</w:t>
        </w:r>
        <w:r w:rsidRPr="00416BAB">
          <w:rPr>
            <w:rStyle w:val="a3"/>
            <w:sz w:val="24"/>
            <w:szCs w:val="24"/>
            <w:lang w:val="en-US"/>
          </w:rPr>
          <w:t>htm</w:t>
        </w:r>
      </w:hyperlink>
      <w:r w:rsidRPr="00416BAB">
        <w:rPr>
          <w:sz w:val="24"/>
          <w:szCs w:val="24"/>
        </w:rPr>
        <w:t xml:space="preserve"> (дата обращение 13.12.</w:t>
      </w:r>
      <w:r w:rsidR="00D46FF0" w:rsidRPr="00D46FF0">
        <w:rPr>
          <w:sz w:val="24"/>
          <w:szCs w:val="24"/>
        </w:rPr>
        <w:t>201</w:t>
      </w:r>
      <w:bookmarkStart w:id="0" w:name="_GoBack"/>
      <w:bookmarkEnd w:id="0"/>
      <w:r w:rsidRPr="00416BAB">
        <w:rPr>
          <w:sz w:val="24"/>
          <w:szCs w:val="24"/>
        </w:rPr>
        <w:t>9).</w:t>
      </w:r>
    </w:p>
    <w:p w:rsidR="00EB49E2" w:rsidRPr="00F413C1" w:rsidRDefault="00051320" w:rsidP="00F413C1">
      <w:pPr>
        <w:spacing w:line="360" w:lineRule="auto"/>
        <w:ind w:firstLine="720"/>
        <w:jc w:val="both"/>
        <w:rPr>
          <w:sz w:val="24"/>
          <w:szCs w:val="24"/>
        </w:rPr>
      </w:pPr>
      <w:r w:rsidRPr="00416BAB">
        <w:rPr>
          <w:sz w:val="24"/>
          <w:szCs w:val="24"/>
          <w:lang w:val="en-US"/>
        </w:rPr>
        <w:t>URL</w:t>
      </w:r>
      <w:r w:rsidRPr="00416BAB">
        <w:rPr>
          <w:sz w:val="24"/>
          <w:szCs w:val="24"/>
        </w:rPr>
        <w:t xml:space="preserve"> в описании = режим доступа</w:t>
      </w:r>
    </w:p>
    <w:sectPr w:rsidR="00EB49E2" w:rsidRPr="00F413C1" w:rsidSect="007F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320"/>
    <w:rsid w:val="00051320"/>
    <w:rsid w:val="00056858"/>
    <w:rsid w:val="000A7AAE"/>
    <w:rsid w:val="008059C6"/>
    <w:rsid w:val="00AA744D"/>
    <w:rsid w:val="00C631D7"/>
    <w:rsid w:val="00CE372F"/>
    <w:rsid w:val="00D46FF0"/>
    <w:rsid w:val="00D63E82"/>
    <w:rsid w:val="00DF6AA4"/>
    <w:rsid w:val="00F20F21"/>
    <w:rsid w:val="00F41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1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RL:http://www.inp.nsk.su/%7Ekozak/start.htm" TargetMode="External"/><Relationship Id="rId4" Type="http://schemas.openxmlformats.org/officeDocument/2006/relationships/hyperlink" Target="http://www.grz.ru/article2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2023-06-01T22:45:00Z</cp:lastPrinted>
  <dcterms:created xsi:type="dcterms:W3CDTF">2014-09-01T03:50:00Z</dcterms:created>
  <dcterms:modified xsi:type="dcterms:W3CDTF">2023-06-02T02:50:00Z</dcterms:modified>
</cp:coreProperties>
</file>