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3E" w:rsidRDefault="00B90036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</w:rPr>
        <w:tab/>
      </w:r>
      <w:r w:rsidRPr="002C59CB">
        <w:rPr>
          <w:rFonts w:ascii="Times New Roman" w:hAnsi="Times New Roman" w:cs="Times New Roman"/>
          <w:sz w:val="24"/>
          <w:szCs w:val="24"/>
        </w:rPr>
        <w:tab/>
      </w:r>
      <w:r w:rsidRPr="002C59CB">
        <w:rPr>
          <w:rFonts w:ascii="Times New Roman" w:hAnsi="Times New Roman" w:cs="Times New Roman"/>
          <w:sz w:val="24"/>
          <w:szCs w:val="24"/>
        </w:rPr>
        <w:tab/>
      </w:r>
    </w:p>
    <w:p w:rsidR="002413B8" w:rsidRDefault="00B90036" w:rsidP="00ED1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14B0D" w:rsidRDefault="00814B0D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B0D" w:rsidRPr="002C59CB" w:rsidRDefault="00814B0D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036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>Сведения</w:t>
      </w:r>
    </w:p>
    <w:p w:rsidR="00814B0D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B0D" w:rsidRPr="002C59CB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036" w:rsidRPr="002C59CB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руководителя федерального государственного учреждения</w:t>
      </w:r>
    </w:p>
    <w:p w:rsidR="00B90036" w:rsidRPr="002C59CB" w:rsidRDefault="00724601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</w:t>
      </w:r>
      <w:r w:rsidR="00B44BE6">
        <w:rPr>
          <w:rFonts w:ascii="Times New Roman" w:hAnsi="Times New Roman" w:cs="Times New Roman"/>
          <w:sz w:val="24"/>
          <w:szCs w:val="24"/>
        </w:rPr>
        <w:t xml:space="preserve"> - Сахалинского колледжа (</w:t>
      </w:r>
      <w:r w:rsidR="00B90036" w:rsidRPr="002C59CB">
        <w:rPr>
          <w:rFonts w:ascii="Times New Roman" w:hAnsi="Times New Roman" w:cs="Times New Roman"/>
          <w:sz w:val="24"/>
          <w:szCs w:val="24"/>
        </w:rPr>
        <w:t>филиала</w:t>
      </w:r>
      <w:r w:rsidR="00B44BE6">
        <w:rPr>
          <w:rFonts w:ascii="Times New Roman" w:hAnsi="Times New Roman" w:cs="Times New Roman"/>
          <w:sz w:val="24"/>
          <w:szCs w:val="24"/>
        </w:rPr>
        <w:t>)</w:t>
      </w:r>
      <w:r w:rsidR="00B90036" w:rsidRPr="002C59C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</w:t>
      </w:r>
    </w:p>
    <w:p w:rsidR="002C59CB" w:rsidRPr="002C59CB" w:rsidRDefault="002C59CB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  <w:r w:rsidR="00B90036" w:rsidRPr="002C59CB">
        <w:rPr>
          <w:rFonts w:ascii="Times New Roman" w:hAnsi="Times New Roman" w:cs="Times New Roman"/>
          <w:sz w:val="24"/>
          <w:szCs w:val="24"/>
          <w:u w:val="single"/>
        </w:rPr>
        <w:t>«Сахалинский государственный университет»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r w:rsidR="00B90036" w:rsidRPr="002C59C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814B0D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федерального государственного учреждения)</w:t>
      </w:r>
    </w:p>
    <w:p w:rsidR="00814B0D" w:rsidRPr="00814B0D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90036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 его супруги (супруга), несовершеннолетних детей за период с 01 января 201</w:t>
      </w:r>
      <w:r w:rsidR="001F6C5D">
        <w:rPr>
          <w:rFonts w:ascii="Times New Roman" w:hAnsi="Times New Roman" w:cs="Times New Roman"/>
          <w:sz w:val="24"/>
          <w:szCs w:val="24"/>
        </w:rPr>
        <w:t>7</w:t>
      </w:r>
      <w:r w:rsidRPr="002C59CB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1F6C5D">
        <w:rPr>
          <w:rFonts w:ascii="Times New Roman" w:hAnsi="Times New Roman" w:cs="Times New Roman"/>
          <w:sz w:val="24"/>
          <w:szCs w:val="24"/>
        </w:rPr>
        <w:t>7</w:t>
      </w:r>
      <w:r w:rsidRPr="002C59C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59CB" w:rsidRDefault="002C59CB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9CB" w:rsidRPr="002C59CB" w:rsidRDefault="002C59CB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36" w:type="dxa"/>
        <w:tblLayout w:type="fixed"/>
        <w:tblLook w:val="04A0"/>
      </w:tblPr>
      <w:tblGrid>
        <w:gridCol w:w="1951"/>
        <w:gridCol w:w="1418"/>
        <w:gridCol w:w="1842"/>
        <w:gridCol w:w="993"/>
        <w:gridCol w:w="1559"/>
        <w:gridCol w:w="1191"/>
        <w:gridCol w:w="1390"/>
        <w:gridCol w:w="1434"/>
        <w:gridCol w:w="1485"/>
        <w:gridCol w:w="1773"/>
      </w:tblGrid>
      <w:tr w:rsidR="002C59CB" w:rsidRPr="002C59CB" w:rsidTr="002C59CB">
        <w:tc>
          <w:tcPr>
            <w:tcW w:w="1951" w:type="dxa"/>
            <w:vMerge w:val="restart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812" w:type="dxa"/>
            <w:gridSpan w:val="4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015" w:type="dxa"/>
            <w:gridSpan w:val="3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85" w:type="dxa"/>
            <w:vMerge w:val="restart"/>
            <w:vAlign w:val="center"/>
          </w:tcPr>
          <w:p w:rsidR="00A0601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 xml:space="preserve">Транспортные средства </w:t>
            </w:r>
          </w:p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(вид, марка)</w:t>
            </w:r>
          </w:p>
        </w:tc>
        <w:tc>
          <w:tcPr>
            <w:tcW w:w="1773" w:type="dxa"/>
            <w:vMerge w:val="restart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 (руб.)</w:t>
            </w:r>
          </w:p>
        </w:tc>
      </w:tr>
      <w:tr w:rsidR="002C59CB" w:rsidRPr="002C59CB" w:rsidTr="00975B6D">
        <w:tc>
          <w:tcPr>
            <w:tcW w:w="1951" w:type="dxa"/>
            <w:vMerge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 объекта</w:t>
            </w:r>
          </w:p>
        </w:tc>
        <w:tc>
          <w:tcPr>
            <w:tcW w:w="1842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 собственности</w:t>
            </w:r>
          </w:p>
        </w:tc>
        <w:tc>
          <w:tcPr>
            <w:tcW w:w="993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191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 объекта</w:t>
            </w:r>
          </w:p>
        </w:tc>
        <w:tc>
          <w:tcPr>
            <w:tcW w:w="1390" w:type="dxa"/>
            <w:vAlign w:val="center"/>
          </w:tcPr>
          <w:p w:rsidR="002C59CB" w:rsidRPr="002C59CB" w:rsidRDefault="002C59CB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34" w:type="dxa"/>
            <w:vAlign w:val="center"/>
          </w:tcPr>
          <w:p w:rsidR="002C59CB" w:rsidRPr="002C59CB" w:rsidRDefault="002C59CB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485" w:type="dxa"/>
            <w:vMerge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14B0D" w:rsidRPr="002C59CB" w:rsidTr="00975B6D">
        <w:tc>
          <w:tcPr>
            <w:tcW w:w="1951" w:type="dxa"/>
            <w:vAlign w:val="center"/>
          </w:tcPr>
          <w:p w:rsidR="00814B0D" w:rsidRPr="002C59CB" w:rsidRDefault="00975B6D" w:rsidP="00EE25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Салтынская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Л.С.</w:t>
            </w:r>
          </w:p>
        </w:tc>
        <w:tc>
          <w:tcPr>
            <w:tcW w:w="1418" w:type="dxa"/>
            <w:vAlign w:val="center"/>
          </w:tcPr>
          <w:p w:rsidR="00975B6D" w:rsidRDefault="00975B6D" w:rsidP="00975B6D">
            <w:r>
              <w:t>квартира</w:t>
            </w:r>
          </w:p>
          <w:p w:rsidR="00814B0D" w:rsidRPr="002C59CB" w:rsidRDefault="00975B6D" w:rsidP="00975B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t>квартира</w:t>
            </w:r>
          </w:p>
        </w:tc>
        <w:tc>
          <w:tcPr>
            <w:tcW w:w="1842" w:type="dxa"/>
            <w:vAlign w:val="center"/>
          </w:tcPr>
          <w:p w:rsidR="00975B6D" w:rsidRDefault="00975B6D" w:rsidP="00975B6D">
            <w:r>
              <w:t>индивидуальная</w:t>
            </w:r>
          </w:p>
          <w:p w:rsidR="00814B0D" w:rsidRPr="002C59CB" w:rsidRDefault="00975B6D" w:rsidP="00975B6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t>совместная</w:t>
            </w:r>
          </w:p>
        </w:tc>
        <w:tc>
          <w:tcPr>
            <w:tcW w:w="993" w:type="dxa"/>
            <w:vAlign w:val="center"/>
          </w:tcPr>
          <w:p w:rsidR="00AA3D9E" w:rsidRDefault="00AA3D9E" w:rsidP="00AA3D9E">
            <w:r>
              <w:t>43,7</w:t>
            </w:r>
          </w:p>
          <w:p w:rsidR="00814B0D" w:rsidRPr="002C59CB" w:rsidRDefault="00AA3D9E" w:rsidP="00AA3D9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t>57,5</w:t>
            </w:r>
          </w:p>
        </w:tc>
        <w:tc>
          <w:tcPr>
            <w:tcW w:w="1559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814B0D" w:rsidRDefault="00814B0D" w:rsidP="00814B0D">
            <w:pPr>
              <w:jc w:val="center"/>
            </w:pPr>
          </w:p>
        </w:tc>
        <w:tc>
          <w:tcPr>
            <w:tcW w:w="1390" w:type="dxa"/>
            <w:vAlign w:val="center"/>
          </w:tcPr>
          <w:p w:rsidR="00814B0D" w:rsidRPr="002C59CB" w:rsidRDefault="00814B0D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814B0D" w:rsidRPr="002C59CB" w:rsidRDefault="00814B0D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814B0D" w:rsidRPr="002C59CB" w:rsidRDefault="004D6DF6" w:rsidP="001F6C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2394014,79</w:t>
            </w:r>
          </w:p>
        </w:tc>
      </w:tr>
      <w:tr w:rsidR="007536E4" w:rsidRPr="002C59CB" w:rsidTr="00975B6D">
        <w:tc>
          <w:tcPr>
            <w:tcW w:w="1951" w:type="dxa"/>
            <w:vMerge w:val="restart"/>
            <w:vAlign w:val="center"/>
          </w:tcPr>
          <w:p w:rsidR="007536E4" w:rsidRPr="002C59CB" w:rsidRDefault="007536E4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Супруг -1-</w:t>
            </w:r>
          </w:p>
        </w:tc>
        <w:tc>
          <w:tcPr>
            <w:tcW w:w="1418" w:type="dxa"/>
            <w:vAlign w:val="center"/>
          </w:tcPr>
          <w:p w:rsidR="007536E4" w:rsidRPr="002C59CB" w:rsidRDefault="007536E4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7536E4" w:rsidRPr="002C59CB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7536E4" w:rsidRPr="002C59CB" w:rsidRDefault="00AA3D9E" w:rsidP="007246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51,4</w:t>
            </w:r>
          </w:p>
        </w:tc>
        <w:tc>
          <w:tcPr>
            <w:tcW w:w="1559" w:type="dxa"/>
            <w:vAlign w:val="center"/>
          </w:tcPr>
          <w:p w:rsidR="007536E4" w:rsidRPr="002C59CB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7536E4" w:rsidRDefault="007536E4" w:rsidP="00814B0D">
            <w:pPr>
              <w:jc w:val="center"/>
            </w:pPr>
          </w:p>
        </w:tc>
        <w:tc>
          <w:tcPr>
            <w:tcW w:w="1390" w:type="dxa"/>
            <w:vAlign w:val="center"/>
          </w:tcPr>
          <w:p w:rsidR="007536E4" w:rsidRPr="002C59CB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7536E4" w:rsidRPr="002C59CB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7536E4" w:rsidRPr="002C59CB" w:rsidRDefault="003A10CA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t>СУЗУКИ</w:t>
            </w:r>
            <w:proofErr w:type="spellEnd"/>
            <w:r>
              <w:t xml:space="preserve"> </w:t>
            </w:r>
            <w:proofErr w:type="spellStart"/>
            <w:r>
              <w:t>620А</w:t>
            </w:r>
            <w:proofErr w:type="spellEnd"/>
          </w:p>
        </w:tc>
        <w:tc>
          <w:tcPr>
            <w:tcW w:w="1773" w:type="dxa"/>
            <w:vMerge w:val="restart"/>
            <w:vAlign w:val="center"/>
          </w:tcPr>
          <w:p w:rsidR="007536E4" w:rsidRPr="004D6DF6" w:rsidRDefault="004D6DF6" w:rsidP="00EB3F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1123307,27</w:t>
            </w:r>
          </w:p>
        </w:tc>
      </w:tr>
      <w:tr w:rsidR="007536E4" w:rsidRPr="002C59CB" w:rsidTr="00975B6D">
        <w:tc>
          <w:tcPr>
            <w:tcW w:w="1951" w:type="dxa"/>
            <w:vMerge/>
            <w:vAlign w:val="center"/>
          </w:tcPr>
          <w:p w:rsidR="007536E4" w:rsidRDefault="007536E4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536E4" w:rsidRDefault="007536E4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7536E4" w:rsidRDefault="00AA3D9E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совместная</w:t>
            </w:r>
          </w:p>
        </w:tc>
        <w:tc>
          <w:tcPr>
            <w:tcW w:w="993" w:type="dxa"/>
            <w:vAlign w:val="center"/>
          </w:tcPr>
          <w:p w:rsidR="007536E4" w:rsidRDefault="003A10CA" w:rsidP="007246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57,5</w:t>
            </w:r>
          </w:p>
        </w:tc>
        <w:tc>
          <w:tcPr>
            <w:tcW w:w="1559" w:type="dxa"/>
            <w:vAlign w:val="center"/>
          </w:tcPr>
          <w:p w:rsidR="007536E4" w:rsidRPr="002C59CB" w:rsidRDefault="007536E4" w:rsidP="005802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7536E4" w:rsidRPr="00464E0D" w:rsidRDefault="007536E4" w:rsidP="00814B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7536E4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7536E4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7536E4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7536E4" w:rsidRDefault="007536E4" w:rsidP="0058507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90036" w:rsidRDefault="00B90036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49E" w:rsidRDefault="00FC649E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649E" w:rsidSect="00ED1A3E">
      <w:pgSz w:w="16838" w:h="11906" w:orient="landscape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036"/>
    <w:rsid w:val="001275E1"/>
    <w:rsid w:val="001B04DE"/>
    <w:rsid w:val="001D545F"/>
    <w:rsid w:val="001F6C5D"/>
    <w:rsid w:val="002413B8"/>
    <w:rsid w:val="002C59CB"/>
    <w:rsid w:val="003A10CA"/>
    <w:rsid w:val="004D6DF6"/>
    <w:rsid w:val="0053549F"/>
    <w:rsid w:val="0058507D"/>
    <w:rsid w:val="00724601"/>
    <w:rsid w:val="007536E4"/>
    <w:rsid w:val="00814B0D"/>
    <w:rsid w:val="00975B6D"/>
    <w:rsid w:val="00A0601B"/>
    <w:rsid w:val="00AA3D9E"/>
    <w:rsid w:val="00B4480D"/>
    <w:rsid w:val="00B44BE6"/>
    <w:rsid w:val="00B90036"/>
    <w:rsid w:val="00CB0E14"/>
    <w:rsid w:val="00D010D9"/>
    <w:rsid w:val="00EB3FF6"/>
    <w:rsid w:val="00ED1A3E"/>
    <w:rsid w:val="00EE2544"/>
    <w:rsid w:val="00FC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2018-04-20T04:51:00Z</dcterms:created>
  <dcterms:modified xsi:type="dcterms:W3CDTF">2018-04-20T04:51:00Z</dcterms:modified>
</cp:coreProperties>
</file>