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852ED" w14:textId="7C52BCB8" w:rsidR="00A0620B" w:rsidRDefault="001F2B7E">
      <w:r w:rsidRPr="001F2B7E">
        <w:t>л) информация о возможности дистанционной сдачи вступительных испытаний (в случае если организация обеспечивает дистанционное проведение вступительных испытаний) (сведения рекомендуется представлять в текстовой форме);</w:t>
      </w:r>
    </w:p>
    <w:p w14:paraId="448A1541" w14:textId="77777777" w:rsidR="00AA0026" w:rsidRDefault="00AA0026"/>
    <w:p w14:paraId="4655A083" w14:textId="77777777" w:rsidR="00AA0026" w:rsidRDefault="001F2B7E" w:rsidP="001F2B7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00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Возможность проведения вступительных испытаний </w:t>
      </w:r>
    </w:p>
    <w:p w14:paraId="6663E85D" w14:textId="5DFBAC4A" w:rsidR="00A0620B" w:rsidRPr="00AA0026" w:rsidRDefault="001F2B7E" w:rsidP="001F2B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0026">
        <w:rPr>
          <w:rFonts w:ascii="Times New Roman" w:eastAsia="Calibri" w:hAnsi="Times New Roman" w:cs="Times New Roman"/>
          <w:b/>
          <w:bCs/>
          <w:sz w:val="24"/>
          <w:szCs w:val="24"/>
        </w:rPr>
        <w:t>с применением дистанционных технологий предусмотрена</w:t>
      </w:r>
    </w:p>
    <w:sectPr w:rsidR="00A0620B" w:rsidRPr="00AA0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7F"/>
    <w:rsid w:val="00005DCA"/>
    <w:rsid w:val="00111B3E"/>
    <w:rsid w:val="001F2B7E"/>
    <w:rsid w:val="00432BD4"/>
    <w:rsid w:val="00437A32"/>
    <w:rsid w:val="00A0620B"/>
    <w:rsid w:val="00AA0026"/>
    <w:rsid w:val="00B3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C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Бестаева Ирена Соломоновна</dc:creator>
  <cp:keywords/>
  <dc:description/>
  <cp:lastModifiedBy>Багдасарян Александр Сергеевич</cp:lastModifiedBy>
  <cp:revision>5</cp:revision>
  <dcterms:created xsi:type="dcterms:W3CDTF">2020-11-17T01:21:00Z</dcterms:created>
  <dcterms:modified xsi:type="dcterms:W3CDTF">2020-11-25T08:37:00Z</dcterms:modified>
</cp:coreProperties>
</file>