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22656" w14:textId="468FEAAE" w:rsidR="00005DCA" w:rsidRPr="00CD4044" w:rsidRDefault="00CD4044" w:rsidP="00CD4044">
      <w:pPr>
        <w:jc w:val="center"/>
        <w:rPr>
          <w:b/>
        </w:rPr>
      </w:pPr>
      <w:bookmarkStart w:id="0" w:name="_GoBack"/>
      <w:r w:rsidRPr="00CD4044">
        <w:rPr>
          <w:b/>
        </w:rPr>
        <w:t>И</w:t>
      </w:r>
      <w:r w:rsidR="00F27C30" w:rsidRPr="00CD4044">
        <w:rPr>
          <w:b/>
        </w:rPr>
        <w:t>нформация о почтовых адресах для направления документов, необходимых для поступления</w:t>
      </w:r>
    </w:p>
    <w:bookmarkEnd w:id="0"/>
    <w:p w14:paraId="08FC976A" w14:textId="77777777" w:rsidR="006860E3" w:rsidRDefault="006860E3" w:rsidP="006860E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и необходимые документы для поступления могут быть направлены абитуриентами в СахГУ через операторов почтовой связи общего пользования по адресу: 693000, г. Южно-Сахалинск, Коммунистический пр., 33, Приемная комиссия.</w:t>
      </w:r>
    </w:p>
    <w:p w14:paraId="5D496E96" w14:textId="77777777" w:rsidR="006860E3" w:rsidRDefault="006860E3" w:rsidP="006860E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Бланк заявления на поступление в СахГУ размещен на официальном сайте вуза по адресу: www.sa</w:t>
      </w:r>
      <w:proofErr w:type="spellStart"/>
      <w:r>
        <w:rPr>
          <w:rFonts w:ascii="Times New Roman" w:hAnsi="Times New Roman" w:cs="Times New Roman"/>
          <w:lang w:val="en-US"/>
        </w:rPr>
        <w:t>khgu</w:t>
      </w:r>
      <w:proofErr w:type="spellEnd"/>
      <w:r>
        <w:rPr>
          <w:rFonts w:ascii="Times New Roman" w:hAnsi="Times New Roman" w:cs="Times New Roman"/>
        </w:rPr>
        <w:t>.ru, в разделе «Абитуриенту». Заявление и необходимые документы направлять заказным письмом с уведомлением о вручении и описью вложения.</w:t>
      </w:r>
    </w:p>
    <w:p w14:paraId="6524495B" w14:textId="77777777" w:rsidR="006860E3" w:rsidRDefault="006860E3" w:rsidP="006860E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и опись вложения в данном случае являются основанием подтверждения приема документов поступающего. Документы, высланные наложенным платежом, не принимаются.</w:t>
      </w:r>
    </w:p>
    <w:p w14:paraId="3C1F123C" w14:textId="77777777" w:rsidR="006860E3" w:rsidRDefault="006860E3" w:rsidP="006860E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направления документов, необходимых для поступления, через операторов почтовой связи общего пользования указанные документы принимаются, если они поступили в СахГУ не позднее срока завершения приема документов, установленного правилами приема, утвержденными Университетом.</w:t>
      </w:r>
    </w:p>
    <w:p w14:paraId="4E9479FF" w14:textId="77777777" w:rsidR="006860E3" w:rsidRDefault="006860E3"/>
    <w:sectPr w:rsidR="0068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7C3"/>
    <w:rsid w:val="00005DCA"/>
    <w:rsid w:val="00111B3E"/>
    <w:rsid w:val="00437A32"/>
    <w:rsid w:val="006860E3"/>
    <w:rsid w:val="00A427C3"/>
    <w:rsid w:val="00CD4044"/>
    <w:rsid w:val="00F2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023C"/>
  <w15:docId w15:val="{B951A08B-3D9F-470D-BC73-2CB4BBFB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Бестаева Ирена Соломоновна</dc:creator>
  <cp:keywords/>
  <dc:description/>
  <cp:lastModifiedBy>Бестаева Ирена Соломоновна</cp:lastModifiedBy>
  <cp:revision>5</cp:revision>
  <dcterms:created xsi:type="dcterms:W3CDTF">2020-11-17T01:24:00Z</dcterms:created>
  <dcterms:modified xsi:type="dcterms:W3CDTF">2021-01-20T02:51:00Z</dcterms:modified>
</cp:coreProperties>
</file>